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F8E14" w14:textId="77777777" w:rsidR="00A156E1" w:rsidRDefault="00A156E1">
      <w:pPr>
        <w:pStyle w:val="BodyText"/>
        <w:spacing w:before="0"/>
        <w:rPr>
          <w:rFonts w:ascii="Times New Roman"/>
        </w:rPr>
      </w:pPr>
    </w:p>
    <w:p w14:paraId="1A3A862F" w14:textId="77777777" w:rsidR="00A156E1" w:rsidRDefault="00A156E1">
      <w:pPr>
        <w:pStyle w:val="BodyText"/>
        <w:spacing w:before="0"/>
        <w:rPr>
          <w:rFonts w:ascii="Times New Roman"/>
        </w:rPr>
      </w:pPr>
    </w:p>
    <w:p w14:paraId="523A88A6" w14:textId="77777777" w:rsidR="00A156E1" w:rsidRDefault="00A156E1">
      <w:pPr>
        <w:pStyle w:val="BodyText"/>
        <w:spacing w:before="0"/>
        <w:rPr>
          <w:rFonts w:ascii="Times New Roman"/>
        </w:rPr>
      </w:pPr>
    </w:p>
    <w:p w14:paraId="2A991E66" w14:textId="77777777" w:rsidR="00A156E1" w:rsidRDefault="00A156E1">
      <w:pPr>
        <w:pStyle w:val="BodyText"/>
        <w:spacing w:before="0"/>
        <w:rPr>
          <w:rFonts w:ascii="Times New Roman"/>
        </w:rPr>
      </w:pPr>
    </w:p>
    <w:p w14:paraId="4F2FFD94" w14:textId="77777777" w:rsidR="00A156E1" w:rsidRDefault="00A156E1">
      <w:pPr>
        <w:pStyle w:val="BodyText"/>
        <w:spacing w:before="0"/>
        <w:rPr>
          <w:rFonts w:ascii="Times New Roman"/>
        </w:rPr>
      </w:pPr>
    </w:p>
    <w:p w14:paraId="7F1FFE63" w14:textId="77777777" w:rsidR="00A156E1" w:rsidRDefault="00A156E1">
      <w:pPr>
        <w:pStyle w:val="BodyText"/>
        <w:spacing w:before="0"/>
        <w:rPr>
          <w:rFonts w:ascii="Times New Roman"/>
        </w:rPr>
      </w:pPr>
    </w:p>
    <w:p w14:paraId="096F2430" w14:textId="77777777" w:rsidR="00A156E1" w:rsidRDefault="00A156E1">
      <w:pPr>
        <w:pStyle w:val="BodyText"/>
        <w:spacing w:before="0"/>
        <w:rPr>
          <w:rFonts w:ascii="Times New Roman"/>
        </w:rPr>
      </w:pPr>
    </w:p>
    <w:p w14:paraId="07CC019C" w14:textId="77777777" w:rsidR="00A156E1" w:rsidRDefault="00A156E1">
      <w:pPr>
        <w:pStyle w:val="BodyText"/>
        <w:spacing w:before="0"/>
        <w:rPr>
          <w:rFonts w:ascii="Times New Roman"/>
        </w:rPr>
      </w:pPr>
    </w:p>
    <w:p w14:paraId="38666BAE" w14:textId="77777777" w:rsidR="00A156E1" w:rsidRDefault="00A156E1">
      <w:pPr>
        <w:pStyle w:val="BodyText"/>
        <w:spacing w:before="0"/>
        <w:rPr>
          <w:rFonts w:ascii="Times New Roman"/>
        </w:rPr>
      </w:pPr>
    </w:p>
    <w:p w14:paraId="4C3DB9EB" w14:textId="77777777" w:rsidR="00A156E1" w:rsidRDefault="00A156E1">
      <w:pPr>
        <w:pStyle w:val="BodyText"/>
        <w:spacing w:before="0"/>
        <w:rPr>
          <w:rFonts w:ascii="Times New Roman"/>
        </w:rPr>
      </w:pPr>
    </w:p>
    <w:p w14:paraId="77123FB0" w14:textId="77777777" w:rsidR="00A156E1" w:rsidRDefault="00A156E1">
      <w:pPr>
        <w:pStyle w:val="BodyText"/>
        <w:spacing w:before="0"/>
        <w:rPr>
          <w:rFonts w:ascii="Times New Roman"/>
        </w:rPr>
      </w:pPr>
    </w:p>
    <w:p w14:paraId="1222428B" w14:textId="77777777" w:rsidR="00A156E1" w:rsidRDefault="00A156E1">
      <w:pPr>
        <w:pStyle w:val="BodyText"/>
        <w:spacing w:before="0"/>
        <w:rPr>
          <w:rFonts w:ascii="Times New Roman"/>
        </w:rPr>
      </w:pPr>
    </w:p>
    <w:p w14:paraId="475F8EDC" w14:textId="77777777" w:rsidR="00A156E1" w:rsidRDefault="00A156E1">
      <w:pPr>
        <w:pStyle w:val="BodyText"/>
        <w:spacing w:before="0"/>
        <w:rPr>
          <w:rFonts w:ascii="Times New Roman"/>
        </w:rPr>
      </w:pPr>
    </w:p>
    <w:p w14:paraId="37F868E3" w14:textId="77777777" w:rsidR="00A156E1" w:rsidRDefault="00A156E1">
      <w:pPr>
        <w:pStyle w:val="BodyText"/>
        <w:spacing w:before="0"/>
        <w:rPr>
          <w:rFonts w:ascii="Times New Roman"/>
        </w:rPr>
      </w:pPr>
    </w:p>
    <w:p w14:paraId="4FDC9392" w14:textId="77777777" w:rsidR="00A156E1" w:rsidRDefault="00A156E1">
      <w:pPr>
        <w:pStyle w:val="BodyText"/>
        <w:spacing w:before="0"/>
        <w:rPr>
          <w:rFonts w:ascii="Times New Roman"/>
        </w:rPr>
      </w:pPr>
    </w:p>
    <w:p w14:paraId="5C163056" w14:textId="77777777" w:rsidR="00A156E1" w:rsidRDefault="00A156E1">
      <w:pPr>
        <w:pStyle w:val="BodyText"/>
        <w:spacing w:before="0"/>
        <w:rPr>
          <w:rFonts w:ascii="Times New Roman"/>
        </w:rPr>
      </w:pPr>
    </w:p>
    <w:p w14:paraId="5A494D73" w14:textId="77777777" w:rsidR="00A156E1" w:rsidRDefault="00A156E1">
      <w:pPr>
        <w:pStyle w:val="BodyText"/>
        <w:spacing w:before="0"/>
        <w:rPr>
          <w:rFonts w:ascii="Times New Roman"/>
        </w:rPr>
      </w:pPr>
    </w:p>
    <w:p w14:paraId="492D186F" w14:textId="77777777" w:rsidR="00A156E1" w:rsidRDefault="00A156E1">
      <w:pPr>
        <w:pStyle w:val="BodyText"/>
        <w:spacing w:before="4"/>
        <w:rPr>
          <w:rFonts w:ascii="Times New Roman"/>
          <w:sz w:val="26"/>
        </w:rPr>
      </w:pPr>
    </w:p>
    <w:p w14:paraId="620F2420" w14:textId="77777777" w:rsidR="00A156E1" w:rsidRDefault="00682A8C" w:rsidP="0056510D">
      <w:pPr>
        <w:pStyle w:val="Title"/>
        <w:ind w:left="1134" w:right="1608"/>
      </w:pPr>
      <w:r>
        <w:t>CROWN</w:t>
      </w:r>
      <w:r>
        <w:rPr>
          <w:spacing w:val="-2"/>
        </w:rPr>
        <w:t xml:space="preserve"> </w:t>
      </w:r>
      <w:r>
        <w:t>POINT</w:t>
      </w:r>
      <w:r>
        <w:rPr>
          <w:spacing w:val="-1"/>
        </w:rPr>
        <w:t xml:space="preserve"> </w:t>
      </w:r>
      <w:r>
        <w:t>ENERGY</w:t>
      </w:r>
      <w:r>
        <w:rPr>
          <w:spacing w:val="-3"/>
        </w:rPr>
        <w:t xml:space="preserve"> </w:t>
      </w:r>
      <w:r>
        <w:t>INC.</w:t>
      </w:r>
    </w:p>
    <w:p w14:paraId="79E9DC9A" w14:textId="514C9E73" w:rsidR="00A156E1" w:rsidRDefault="007F2866" w:rsidP="0056510D">
      <w:pPr>
        <w:pStyle w:val="Heading1"/>
        <w:spacing w:before="2" w:line="240" w:lineRule="auto"/>
        <w:ind w:left="1134" w:right="1608"/>
        <w:jc w:val="center"/>
      </w:pPr>
      <w:bookmarkStart w:id="0" w:name="_Toc197524902"/>
      <w:r>
        <w:t xml:space="preserve">Condensed Interim </w:t>
      </w:r>
      <w:r w:rsidR="00682A8C">
        <w:t>Consolidated</w:t>
      </w:r>
      <w:r w:rsidR="00682A8C">
        <w:rPr>
          <w:spacing w:val="-3"/>
        </w:rPr>
        <w:t xml:space="preserve"> </w:t>
      </w:r>
      <w:r w:rsidR="00682A8C">
        <w:t>Financial</w:t>
      </w:r>
      <w:r w:rsidR="00682A8C">
        <w:rPr>
          <w:spacing w:val="-2"/>
        </w:rPr>
        <w:t xml:space="preserve"> </w:t>
      </w:r>
      <w:r w:rsidR="00682A8C">
        <w:t>Statements</w:t>
      </w:r>
      <w:bookmarkEnd w:id="0"/>
    </w:p>
    <w:p w14:paraId="1BC0FF40" w14:textId="51AE479D" w:rsidR="00A156E1" w:rsidRPr="00D66240" w:rsidRDefault="001465D7" w:rsidP="00D66240">
      <w:pPr>
        <w:pStyle w:val="BodyText"/>
        <w:spacing w:before="11"/>
        <w:ind w:left="1134" w:right="1608"/>
        <w:jc w:val="center"/>
        <w:rPr>
          <w:rFonts w:ascii="Arial"/>
          <w:bCs/>
          <w:i/>
          <w:iCs/>
          <w:sz w:val="21"/>
        </w:rPr>
      </w:pPr>
      <w:r w:rsidRPr="00D66240">
        <w:rPr>
          <w:rFonts w:ascii="Arial"/>
          <w:bCs/>
          <w:i/>
          <w:iCs/>
          <w:sz w:val="21"/>
        </w:rPr>
        <w:t>Expressed in U</w:t>
      </w:r>
      <w:r w:rsidR="00D32963">
        <w:rPr>
          <w:rFonts w:ascii="Arial"/>
          <w:bCs/>
          <w:i/>
          <w:iCs/>
          <w:sz w:val="21"/>
        </w:rPr>
        <w:t>nited States</w:t>
      </w:r>
      <w:r w:rsidRPr="00D66240">
        <w:rPr>
          <w:rFonts w:ascii="Arial"/>
          <w:bCs/>
          <w:i/>
          <w:iCs/>
          <w:sz w:val="21"/>
        </w:rPr>
        <w:t xml:space="preserve"> Dollars</w:t>
      </w:r>
    </w:p>
    <w:p w14:paraId="786E24AE" w14:textId="77777777" w:rsidR="001465D7" w:rsidRDefault="001465D7" w:rsidP="0056510D">
      <w:pPr>
        <w:pStyle w:val="BodyText"/>
        <w:spacing w:before="11"/>
        <w:ind w:left="1134" w:right="1608"/>
        <w:rPr>
          <w:rFonts w:ascii="Arial"/>
          <w:b/>
          <w:sz w:val="21"/>
        </w:rPr>
      </w:pPr>
    </w:p>
    <w:p w14:paraId="560D051A" w14:textId="7DBC4653" w:rsidR="00A156E1" w:rsidRDefault="00682A8C" w:rsidP="0056510D">
      <w:pPr>
        <w:ind w:left="1134" w:right="1608"/>
        <w:jc w:val="center"/>
        <w:rPr>
          <w:sz w:val="24"/>
        </w:rPr>
      </w:pPr>
      <w:r>
        <w:rPr>
          <w:sz w:val="24"/>
        </w:rPr>
        <w:t>For</w:t>
      </w:r>
      <w:r>
        <w:rPr>
          <w:spacing w:val="-2"/>
          <w:sz w:val="24"/>
        </w:rPr>
        <w:t xml:space="preserve"> </w:t>
      </w:r>
      <w:r>
        <w:rPr>
          <w:sz w:val="24"/>
        </w:rPr>
        <w:t xml:space="preserve">the </w:t>
      </w:r>
      <w:r w:rsidR="0056510D">
        <w:rPr>
          <w:sz w:val="24"/>
        </w:rPr>
        <w:t xml:space="preserve">three </w:t>
      </w:r>
      <w:r w:rsidR="004C718D">
        <w:rPr>
          <w:sz w:val="24"/>
        </w:rPr>
        <w:t xml:space="preserve">and six </w:t>
      </w:r>
      <w:r w:rsidR="0056510D">
        <w:rPr>
          <w:sz w:val="24"/>
        </w:rPr>
        <w:t>months</w:t>
      </w:r>
      <w:r>
        <w:rPr>
          <w:spacing w:val="-1"/>
          <w:sz w:val="24"/>
        </w:rPr>
        <w:t xml:space="preserve"> </w:t>
      </w:r>
      <w:r>
        <w:rPr>
          <w:sz w:val="24"/>
        </w:rPr>
        <w:t>ended</w:t>
      </w:r>
      <w:r>
        <w:rPr>
          <w:spacing w:val="-1"/>
          <w:sz w:val="24"/>
        </w:rPr>
        <w:t xml:space="preserve"> </w:t>
      </w:r>
      <w:r w:rsidR="004C718D">
        <w:rPr>
          <w:sz w:val="24"/>
        </w:rPr>
        <w:t>June 30</w:t>
      </w:r>
      <w:r w:rsidR="0056510D">
        <w:rPr>
          <w:sz w:val="24"/>
        </w:rPr>
        <w:t>, 202</w:t>
      </w:r>
      <w:r w:rsidR="007D0913">
        <w:rPr>
          <w:sz w:val="24"/>
        </w:rPr>
        <w:t>6</w:t>
      </w:r>
    </w:p>
    <w:p w14:paraId="09A7B7F3" w14:textId="36DAB204" w:rsidR="0056510D" w:rsidRDefault="0056510D" w:rsidP="0056510D">
      <w:pPr>
        <w:ind w:left="1134" w:right="1608"/>
        <w:jc w:val="center"/>
        <w:rPr>
          <w:sz w:val="24"/>
        </w:rPr>
      </w:pPr>
      <w:r>
        <w:rPr>
          <w:sz w:val="24"/>
        </w:rPr>
        <w:t>(Unaudited)</w:t>
      </w:r>
    </w:p>
    <w:p w14:paraId="156A7E66" w14:textId="77777777" w:rsidR="005920E0" w:rsidRDefault="005920E0" w:rsidP="00DA136F">
      <w:pPr>
        <w:ind w:left="567" w:right="636"/>
        <w:jc w:val="both"/>
        <w:rPr>
          <w:rFonts w:ascii="Arial" w:eastAsia="Arial" w:hAnsi="Arial" w:cs="Arial"/>
          <w:b/>
          <w:bCs/>
          <w:color w:val="000000" w:themeColor="text1"/>
          <w:sz w:val="28"/>
          <w:szCs w:val="28"/>
        </w:rPr>
      </w:pPr>
    </w:p>
    <w:p w14:paraId="0D5C6CD3" w14:textId="77777777" w:rsidR="005920E0" w:rsidRDefault="005920E0" w:rsidP="00DA136F">
      <w:pPr>
        <w:ind w:left="567" w:right="636"/>
        <w:jc w:val="both"/>
        <w:rPr>
          <w:rFonts w:ascii="Arial" w:eastAsia="Arial" w:hAnsi="Arial" w:cs="Arial"/>
          <w:b/>
          <w:bCs/>
          <w:color w:val="000000" w:themeColor="text1"/>
          <w:sz w:val="28"/>
          <w:szCs w:val="28"/>
        </w:rPr>
      </w:pPr>
    </w:p>
    <w:p w14:paraId="5A56E8A9" w14:textId="77777777" w:rsidR="005920E0" w:rsidRDefault="005920E0" w:rsidP="00DA136F">
      <w:pPr>
        <w:ind w:left="567" w:right="636"/>
        <w:jc w:val="both"/>
        <w:rPr>
          <w:rFonts w:ascii="Arial" w:eastAsia="Arial" w:hAnsi="Arial" w:cs="Arial"/>
          <w:b/>
          <w:bCs/>
          <w:color w:val="000000" w:themeColor="text1"/>
          <w:sz w:val="28"/>
          <w:szCs w:val="28"/>
        </w:rPr>
      </w:pPr>
    </w:p>
    <w:p w14:paraId="5B18ABC7" w14:textId="77777777" w:rsidR="000E0B35" w:rsidRDefault="000E0B35" w:rsidP="00DA136F">
      <w:pPr>
        <w:ind w:left="567" w:right="636"/>
        <w:jc w:val="both"/>
        <w:rPr>
          <w:rFonts w:ascii="Arial" w:eastAsia="Arial" w:hAnsi="Arial" w:cs="Arial"/>
          <w:b/>
          <w:bCs/>
          <w:color w:val="000000" w:themeColor="text1"/>
          <w:sz w:val="28"/>
          <w:szCs w:val="28"/>
        </w:rPr>
        <w:sectPr w:rsidR="000E0B35" w:rsidSect="00910029">
          <w:type w:val="continuous"/>
          <w:pgSz w:w="12240" w:h="15840"/>
          <w:pgMar w:top="1360" w:right="520" w:bottom="280" w:left="1040" w:header="720" w:footer="720" w:gutter="0"/>
          <w:cols w:space="720"/>
        </w:sectPr>
      </w:pPr>
    </w:p>
    <w:p w14:paraId="54BB72B9" w14:textId="77777777" w:rsidR="005920E0" w:rsidRDefault="005920E0" w:rsidP="00DA136F">
      <w:pPr>
        <w:ind w:left="567" w:right="636"/>
        <w:jc w:val="both"/>
        <w:rPr>
          <w:rFonts w:ascii="Arial" w:eastAsia="Arial" w:hAnsi="Arial" w:cs="Arial"/>
          <w:b/>
          <w:bCs/>
          <w:color w:val="000000" w:themeColor="text1"/>
          <w:sz w:val="28"/>
          <w:szCs w:val="28"/>
        </w:rPr>
      </w:pPr>
    </w:p>
    <w:p w14:paraId="78927468" w14:textId="77777777" w:rsidR="005920E0" w:rsidRDefault="005920E0" w:rsidP="00DA136F">
      <w:pPr>
        <w:ind w:left="567" w:right="636"/>
        <w:jc w:val="both"/>
        <w:rPr>
          <w:rFonts w:ascii="Arial" w:eastAsia="Arial" w:hAnsi="Arial" w:cs="Arial"/>
          <w:b/>
          <w:bCs/>
          <w:color w:val="000000" w:themeColor="text1"/>
          <w:sz w:val="28"/>
          <w:szCs w:val="28"/>
        </w:rPr>
      </w:pPr>
    </w:p>
    <w:p w14:paraId="21164941" w14:textId="77777777" w:rsidR="000E0B35" w:rsidRDefault="000E0B35" w:rsidP="000E0B35">
      <w:pPr>
        <w:ind w:left="851" w:right="1041"/>
        <w:jc w:val="both"/>
        <w:rPr>
          <w:rFonts w:ascii="Arial" w:eastAsia="Arial" w:hAnsi="Arial" w:cs="Arial"/>
          <w:color w:val="000000" w:themeColor="text1"/>
          <w:sz w:val="28"/>
          <w:szCs w:val="28"/>
        </w:rPr>
      </w:pPr>
      <w:r w:rsidRPr="10B17008">
        <w:rPr>
          <w:rFonts w:ascii="Arial" w:eastAsia="Arial" w:hAnsi="Arial" w:cs="Arial"/>
          <w:b/>
          <w:bCs/>
          <w:color w:val="000000" w:themeColor="text1"/>
          <w:sz w:val="28"/>
          <w:szCs w:val="28"/>
        </w:rPr>
        <w:t>Notice of No Auditor Review of</w:t>
      </w:r>
    </w:p>
    <w:p w14:paraId="6F04FABB" w14:textId="77777777" w:rsidR="000E0B35" w:rsidRDefault="000E0B35" w:rsidP="000E0B35">
      <w:pPr>
        <w:ind w:left="851" w:right="1041"/>
        <w:jc w:val="both"/>
        <w:rPr>
          <w:rFonts w:ascii="Arial" w:eastAsia="Arial" w:hAnsi="Arial" w:cs="Arial"/>
          <w:color w:val="000000" w:themeColor="text1"/>
          <w:sz w:val="28"/>
          <w:szCs w:val="28"/>
        </w:rPr>
      </w:pPr>
      <w:r w:rsidRPr="10B17008">
        <w:rPr>
          <w:rFonts w:ascii="Arial" w:eastAsia="Arial" w:hAnsi="Arial" w:cs="Arial"/>
          <w:b/>
          <w:bCs/>
          <w:color w:val="000000" w:themeColor="text1"/>
          <w:sz w:val="28"/>
          <w:szCs w:val="28"/>
        </w:rPr>
        <w:t>Condensed Interim Consolidated Financial Statements</w:t>
      </w:r>
    </w:p>
    <w:p w14:paraId="2D13DA03" w14:textId="77777777" w:rsidR="000E0B35" w:rsidRDefault="000E0B35" w:rsidP="000E0B35">
      <w:pPr>
        <w:ind w:left="851" w:right="1041"/>
        <w:jc w:val="both"/>
        <w:rPr>
          <w:rFonts w:ascii="Arial" w:eastAsia="Arial" w:hAnsi="Arial" w:cs="Arial"/>
          <w:color w:val="000000" w:themeColor="text1"/>
          <w:sz w:val="20"/>
          <w:szCs w:val="20"/>
        </w:rPr>
      </w:pPr>
    </w:p>
    <w:p w14:paraId="6D9F6527" w14:textId="77777777" w:rsidR="000E0B35" w:rsidRDefault="000E0B35" w:rsidP="000E0B35">
      <w:pPr>
        <w:ind w:left="851" w:right="1041"/>
        <w:jc w:val="both"/>
        <w:rPr>
          <w:rFonts w:ascii="Arial" w:eastAsia="Arial" w:hAnsi="Arial" w:cs="Arial"/>
          <w:color w:val="000000" w:themeColor="text1"/>
          <w:sz w:val="20"/>
          <w:szCs w:val="20"/>
        </w:rPr>
      </w:pPr>
    </w:p>
    <w:p w14:paraId="16F86EA0" w14:textId="38D3CACB" w:rsidR="000E0B35" w:rsidRDefault="000E0B35" w:rsidP="000E0B35">
      <w:pPr>
        <w:pStyle w:val="Notes-ParaModify"/>
        <w:tabs>
          <w:tab w:val="clear" w:pos="9216"/>
          <w:tab w:val="clear" w:pos="10656"/>
        </w:tabs>
        <w:spacing w:before="120" w:line="260" w:lineRule="atLeast"/>
        <w:ind w:left="851" w:right="1041"/>
        <w:jc w:val="both"/>
        <w:rPr>
          <w:rFonts w:ascii="Arial" w:eastAsia="Arial" w:hAnsi="Arial" w:cs="Arial"/>
          <w:color w:val="000000" w:themeColor="text1"/>
          <w:sz w:val="22"/>
          <w:szCs w:val="22"/>
          <w:lang w:val="en-US"/>
        </w:rPr>
      </w:pPr>
      <w:r w:rsidRPr="10B17008">
        <w:rPr>
          <w:rFonts w:ascii="Arial" w:eastAsia="Arial" w:hAnsi="Arial" w:cs="Arial"/>
          <w:color w:val="000000" w:themeColor="text1"/>
          <w:sz w:val="22"/>
          <w:szCs w:val="22"/>
          <w:lang w:val="en-US"/>
        </w:rPr>
        <w:t xml:space="preserve">In accordance with National Instrument 51-102 released by the Canadian Securities Administrators, the Company discloses that its auditors have not reviewed these unaudited condensed interim consolidated financial statements as at and for the three </w:t>
      </w:r>
      <w:r>
        <w:rPr>
          <w:rFonts w:ascii="Arial" w:eastAsia="Arial" w:hAnsi="Arial" w:cs="Arial"/>
          <w:color w:val="000000" w:themeColor="text1"/>
          <w:sz w:val="22"/>
          <w:szCs w:val="22"/>
          <w:lang w:val="en-US"/>
        </w:rPr>
        <w:t xml:space="preserve">and six </w:t>
      </w:r>
      <w:r w:rsidRPr="10B17008">
        <w:rPr>
          <w:rFonts w:ascii="Arial" w:eastAsia="Arial" w:hAnsi="Arial" w:cs="Arial"/>
          <w:color w:val="000000" w:themeColor="text1"/>
          <w:sz w:val="22"/>
          <w:szCs w:val="22"/>
          <w:lang w:val="en-US"/>
        </w:rPr>
        <w:t xml:space="preserve">months ended </w:t>
      </w:r>
      <w:r>
        <w:rPr>
          <w:rFonts w:ascii="Arial" w:eastAsia="Arial" w:hAnsi="Arial" w:cs="Arial"/>
          <w:color w:val="000000" w:themeColor="text1"/>
          <w:sz w:val="22"/>
          <w:szCs w:val="22"/>
          <w:lang w:val="en-US"/>
        </w:rPr>
        <w:t>June 30</w:t>
      </w:r>
      <w:r w:rsidRPr="10B17008">
        <w:rPr>
          <w:rFonts w:ascii="Arial" w:eastAsia="Arial" w:hAnsi="Arial" w:cs="Arial"/>
          <w:color w:val="000000" w:themeColor="text1"/>
          <w:sz w:val="22"/>
          <w:szCs w:val="22"/>
          <w:lang w:val="en-US"/>
        </w:rPr>
        <w:t>, 202</w:t>
      </w:r>
      <w:r>
        <w:rPr>
          <w:rFonts w:ascii="Arial" w:eastAsia="Arial" w:hAnsi="Arial" w:cs="Arial"/>
          <w:color w:val="000000" w:themeColor="text1"/>
          <w:sz w:val="22"/>
          <w:szCs w:val="22"/>
          <w:lang w:val="en-US"/>
        </w:rPr>
        <w:t>6</w:t>
      </w:r>
      <w:r w:rsidRPr="10B17008">
        <w:rPr>
          <w:rFonts w:ascii="Arial" w:eastAsia="Arial" w:hAnsi="Arial" w:cs="Arial"/>
          <w:color w:val="000000" w:themeColor="text1"/>
          <w:sz w:val="22"/>
          <w:szCs w:val="22"/>
          <w:lang w:val="en-US"/>
        </w:rPr>
        <w:t>.</w:t>
      </w:r>
    </w:p>
    <w:p w14:paraId="0690AA1D" w14:textId="77777777" w:rsidR="005920E0" w:rsidRDefault="005920E0" w:rsidP="00DA136F">
      <w:pPr>
        <w:ind w:left="567" w:right="636"/>
        <w:jc w:val="both"/>
        <w:rPr>
          <w:rFonts w:ascii="Arial" w:eastAsia="Arial" w:hAnsi="Arial" w:cs="Arial"/>
          <w:b/>
          <w:bCs/>
          <w:color w:val="000000" w:themeColor="text1"/>
          <w:sz w:val="28"/>
          <w:szCs w:val="28"/>
        </w:rPr>
      </w:pPr>
    </w:p>
    <w:p w14:paraId="40CB1588" w14:textId="77777777" w:rsidR="005920E0" w:rsidRDefault="005920E0" w:rsidP="00DA136F">
      <w:pPr>
        <w:ind w:left="567" w:right="636"/>
        <w:jc w:val="both"/>
        <w:rPr>
          <w:rFonts w:ascii="Arial" w:eastAsia="Arial" w:hAnsi="Arial" w:cs="Arial"/>
          <w:b/>
          <w:bCs/>
          <w:color w:val="000000" w:themeColor="text1"/>
          <w:sz w:val="28"/>
          <w:szCs w:val="28"/>
        </w:rPr>
      </w:pPr>
    </w:p>
    <w:p w14:paraId="5F2C9F8E" w14:textId="77777777" w:rsidR="005920E0" w:rsidRDefault="005920E0" w:rsidP="00DA136F">
      <w:pPr>
        <w:ind w:left="567" w:right="636"/>
        <w:jc w:val="both"/>
        <w:rPr>
          <w:rFonts w:ascii="Arial" w:eastAsia="Arial" w:hAnsi="Arial" w:cs="Arial"/>
          <w:b/>
          <w:bCs/>
          <w:color w:val="000000" w:themeColor="text1"/>
          <w:sz w:val="28"/>
          <w:szCs w:val="28"/>
        </w:rPr>
      </w:pPr>
    </w:p>
    <w:p w14:paraId="2AA97948" w14:textId="77777777" w:rsidR="00DA136F" w:rsidRDefault="00DA136F" w:rsidP="00DA136F">
      <w:pPr>
        <w:ind w:left="567" w:right="636"/>
        <w:jc w:val="both"/>
        <w:rPr>
          <w:rFonts w:ascii="Arial" w:eastAsia="Arial" w:hAnsi="Arial" w:cs="Arial"/>
          <w:b/>
          <w:bCs/>
          <w:color w:val="000000" w:themeColor="text1"/>
          <w:sz w:val="28"/>
          <w:szCs w:val="28"/>
        </w:rPr>
      </w:pPr>
    </w:p>
    <w:p w14:paraId="580FEF70" w14:textId="77777777" w:rsidR="00DA136F" w:rsidRDefault="00DA136F" w:rsidP="00DA136F">
      <w:pPr>
        <w:ind w:left="567" w:right="636"/>
        <w:jc w:val="both"/>
        <w:rPr>
          <w:rFonts w:ascii="Arial" w:eastAsia="Arial" w:hAnsi="Arial" w:cs="Arial"/>
          <w:b/>
          <w:bCs/>
          <w:color w:val="000000" w:themeColor="text1"/>
          <w:sz w:val="28"/>
          <w:szCs w:val="28"/>
        </w:rPr>
      </w:pPr>
    </w:p>
    <w:p w14:paraId="1719C8DC" w14:textId="77777777" w:rsidR="00DA136F" w:rsidRDefault="00DA136F" w:rsidP="00DA136F">
      <w:pPr>
        <w:ind w:left="567" w:right="636"/>
        <w:jc w:val="both"/>
        <w:rPr>
          <w:rFonts w:ascii="Arial" w:eastAsia="Arial" w:hAnsi="Arial" w:cs="Arial"/>
          <w:b/>
          <w:bCs/>
          <w:color w:val="000000" w:themeColor="text1"/>
          <w:sz w:val="28"/>
          <w:szCs w:val="28"/>
        </w:rPr>
      </w:pPr>
    </w:p>
    <w:p w14:paraId="2AFB51CE" w14:textId="77777777" w:rsidR="00A156E1" w:rsidRDefault="00A156E1" w:rsidP="00E23962">
      <w:pPr>
        <w:pStyle w:val="Notes-ParaModify"/>
        <w:tabs>
          <w:tab w:val="clear" w:pos="9216"/>
          <w:tab w:val="clear" w:pos="10656"/>
        </w:tabs>
        <w:spacing w:before="120" w:line="260" w:lineRule="atLeast"/>
        <w:ind w:left="851" w:right="1041"/>
        <w:jc w:val="both"/>
        <w:rPr>
          <w:rFonts w:ascii="Cambria"/>
        </w:rPr>
        <w:sectPr w:rsidR="00A156E1" w:rsidSect="000E0B35">
          <w:pgSz w:w="12240" w:h="15840"/>
          <w:pgMar w:top="1360" w:right="520" w:bottom="280" w:left="1040" w:header="720" w:footer="720" w:gutter="0"/>
          <w:cols w:space="720"/>
        </w:sectPr>
      </w:pPr>
    </w:p>
    <w:p w14:paraId="27AF07D5" w14:textId="77777777" w:rsidR="00A156E1" w:rsidRPr="00653AB4" w:rsidRDefault="00A156E1" w:rsidP="00653AB4">
      <w:pPr>
        <w:pStyle w:val="BodyText"/>
        <w:spacing w:before="0"/>
        <w:rPr>
          <w:rFonts w:ascii="Arial" w:hAnsi="Arial" w:cs="Arial"/>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709"/>
        <w:gridCol w:w="283"/>
        <w:gridCol w:w="1701"/>
        <w:gridCol w:w="317"/>
        <w:gridCol w:w="1701"/>
      </w:tblGrid>
      <w:tr w:rsidR="00C56E60" w:rsidRPr="00612555" w14:paraId="3D385741" w14:textId="77777777" w:rsidTr="00E003B2">
        <w:trPr>
          <w:trHeight w:val="256"/>
        </w:trPr>
        <w:tc>
          <w:tcPr>
            <w:tcW w:w="4820" w:type="dxa"/>
            <w:tcBorders>
              <w:bottom w:val="single" w:sz="4" w:space="0" w:color="auto"/>
            </w:tcBorders>
            <w:vAlign w:val="bottom"/>
          </w:tcPr>
          <w:p w14:paraId="69731A5D" w14:textId="77777777" w:rsidR="00C56E60" w:rsidRPr="00612555" w:rsidRDefault="00C56E60" w:rsidP="00C56E60">
            <w:pPr>
              <w:pStyle w:val="BodyText"/>
              <w:spacing w:before="0"/>
              <w:rPr>
                <w:rFonts w:ascii="Arial" w:hAnsi="Arial" w:cs="Arial"/>
                <w:sz w:val="18"/>
                <w:szCs w:val="18"/>
              </w:rPr>
            </w:pPr>
          </w:p>
        </w:tc>
        <w:tc>
          <w:tcPr>
            <w:tcW w:w="709" w:type="dxa"/>
            <w:tcBorders>
              <w:bottom w:val="single" w:sz="4" w:space="0" w:color="auto"/>
            </w:tcBorders>
            <w:vAlign w:val="bottom"/>
          </w:tcPr>
          <w:p w14:paraId="7FC75A1E" w14:textId="77777777" w:rsidR="00C56E60" w:rsidRPr="00612555" w:rsidRDefault="00C56E60" w:rsidP="00C56E60">
            <w:pPr>
              <w:pStyle w:val="BodyText"/>
              <w:spacing w:before="0"/>
              <w:jc w:val="center"/>
              <w:rPr>
                <w:rFonts w:ascii="Arial" w:hAnsi="Arial" w:cs="Arial"/>
                <w:sz w:val="18"/>
                <w:szCs w:val="18"/>
              </w:rPr>
            </w:pPr>
            <w:r w:rsidRPr="00612555">
              <w:rPr>
                <w:rFonts w:ascii="Arial" w:hAnsi="Arial" w:cs="Arial"/>
                <w:sz w:val="18"/>
                <w:szCs w:val="18"/>
              </w:rPr>
              <w:t>Note</w:t>
            </w:r>
          </w:p>
        </w:tc>
        <w:tc>
          <w:tcPr>
            <w:tcW w:w="283" w:type="dxa"/>
            <w:tcBorders>
              <w:bottom w:val="single" w:sz="4" w:space="0" w:color="auto"/>
            </w:tcBorders>
            <w:vAlign w:val="bottom"/>
          </w:tcPr>
          <w:p w14:paraId="1DD9262A" w14:textId="77777777" w:rsidR="00C56E60" w:rsidRPr="00612555" w:rsidRDefault="00C56E60" w:rsidP="00C56E60">
            <w:pPr>
              <w:pStyle w:val="BodyText"/>
              <w:spacing w:before="0"/>
              <w:jc w:val="right"/>
              <w:rPr>
                <w:rFonts w:ascii="Arial" w:hAnsi="Arial" w:cs="Arial"/>
                <w:sz w:val="18"/>
                <w:szCs w:val="18"/>
              </w:rPr>
            </w:pPr>
          </w:p>
        </w:tc>
        <w:tc>
          <w:tcPr>
            <w:tcW w:w="1701" w:type="dxa"/>
            <w:tcBorders>
              <w:bottom w:val="single" w:sz="4" w:space="0" w:color="auto"/>
            </w:tcBorders>
            <w:vAlign w:val="bottom"/>
          </w:tcPr>
          <w:p w14:paraId="602D3B75" w14:textId="032A2A7A" w:rsidR="00C56E60" w:rsidRDefault="00D32963" w:rsidP="00C56E60">
            <w:pPr>
              <w:pStyle w:val="BodyText"/>
              <w:tabs>
                <w:tab w:val="decimal" w:pos="1241"/>
              </w:tabs>
              <w:spacing w:before="0"/>
              <w:rPr>
                <w:rFonts w:ascii="Arial" w:hAnsi="Arial" w:cs="Arial"/>
                <w:sz w:val="18"/>
                <w:szCs w:val="18"/>
              </w:rPr>
            </w:pPr>
            <w:r>
              <w:rPr>
                <w:rFonts w:ascii="Arial" w:hAnsi="Arial" w:cs="Arial"/>
                <w:sz w:val="18"/>
                <w:szCs w:val="18"/>
              </w:rPr>
              <w:t>June 30</w:t>
            </w:r>
          </w:p>
          <w:p w14:paraId="792E8952" w14:textId="77777777" w:rsidR="00C56E60" w:rsidRDefault="00C56E60" w:rsidP="00C56E60">
            <w:pPr>
              <w:pStyle w:val="BodyText"/>
              <w:tabs>
                <w:tab w:val="decimal" w:pos="1241"/>
              </w:tabs>
              <w:spacing w:before="0"/>
              <w:rPr>
                <w:rFonts w:ascii="Arial" w:hAnsi="Arial" w:cs="Arial"/>
                <w:sz w:val="18"/>
                <w:szCs w:val="18"/>
              </w:rPr>
            </w:pPr>
            <w:r>
              <w:rPr>
                <w:rFonts w:ascii="Arial" w:hAnsi="Arial" w:cs="Arial"/>
                <w:sz w:val="18"/>
                <w:szCs w:val="18"/>
              </w:rPr>
              <w:t>202</w:t>
            </w:r>
            <w:r w:rsidR="00011875">
              <w:rPr>
                <w:rFonts w:ascii="Arial" w:hAnsi="Arial" w:cs="Arial"/>
                <w:sz w:val="18"/>
                <w:szCs w:val="18"/>
              </w:rPr>
              <w:t>6</w:t>
            </w:r>
          </w:p>
          <w:p w14:paraId="2E99D713" w14:textId="777245E9" w:rsidR="001465D7" w:rsidRPr="00612555" w:rsidRDefault="001465D7" w:rsidP="00C56E60">
            <w:pPr>
              <w:pStyle w:val="BodyText"/>
              <w:tabs>
                <w:tab w:val="decimal" w:pos="1241"/>
              </w:tabs>
              <w:spacing w:before="0"/>
              <w:rPr>
                <w:rFonts w:ascii="Arial" w:hAnsi="Arial" w:cs="Arial"/>
                <w:sz w:val="18"/>
                <w:szCs w:val="18"/>
              </w:rPr>
            </w:pPr>
            <w:r>
              <w:rPr>
                <w:rFonts w:ascii="Arial" w:hAnsi="Arial" w:cs="Arial"/>
                <w:sz w:val="18"/>
                <w:szCs w:val="18"/>
              </w:rPr>
              <w:t>(Unaudited)</w:t>
            </w:r>
          </w:p>
        </w:tc>
        <w:tc>
          <w:tcPr>
            <w:tcW w:w="317" w:type="dxa"/>
            <w:tcBorders>
              <w:bottom w:val="single" w:sz="4" w:space="0" w:color="auto"/>
            </w:tcBorders>
            <w:vAlign w:val="bottom"/>
          </w:tcPr>
          <w:p w14:paraId="5EDCC81F" w14:textId="77777777" w:rsidR="00C56E60" w:rsidRPr="00612555" w:rsidRDefault="00C56E60" w:rsidP="00C56E60">
            <w:pPr>
              <w:pStyle w:val="BodyText"/>
              <w:spacing w:before="0"/>
              <w:jc w:val="right"/>
              <w:rPr>
                <w:rFonts w:ascii="Arial" w:hAnsi="Arial" w:cs="Arial"/>
                <w:sz w:val="18"/>
                <w:szCs w:val="18"/>
              </w:rPr>
            </w:pPr>
          </w:p>
        </w:tc>
        <w:tc>
          <w:tcPr>
            <w:tcW w:w="1701" w:type="dxa"/>
            <w:tcBorders>
              <w:bottom w:val="single" w:sz="4" w:space="0" w:color="auto"/>
            </w:tcBorders>
            <w:vAlign w:val="bottom"/>
          </w:tcPr>
          <w:p w14:paraId="7713187F" w14:textId="77777777" w:rsidR="00C56E60" w:rsidRDefault="00C56E60" w:rsidP="00C56E60">
            <w:pPr>
              <w:pStyle w:val="BodyText"/>
              <w:tabs>
                <w:tab w:val="decimal" w:pos="1241"/>
              </w:tabs>
              <w:spacing w:before="0"/>
              <w:rPr>
                <w:rFonts w:ascii="Arial" w:hAnsi="Arial" w:cs="Arial"/>
                <w:sz w:val="18"/>
                <w:szCs w:val="18"/>
              </w:rPr>
            </w:pPr>
            <w:r>
              <w:rPr>
                <w:rFonts w:ascii="Arial" w:hAnsi="Arial" w:cs="Arial"/>
                <w:sz w:val="18"/>
                <w:szCs w:val="18"/>
              </w:rPr>
              <w:t>December 31</w:t>
            </w:r>
          </w:p>
          <w:p w14:paraId="60190FFE" w14:textId="77777777" w:rsidR="00C56E60" w:rsidRDefault="00C56E60" w:rsidP="00C56E60">
            <w:pPr>
              <w:pStyle w:val="BodyText"/>
              <w:tabs>
                <w:tab w:val="decimal" w:pos="1241"/>
              </w:tabs>
              <w:spacing w:before="0"/>
              <w:rPr>
                <w:rFonts w:ascii="Arial" w:hAnsi="Arial" w:cs="Arial"/>
                <w:sz w:val="18"/>
                <w:szCs w:val="18"/>
              </w:rPr>
            </w:pPr>
            <w:r>
              <w:rPr>
                <w:rFonts w:ascii="Arial" w:hAnsi="Arial" w:cs="Arial"/>
                <w:sz w:val="18"/>
                <w:szCs w:val="18"/>
              </w:rPr>
              <w:t>202</w:t>
            </w:r>
            <w:r w:rsidR="00011875">
              <w:rPr>
                <w:rFonts w:ascii="Arial" w:hAnsi="Arial" w:cs="Arial"/>
                <w:sz w:val="18"/>
                <w:szCs w:val="18"/>
              </w:rPr>
              <w:t>5</w:t>
            </w:r>
          </w:p>
          <w:p w14:paraId="56F62D65" w14:textId="6EFA1B4F" w:rsidR="001465D7" w:rsidRPr="00612555" w:rsidRDefault="001465D7" w:rsidP="00C56E60">
            <w:pPr>
              <w:pStyle w:val="BodyText"/>
              <w:tabs>
                <w:tab w:val="decimal" w:pos="1241"/>
              </w:tabs>
              <w:spacing w:before="0"/>
              <w:rPr>
                <w:rFonts w:ascii="Arial" w:hAnsi="Arial" w:cs="Arial"/>
                <w:sz w:val="18"/>
                <w:szCs w:val="18"/>
              </w:rPr>
            </w:pPr>
            <w:r>
              <w:rPr>
                <w:rFonts w:ascii="Arial" w:hAnsi="Arial" w:cs="Arial"/>
                <w:sz w:val="18"/>
                <w:szCs w:val="18"/>
              </w:rPr>
              <w:t>(Audited)</w:t>
            </w:r>
          </w:p>
        </w:tc>
      </w:tr>
      <w:tr w:rsidR="00C56E60" w:rsidRPr="00612555" w14:paraId="0C5CB2CC" w14:textId="77777777" w:rsidTr="00653AB4">
        <w:trPr>
          <w:trHeight w:val="212"/>
        </w:trPr>
        <w:tc>
          <w:tcPr>
            <w:tcW w:w="4820" w:type="dxa"/>
            <w:tcBorders>
              <w:top w:val="single" w:sz="4" w:space="0" w:color="auto"/>
            </w:tcBorders>
            <w:vAlign w:val="bottom"/>
          </w:tcPr>
          <w:p w14:paraId="3578311B" w14:textId="77777777" w:rsidR="00C56E60" w:rsidRPr="00612555" w:rsidRDefault="00C56E60" w:rsidP="00714A79">
            <w:pPr>
              <w:pStyle w:val="BodyText"/>
              <w:spacing w:before="60"/>
              <w:rPr>
                <w:rFonts w:ascii="Arial" w:hAnsi="Arial" w:cs="Arial"/>
                <w:b/>
                <w:bCs/>
                <w:sz w:val="18"/>
                <w:szCs w:val="18"/>
              </w:rPr>
            </w:pPr>
            <w:r w:rsidRPr="00612555">
              <w:rPr>
                <w:rFonts w:ascii="Arial" w:hAnsi="Arial" w:cs="Arial"/>
                <w:b/>
                <w:bCs/>
                <w:sz w:val="18"/>
                <w:szCs w:val="18"/>
              </w:rPr>
              <w:t>Assets</w:t>
            </w:r>
          </w:p>
        </w:tc>
        <w:tc>
          <w:tcPr>
            <w:tcW w:w="709" w:type="dxa"/>
            <w:tcBorders>
              <w:top w:val="single" w:sz="4" w:space="0" w:color="auto"/>
            </w:tcBorders>
            <w:vAlign w:val="bottom"/>
          </w:tcPr>
          <w:p w14:paraId="5F00A024" w14:textId="77777777" w:rsidR="00C56E60" w:rsidRPr="00612555" w:rsidRDefault="00C56E60" w:rsidP="00714A79">
            <w:pPr>
              <w:pStyle w:val="BodyText"/>
              <w:spacing w:before="60"/>
              <w:jc w:val="center"/>
              <w:rPr>
                <w:rFonts w:ascii="Arial" w:hAnsi="Arial" w:cs="Arial"/>
                <w:sz w:val="18"/>
                <w:szCs w:val="18"/>
              </w:rPr>
            </w:pPr>
          </w:p>
        </w:tc>
        <w:tc>
          <w:tcPr>
            <w:tcW w:w="283" w:type="dxa"/>
            <w:tcBorders>
              <w:top w:val="single" w:sz="4" w:space="0" w:color="auto"/>
            </w:tcBorders>
            <w:vAlign w:val="bottom"/>
          </w:tcPr>
          <w:p w14:paraId="360C5BEC" w14:textId="77777777" w:rsidR="00C56E60" w:rsidRPr="00612555" w:rsidRDefault="00C56E60" w:rsidP="00714A79">
            <w:pPr>
              <w:pStyle w:val="BodyText"/>
              <w:spacing w:before="60"/>
              <w:jc w:val="right"/>
              <w:rPr>
                <w:rFonts w:ascii="Arial" w:hAnsi="Arial" w:cs="Arial"/>
                <w:sz w:val="18"/>
                <w:szCs w:val="18"/>
              </w:rPr>
            </w:pPr>
          </w:p>
        </w:tc>
        <w:tc>
          <w:tcPr>
            <w:tcW w:w="1701" w:type="dxa"/>
            <w:tcBorders>
              <w:top w:val="single" w:sz="4" w:space="0" w:color="auto"/>
            </w:tcBorders>
            <w:vAlign w:val="bottom"/>
          </w:tcPr>
          <w:p w14:paraId="132F3438" w14:textId="77777777" w:rsidR="00C56E60" w:rsidRPr="00612555" w:rsidRDefault="00C56E60" w:rsidP="00714A79">
            <w:pPr>
              <w:pStyle w:val="BodyText"/>
              <w:tabs>
                <w:tab w:val="decimal" w:pos="1241"/>
              </w:tabs>
              <w:spacing w:before="60"/>
              <w:rPr>
                <w:rFonts w:ascii="Arial" w:hAnsi="Arial" w:cs="Arial"/>
                <w:sz w:val="18"/>
                <w:szCs w:val="18"/>
              </w:rPr>
            </w:pPr>
          </w:p>
        </w:tc>
        <w:tc>
          <w:tcPr>
            <w:tcW w:w="317" w:type="dxa"/>
            <w:tcBorders>
              <w:top w:val="single" w:sz="4" w:space="0" w:color="auto"/>
            </w:tcBorders>
            <w:vAlign w:val="bottom"/>
          </w:tcPr>
          <w:p w14:paraId="14F306C3" w14:textId="77777777" w:rsidR="00C56E60" w:rsidRPr="00612555" w:rsidRDefault="00C56E60" w:rsidP="00714A79">
            <w:pPr>
              <w:pStyle w:val="BodyText"/>
              <w:spacing w:before="60"/>
              <w:jc w:val="right"/>
              <w:rPr>
                <w:rFonts w:ascii="Arial" w:hAnsi="Arial" w:cs="Arial"/>
                <w:sz w:val="18"/>
                <w:szCs w:val="18"/>
              </w:rPr>
            </w:pPr>
          </w:p>
        </w:tc>
        <w:tc>
          <w:tcPr>
            <w:tcW w:w="1701" w:type="dxa"/>
            <w:tcBorders>
              <w:top w:val="single" w:sz="4" w:space="0" w:color="auto"/>
            </w:tcBorders>
            <w:vAlign w:val="bottom"/>
          </w:tcPr>
          <w:p w14:paraId="4A572614" w14:textId="77777777" w:rsidR="00C56E60" w:rsidRPr="00612555" w:rsidRDefault="00C56E60" w:rsidP="00714A79">
            <w:pPr>
              <w:pStyle w:val="BodyText"/>
              <w:tabs>
                <w:tab w:val="decimal" w:pos="1241"/>
              </w:tabs>
              <w:spacing w:before="60"/>
              <w:rPr>
                <w:rFonts w:ascii="Arial" w:hAnsi="Arial" w:cs="Arial"/>
                <w:sz w:val="18"/>
                <w:szCs w:val="18"/>
              </w:rPr>
            </w:pPr>
          </w:p>
        </w:tc>
      </w:tr>
      <w:tr w:rsidR="00C56E60" w:rsidRPr="00612555" w14:paraId="016F1886" w14:textId="77777777" w:rsidTr="00653AB4">
        <w:trPr>
          <w:trHeight w:val="256"/>
        </w:trPr>
        <w:tc>
          <w:tcPr>
            <w:tcW w:w="4820" w:type="dxa"/>
            <w:vAlign w:val="bottom"/>
          </w:tcPr>
          <w:p w14:paraId="5B43F44E" w14:textId="77777777" w:rsidR="00C56E60" w:rsidRPr="00612555" w:rsidRDefault="00C56E60" w:rsidP="00E003B2">
            <w:pPr>
              <w:pStyle w:val="BodyText"/>
              <w:spacing w:before="0"/>
              <w:rPr>
                <w:rFonts w:ascii="Arial" w:hAnsi="Arial" w:cs="Arial"/>
                <w:sz w:val="18"/>
                <w:szCs w:val="18"/>
              </w:rPr>
            </w:pPr>
            <w:r w:rsidRPr="00612555">
              <w:rPr>
                <w:rFonts w:ascii="Arial" w:hAnsi="Arial" w:cs="Arial"/>
                <w:sz w:val="18"/>
                <w:szCs w:val="18"/>
              </w:rPr>
              <w:t>Current assets</w:t>
            </w:r>
          </w:p>
        </w:tc>
        <w:tc>
          <w:tcPr>
            <w:tcW w:w="709" w:type="dxa"/>
            <w:vAlign w:val="bottom"/>
          </w:tcPr>
          <w:p w14:paraId="59003704" w14:textId="77777777" w:rsidR="00C56E60" w:rsidRPr="00612555" w:rsidRDefault="00C56E60" w:rsidP="00653AB4">
            <w:pPr>
              <w:pStyle w:val="BodyText"/>
              <w:spacing w:before="0"/>
              <w:jc w:val="center"/>
              <w:rPr>
                <w:rFonts w:ascii="Arial" w:hAnsi="Arial" w:cs="Arial"/>
                <w:sz w:val="18"/>
                <w:szCs w:val="18"/>
              </w:rPr>
            </w:pPr>
          </w:p>
        </w:tc>
        <w:tc>
          <w:tcPr>
            <w:tcW w:w="283" w:type="dxa"/>
            <w:vAlign w:val="bottom"/>
          </w:tcPr>
          <w:p w14:paraId="784B76C2" w14:textId="77777777" w:rsidR="00C56E60" w:rsidRPr="00612555" w:rsidRDefault="00C56E60" w:rsidP="00E003B2">
            <w:pPr>
              <w:pStyle w:val="BodyText"/>
              <w:spacing w:before="0"/>
              <w:jc w:val="right"/>
              <w:rPr>
                <w:rFonts w:ascii="Arial" w:hAnsi="Arial" w:cs="Arial"/>
                <w:sz w:val="18"/>
                <w:szCs w:val="18"/>
              </w:rPr>
            </w:pPr>
          </w:p>
        </w:tc>
        <w:tc>
          <w:tcPr>
            <w:tcW w:w="1701" w:type="dxa"/>
            <w:vAlign w:val="bottom"/>
          </w:tcPr>
          <w:p w14:paraId="0217D64F" w14:textId="77777777" w:rsidR="00C56E60" w:rsidRPr="00612555" w:rsidRDefault="00C56E60" w:rsidP="00E003B2">
            <w:pPr>
              <w:pStyle w:val="BodyText"/>
              <w:tabs>
                <w:tab w:val="decimal" w:pos="1241"/>
              </w:tabs>
              <w:spacing w:before="0"/>
              <w:rPr>
                <w:rFonts w:ascii="Arial" w:hAnsi="Arial" w:cs="Arial"/>
                <w:sz w:val="18"/>
                <w:szCs w:val="18"/>
              </w:rPr>
            </w:pPr>
          </w:p>
        </w:tc>
        <w:tc>
          <w:tcPr>
            <w:tcW w:w="317" w:type="dxa"/>
            <w:vAlign w:val="bottom"/>
          </w:tcPr>
          <w:p w14:paraId="6785427A" w14:textId="77777777" w:rsidR="00C56E60" w:rsidRPr="00612555" w:rsidRDefault="00C56E60" w:rsidP="00E003B2">
            <w:pPr>
              <w:pStyle w:val="BodyText"/>
              <w:spacing w:before="0"/>
              <w:jc w:val="right"/>
              <w:rPr>
                <w:rFonts w:ascii="Arial" w:hAnsi="Arial" w:cs="Arial"/>
                <w:sz w:val="18"/>
                <w:szCs w:val="18"/>
              </w:rPr>
            </w:pPr>
          </w:p>
        </w:tc>
        <w:tc>
          <w:tcPr>
            <w:tcW w:w="1701" w:type="dxa"/>
            <w:vAlign w:val="bottom"/>
          </w:tcPr>
          <w:p w14:paraId="7E5441D9" w14:textId="77777777" w:rsidR="00C56E60" w:rsidRPr="00612555" w:rsidRDefault="00C56E60" w:rsidP="00E003B2">
            <w:pPr>
              <w:pStyle w:val="BodyText"/>
              <w:tabs>
                <w:tab w:val="decimal" w:pos="1241"/>
              </w:tabs>
              <w:spacing w:before="0"/>
              <w:rPr>
                <w:rFonts w:ascii="Arial" w:hAnsi="Arial" w:cs="Arial"/>
                <w:sz w:val="18"/>
                <w:szCs w:val="18"/>
              </w:rPr>
            </w:pPr>
          </w:p>
        </w:tc>
      </w:tr>
      <w:tr w:rsidR="00653AB4" w:rsidRPr="00612555" w14:paraId="375F414E" w14:textId="77777777" w:rsidTr="00653AB4">
        <w:trPr>
          <w:trHeight w:val="256"/>
        </w:trPr>
        <w:tc>
          <w:tcPr>
            <w:tcW w:w="4820" w:type="dxa"/>
            <w:vAlign w:val="bottom"/>
          </w:tcPr>
          <w:p w14:paraId="1E0C755E" w14:textId="77777777" w:rsidR="00653AB4" w:rsidRPr="00612555" w:rsidRDefault="00653AB4" w:rsidP="00653AB4">
            <w:pPr>
              <w:pStyle w:val="BodyText"/>
              <w:spacing w:before="0"/>
              <w:ind w:left="179"/>
              <w:rPr>
                <w:rFonts w:ascii="Arial" w:hAnsi="Arial" w:cs="Arial"/>
                <w:sz w:val="18"/>
                <w:szCs w:val="18"/>
              </w:rPr>
            </w:pPr>
            <w:r w:rsidRPr="00612555">
              <w:rPr>
                <w:rFonts w:ascii="Arial" w:hAnsi="Arial" w:cs="Arial"/>
                <w:sz w:val="18"/>
                <w:szCs w:val="18"/>
              </w:rPr>
              <w:t xml:space="preserve">Cash </w:t>
            </w:r>
          </w:p>
        </w:tc>
        <w:tc>
          <w:tcPr>
            <w:tcW w:w="709" w:type="dxa"/>
            <w:vAlign w:val="bottom"/>
          </w:tcPr>
          <w:p w14:paraId="5EFF62D3" w14:textId="77777777" w:rsidR="00653AB4" w:rsidRPr="00612555" w:rsidRDefault="00653AB4" w:rsidP="00653AB4">
            <w:pPr>
              <w:pStyle w:val="BodyText"/>
              <w:spacing w:before="0"/>
              <w:jc w:val="center"/>
              <w:rPr>
                <w:rFonts w:ascii="Arial" w:hAnsi="Arial" w:cs="Arial"/>
                <w:sz w:val="18"/>
                <w:szCs w:val="18"/>
              </w:rPr>
            </w:pPr>
          </w:p>
        </w:tc>
        <w:tc>
          <w:tcPr>
            <w:tcW w:w="283" w:type="dxa"/>
            <w:vAlign w:val="center"/>
          </w:tcPr>
          <w:p w14:paraId="067F2F88" w14:textId="77777777" w:rsidR="00653AB4" w:rsidRPr="00612555" w:rsidRDefault="00653AB4" w:rsidP="00653AB4">
            <w:pPr>
              <w:pStyle w:val="BodyText"/>
              <w:spacing w:before="0"/>
              <w:jc w:val="right"/>
              <w:rPr>
                <w:rFonts w:ascii="Arial" w:hAnsi="Arial" w:cs="Arial"/>
                <w:sz w:val="18"/>
                <w:szCs w:val="18"/>
              </w:rPr>
            </w:pPr>
            <w:r w:rsidRPr="00612555">
              <w:rPr>
                <w:rFonts w:ascii="Arial" w:hAnsi="Arial" w:cs="Arial"/>
                <w:sz w:val="18"/>
                <w:szCs w:val="18"/>
              </w:rPr>
              <w:t>$</w:t>
            </w:r>
          </w:p>
        </w:tc>
        <w:tc>
          <w:tcPr>
            <w:tcW w:w="1701" w:type="dxa"/>
            <w:vAlign w:val="bottom"/>
          </w:tcPr>
          <w:p w14:paraId="584F1B5E" w14:textId="2B5D315F" w:rsidR="00653AB4" w:rsidRPr="00612555" w:rsidRDefault="00714A79" w:rsidP="00653AB4">
            <w:pPr>
              <w:pStyle w:val="BodyText"/>
              <w:tabs>
                <w:tab w:val="decimal" w:pos="1241"/>
              </w:tabs>
              <w:spacing w:before="0"/>
              <w:rPr>
                <w:rFonts w:ascii="Arial" w:hAnsi="Arial" w:cs="Arial"/>
                <w:sz w:val="18"/>
                <w:szCs w:val="18"/>
              </w:rPr>
            </w:pPr>
            <w:r>
              <w:rPr>
                <w:rFonts w:ascii="Arial" w:hAnsi="Arial" w:cs="Arial"/>
                <w:sz w:val="18"/>
                <w:szCs w:val="18"/>
              </w:rPr>
              <w:t>6,569,766</w:t>
            </w:r>
          </w:p>
        </w:tc>
        <w:tc>
          <w:tcPr>
            <w:tcW w:w="317" w:type="dxa"/>
            <w:vAlign w:val="center"/>
          </w:tcPr>
          <w:p w14:paraId="6DD9D05E" w14:textId="77777777" w:rsidR="00653AB4" w:rsidRPr="00612555" w:rsidRDefault="00653AB4" w:rsidP="00653AB4">
            <w:pPr>
              <w:pStyle w:val="BodyText"/>
              <w:spacing w:before="0"/>
              <w:jc w:val="right"/>
              <w:rPr>
                <w:rFonts w:ascii="Arial" w:hAnsi="Arial" w:cs="Arial"/>
                <w:sz w:val="18"/>
                <w:szCs w:val="18"/>
              </w:rPr>
            </w:pPr>
            <w:r w:rsidRPr="00612555">
              <w:rPr>
                <w:rFonts w:ascii="Arial" w:hAnsi="Arial" w:cs="Arial"/>
                <w:sz w:val="18"/>
                <w:szCs w:val="18"/>
              </w:rPr>
              <w:t>$</w:t>
            </w:r>
          </w:p>
        </w:tc>
        <w:tc>
          <w:tcPr>
            <w:tcW w:w="1701" w:type="dxa"/>
            <w:vAlign w:val="bottom"/>
          </w:tcPr>
          <w:p w14:paraId="581BA394" w14:textId="62E7C618" w:rsidR="00653AB4" w:rsidRPr="00612555" w:rsidRDefault="00653AB4" w:rsidP="00653AB4">
            <w:pPr>
              <w:pStyle w:val="BodyText"/>
              <w:tabs>
                <w:tab w:val="decimal" w:pos="1241"/>
              </w:tabs>
              <w:spacing w:before="0"/>
              <w:rPr>
                <w:rFonts w:ascii="Arial" w:hAnsi="Arial" w:cs="Arial"/>
                <w:sz w:val="18"/>
                <w:szCs w:val="18"/>
              </w:rPr>
            </w:pPr>
            <w:r>
              <w:rPr>
                <w:rFonts w:ascii="Arial" w:hAnsi="Arial" w:cs="Arial"/>
                <w:sz w:val="18"/>
                <w:szCs w:val="18"/>
              </w:rPr>
              <w:t>5,196,569</w:t>
            </w:r>
          </w:p>
        </w:tc>
      </w:tr>
      <w:tr w:rsidR="00653AB4" w:rsidRPr="00612555" w14:paraId="2962DC21" w14:textId="77777777" w:rsidTr="00B24BF8">
        <w:trPr>
          <w:trHeight w:val="256"/>
        </w:trPr>
        <w:tc>
          <w:tcPr>
            <w:tcW w:w="4820" w:type="dxa"/>
            <w:vAlign w:val="bottom"/>
          </w:tcPr>
          <w:p w14:paraId="78C92484" w14:textId="1111C5DF" w:rsidR="00653AB4" w:rsidRPr="00612555" w:rsidRDefault="00653AB4" w:rsidP="00653AB4">
            <w:pPr>
              <w:pStyle w:val="BodyText"/>
              <w:spacing w:before="0"/>
              <w:ind w:left="179"/>
              <w:rPr>
                <w:rFonts w:ascii="Arial" w:hAnsi="Arial" w:cs="Arial"/>
                <w:sz w:val="18"/>
                <w:szCs w:val="18"/>
              </w:rPr>
            </w:pPr>
            <w:r>
              <w:rPr>
                <w:rFonts w:ascii="Arial" w:hAnsi="Arial" w:cs="Arial"/>
                <w:sz w:val="18"/>
                <w:szCs w:val="18"/>
              </w:rPr>
              <w:t>Investments</w:t>
            </w:r>
          </w:p>
        </w:tc>
        <w:tc>
          <w:tcPr>
            <w:tcW w:w="709" w:type="dxa"/>
            <w:vAlign w:val="bottom"/>
          </w:tcPr>
          <w:p w14:paraId="578ACDB1" w14:textId="460906AC" w:rsidR="00653AB4" w:rsidRDefault="006F1458" w:rsidP="00653AB4">
            <w:pPr>
              <w:pStyle w:val="BodyText"/>
              <w:spacing w:before="0"/>
              <w:jc w:val="center"/>
              <w:rPr>
                <w:rFonts w:ascii="Arial" w:hAnsi="Arial" w:cs="Arial"/>
                <w:sz w:val="18"/>
                <w:szCs w:val="18"/>
              </w:rPr>
            </w:pPr>
            <w:r>
              <w:rPr>
                <w:rFonts w:ascii="Arial" w:hAnsi="Arial" w:cs="Arial"/>
                <w:sz w:val="18"/>
                <w:szCs w:val="18"/>
              </w:rPr>
              <w:t>4</w:t>
            </w:r>
          </w:p>
        </w:tc>
        <w:tc>
          <w:tcPr>
            <w:tcW w:w="283" w:type="dxa"/>
            <w:vAlign w:val="center"/>
          </w:tcPr>
          <w:p w14:paraId="0301F551" w14:textId="77777777" w:rsidR="00653AB4" w:rsidRPr="00612555" w:rsidRDefault="00653AB4" w:rsidP="00653AB4">
            <w:pPr>
              <w:pStyle w:val="BodyText"/>
              <w:spacing w:before="0"/>
              <w:jc w:val="right"/>
              <w:rPr>
                <w:rFonts w:ascii="Arial" w:hAnsi="Arial" w:cs="Arial"/>
                <w:sz w:val="18"/>
                <w:szCs w:val="18"/>
              </w:rPr>
            </w:pPr>
          </w:p>
        </w:tc>
        <w:tc>
          <w:tcPr>
            <w:tcW w:w="1701" w:type="dxa"/>
            <w:vAlign w:val="bottom"/>
          </w:tcPr>
          <w:p w14:paraId="7D2CDB1F" w14:textId="3CE12978" w:rsidR="00653AB4" w:rsidRPr="00612555" w:rsidRDefault="00714A79" w:rsidP="00653AB4">
            <w:pPr>
              <w:pStyle w:val="BodyText"/>
              <w:tabs>
                <w:tab w:val="decimal" w:pos="1241"/>
              </w:tabs>
              <w:spacing w:before="0"/>
              <w:rPr>
                <w:rFonts w:ascii="Arial" w:hAnsi="Arial" w:cs="Arial"/>
                <w:sz w:val="18"/>
                <w:szCs w:val="18"/>
              </w:rPr>
            </w:pPr>
            <w:r>
              <w:rPr>
                <w:rFonts w:ascii="Arial" w:hAnsi="Arial" w:cs="Arial"/>
                <w:sz w:val="18"/>
                <w:szCs w:val="18"/>
              </w:rPr>
              <w:t>4,967,233</w:t>
            </w:r>
          </w:p>
        </w:tc>
        <w:tc>
          <w:tcPr>
            <w:tcW w:w="317" w:type="dxa"/>
            <w:vAlign w:val="center"/>
          </w:tcPr>
          <w:p w14:paraId="3CDF2508" w14:textId="77777777" w:rsidR="00653AB4" w:rsidRPr="00612555" w:rsidRDefault="00653AB4" w:rsidP="00653AB4">
            <w:pPr>
              <w:pStyle w:val="BodyText"/>
              <w:spacing w:before="0"/>
              <w:jc w:val="right"/>
              <w:rPr>
                <w:rFonts w:ascii="Arial" w:hAnsi="Arial" w:cs="Arial"/>
                <w:sz w:val="18"/>
                <w:szCs w:val="18"/>
              </w:rPr>
            </w:pPr>
          </w:p>
        </w:tc>
        <w:tc>
          <w:tcPr>
            <w:tcW w:w="1701" w:type="dxa"/>
            <w:vAlign w:val="bottom"/>
          </w:tcPr>
          <w:p w14:paraId="579C7C8C" w14:textId="70A7833F" w:rsidR="00653AB4" w:rsidRPr="00612555" w:rsidRDefault="00653AB4" w:rsidP="00653AB4">
            <w:pPr>
              <w:pStyle w:val="BodyText"/>
              <w:tabs>
                <w:tab w:val="decimal" w:pos="1241"/>
              </w:tabs>
              <w:spacing w:before="0"/>
              <w:rPr>
                <w:rFonts w:ascii="Arial" w:hAnsi="Arial" w:cs="Arial"/>
                <w:sz w:val="18"/>
                <w:szCs w:val="18"/>
              </w:rPr>
            </w:pPr>
            <w:r>
              <w:rPr>
                <w:rFonts w:ascii="Arial" w:hAnsi="Arial" w:cs="Arial"/>
                <w:sz w:val="18"/>
                <w:szCs w:val="18"/>
              </w:rPr>
              <w:t>3,021,918</w:t>
            </w:r>
          </w:p>
        </w:tc>
      </w:tr>
      <w:tr w:rsidR="00653AB4" w:rsidRPr="00612555" w14:paraId="1499D7A9" w14:textId="77777777" w:rsidTr="00653AB4">
        <w:trPr>
          <w:trHeight w:val="256"/>
        </w:trPr>
        <w:tc>
          <w:tcPr>
            <w:tcW w:w="4820" w:type="dxa"/>
            <w:vAlign w:val="bottom"/>
          </w:tcPr>
          <w:p w14:paraId="13B73CA1" w14:textId="77777777" w:rsidR="00653AB4" w:rsidRPr="00612555" w:rsidRDefault="00653AB4" w:rsidP="00653AB4">
            <w:pPr>
              <w:pStyle w:val="BodyText"/>
              <w:spacing w:before="0"/>
              <w:ind w:left="179"/>
              <w:rPr>
                <w:rFonts w:ascii="Arial" w:hAnsi="Arial" w:cs="Arial"/>
                <w:sz w:val="18"/>
                <w:szCs w:val="18"/>
              </w:rPr>
            </w:pPr>
            <w:r w:rsidRPr="00612555">
              <w:rPr>
                <w:rFonts w:ascii="Arial" w:hAnsi="Arial" w:cs="Arial"/>
                <w:sz w:val="18"/>
                <w:szCs w:val="18"/>
              </w:rPr>
              <w:t>Trade and other receivables</w:t>
            </w:r>
          </w:p>
        </w:tc>
        <w:tc>
          <w:tcPr>
            <w:tcW w:w="709" w:type="dxa"/>
            <w:vAlign w:val="bottom"/>
          </w:tcPr>
          <w:p w14:paraId="779DAF8C" w14:textId="52AD4B9C" w:rsidR="00653AB4" w:rsidRPr="00612555" w:rsidRDefault="006F1458" w:rsidP="00653AB4">
            <w:pPr>
              <w:pStyle w:val="BodyText"/>
              <w:spacing w:before="0"/>
              <w:jc w:val="center"/>
              <w:rPr>
                <w:rFonts w:ascii="Arial" w:hAnsi="Arial" w:cs="Arial"/>
                <w:sz w:val="18"/>
                <w:szCs w:val="18"/>
              </w:rPr>
            </w:pPr>
            <w:r>
              <w:rPr>
                <w:rFonts w:ascii="Arial" w:hAnsi="Arial" w:cs="Arial"/>
                <w:sz w:val="18"/>
                <w:szCs w:val="18"/>
              </w:rPr>
              <w:t>5</w:t>
            </w:r>
          </w:p>
        </w:tc>
        <w:tc>
          <w:tcPr>
            <w:tcW w:w="283" w:type="dxa"/>
            <w:vAlign w:val="center"/>
          </w:tcPr>
          <w:p w14:paraId="77647D80" w14:textId="77777777" w:rsidR="00653AB4" w:rsidRPr="00612555" w:rsidRDefault="00653AB4" w:rsidP="00653AB4">
            <w:pPr>
              <w:pStyle w:val="BodyText"/>
              <w:spacing w:before="0"/>
              <w:jc w:val="right"/>
              <w:rPr>
                <w:rFonts w:ascii="Arial" w:hAnsi="Arial" w:cs="Arial"/>
                <w:sz w:val="18"/>
                <w:szCs w:val="18"/>
              </w:rPr>
            </w:pPr>
          </w:p>
        </w:tc>
        <w:tc>
          <w:tcPr>
            <w:tcW w:w="1701" w:type="dxa"/>
            <w:vAlign w:val="bottom"/>
          </w:tcPr>
          <w:p w14:paraId="652F8A37" w14:textId="2152299E" w:rsidR="00653AB4" w:rsidRPr="00612555" w:rsidRDefault="00714A79" w:rsidP="00653AB4">
            <w:pPr>
              <w:pStyle w:val="BodyText"/>
              <w:tabs>
                <w:tab w:val="decimal" w:pos="1241"/>
              </w:tabs>
              <w:spacing w:before="0"/>
              <w:rPr>
                <w:rFonts w:ascii="Arial" w:hAnsi="Arial" w:cs="Arial"/>
                <w:sz w:val="18"/>
                <w:szCs w:val="18"/>
              </w:rPr>
            </w:pPr>
            <w:r>
              <w:rPr>
                <w:rFonts w:ascii="Arial" w:hAnsi="Arial" w:cs="Arial"/>
                <w:sz w:val="18"/>
                <w:szCs w:val="18"/>
              </w:rPr>
              <w:t>11,096,234</w:t>
            </w:r>
          </w:p>
        </w:tc>
        <w:tc>
          <w:tcPr>
            <w:tcW w:w="317" w:type="dxa"/>
            <w:vAlign w:val="center"/>
          </w:tcPr>
          <w:p w14:paraId="6BD63D6A" w14:textId="77777777" w:rsidR="00653AB4" w:rsidRPr="00612555" w:rsidRDefault="00653AB4" w:rsidP="00653AB4">
            <w:pPr>
              <w:pStyle w:val="BodyText"/>
              <w:spacing w:before="0"/>
              <w:jc w:val="right"/>
              <w:rPr>
                <w:rFonts w:ascii="Arial" w:hAnsi="Arial" w:cs="Arial"/>
                <w:sz w:val="18"/>
                <w:szCs w:val="18"/>
              </w:rPr>
            </w:pPr>
          </w:p>
        </w:tc>
        <w:tc>
          <w:tcPr>
            <w:tcW w:w="1701" w:type="dxa"/>
            <w:vAlign w:val="bottom"/>
          </w:tcPr>
          <w:p w14:paraId="14FEF8C2" w14:textId="656303BE" w:rsidR="00653AB4" w:rsidRPr="00612555" w:rsidRDefault="00653AB4" w:rsidP="00653AB4">
            <w:pPr>
              <w:pStyle w:val="BodyText"/>
              <w:tabs>
                <w:tab w:val="decimal" w:pos="1241"/>
              </w:tabs>
              <w:spacing w:before="0"/>
              <w:rPr>
                <w:rFonts w:ascii="Arial" w:hAnsi="Arial" w:cs="Arial"/>
                <w:sz w:val="18"/>
                <w:szCs w:val="18"/>
              </w:rPr>
            </w:pPr>
            <w:r>
              <w:rPr>
                <w:rFonts w:ascii="Arial" w:hAnsi="Arial" w:cs="Arial"/>
                <w:sz w:val="18"/>
                <w:szCs w:val="18"/>
              </w:rPr>
              <w:t>11,492,720</w:t>
            </w:r>
          </w:p>
        </w:tc>
      </w:tr>
      <w:tr w:rsidR="00653AB4" w:rsidRPr="00612555" w14:paraId="7989C865" w14:textId="77777777" w:rsidTr="00653AB4">
        <w:trPr>
          <w:trHeight w:val="238"/>
        </w:trPr>
        <w:tc>
          <w:tcPr>
            <w:tcW w:w="4820" w:type="dxa"/>
            <w:vAlign w:val="bottom"/>
          </w:tcPr>
          <w:p w14:paraId="6CF3362C" w14:textId="77777777" w:rsidR="00653AB4" w:rsidRPr="00612555" w:rsidRDefault="00653AB4" w:rsidP="00653AB4">
            <w:pPr>
              <w:pStyle w:val="BodyText"/>
              <w:spacing w:before="0"/>
              <w:ind w:left="179"/>
              <w:rPr>
                <w:rFonts w:ascii="Arial" w:hAnsi="Arial" w:cs="Arial"/>
                <w:sz w:val="18"/>
                <w:szCs w:val="18"/>
              </w:rPr>
            </w:pPr>
            <w:r w:rsidRPr="00612555">
              <w:rPr>
                <w:rFonts w:ascii="Arial" w:hAnsi="Arial" w:cs="Arial"/>
                <w:sz w:val="18"/>
                <w:szCs w:val="18"/>
              </w:rPr>
              <w:t>Hydrocarbon inventories</w:t>
            </w:r>
          </w:p>
        </w:tc>
        <w:tc>
          <w:tcPr>
            <w:tcW w:w="709" w:type="dxa"/>
            <w:vAlign w:val="bottom"/>
          </w:tcPr>
          <w:p w14:paraId="497236A3" w14:textId="77777777" w:rsidR="00653AB4" w:rsidRPr="00612555" w:rsidRDefault="00653AB4" w:rsidP="00653AB4">
            <w:pPr>
              <w:pStyle w:val="BodyText"/>
              <w:spacing w:before="0"/>
              <w:jc w:val="center"/>
              <w:rPr>
                <w:rFonts w:ascii="Arial" w:hAnsi="Arial" w:cs="Arial"/>
                <w:sz w:val="18"/>
                <w:szCs w:val="18"/>
              </w:rPr>
            </w:pPr>
          </w:p>
        </w:tc>
        <w:tc>
          <w:tcPr>
            <w:tcW w:w="283" w:type="dxa"/>
            <w:vAlign w:val="center"/>
          </w:tcPr>
          <w:p w14:paraId="3DA6E069" w14:textId="77777777" w:rsidR="00653AB4" w:rsidRPr="00612555" w:rsidRDefault="00653AB4" w:rsidP="00653AB4">
            <w:pPr>
              <w:pStyle w:val="BodyText"/>
              <w:spacing w:before="0"/>
              <w:jc w:val="right"/>
              <w:rPr>
                <w:rFonts w:ascii="Arial" w:hAnsi="Arial" w:cs="Arial"/>
                <w:sz w:val="18"/>
                <w:szCs w:val="18"/>
              </w:rPr>
            </w:pPr>
          </w:p>
        </w:tc>
        <w:tc>
          <w:tcPr>
            <w:tcW w:w="1701" w:type="dxa"/>
            <w:vAlign w:val="bottom"/>
          </w:tcPr>
          <w:p w14:paraId="45FBE3C7" w14:textId="2B81ED25" w:rsidR="00653AB4" w:rsidRPr="00612555" w:rsidRDefault="00714A79" w:rsidP="00653AB4">
            <w:pPr>
              <w:pStyle w:val="BodyText"/>
              <w:tabs>
                <w:tab w:val="decimal" w:pos="1241"/>
              </w:tabs>
              <w:spacing w:before="0"/>
              <w:rPr>
                <w:rFonts w:ascii="Arial" w:hAnsi="Arial" w:cs="Arial"/>
                <w:sz w:val="18"/>
                <w:szCs w:val="18"/>
              </w:rPr>
            </w:pPr>
            <w:r>
              <w:rPr>
                <w:rFonts w:ascii="Arial" w:hAnsi="Arial" w:cs="Arial"/>
                <w:sz w:val="18"/>
                <w:szCs w:val="18"/>
              </w:rPr>
              <w:t>5,285,881</w:t>
            </w:r>
          </w:p>
        </w:tc>
        <w:tc>
          <w:tcPr>
            <w:tcW w:w="317" w:type="dxa"/>
            <w:vAlign w:val="center"/>
          </w:tcPr>
          <w:p w14:paraId="6B5E15A5" w14:textId="77777777" w:rsidR="00653AB4" w:rsidRPr="00612555" w:rsidRDefault="00653AB4" w:rsidP="00653AB4">
            <w:pPr>
              <w:pStyle w:val="BodyText"/>
              <w:spacing w:before="0"/>
              <w:jc w:val="right"/>
              <w:rPr>
                <w:rFonts w:ascii="Arial" w:hAnsi="Arial" w:cs="Arial"/>
                <w:sz w:val="18"/>
                <w:szCs w:val="18"/>
              </w:rPr>
            </w:pPr>
          </w:p>
        </w:tc>
        <w:tc>
          <w:tcPr>
            <w:tcW w:w="1701" w:type="dxa"/>
            <w:vAlign w:val="bottom"/>
          </w:tcPr>
          <w:p w14:paraId="1371384E" w14:textId="2293739B" w:rsidR="00653AB4" w:rsidRPr="00612555" w:rsidRDefault="00653AB4" w:rsidP="00653AB4">
            <w:pPr>
              <w:pStyle w:val="BodyText"/>
              <w:tabs>
                <w:tab w:val="decimal" w:pos="1241"/>
              </w:tabs>
              <w:spacing w:before="0"/>
              <w:rPr>
                <w:rFonts w:ascii="Arial" w:hAnsi="Arial" w:cs="Arial"/>
                <w:sz w:val="18"/>
                <w:szCs w:val="18"/>
              </w:rPr>
            </w:pPr>
            <w:r>
              <w:rPr>
                <w:rFonts w:ascii="Arial" w:hAnsi="Arial" w:cs="Arial"/>
                <w:sz w:val="18"/>
                <w:szCs w:val="18"/>
              </w:rPr>
              <w:t>4,750,694</w:t>
            </w:r>
          </w:p>
        </w:tc>
      </w:tr>
      <w:tr w:rsidR="00653AB4" w:rsidRPr="00612555" w14:paraId="7D7ED4A4" w14:textId="77777777" w:rsidTr="00714A79">
        <w:trPr>
          <w:trHeight w:val="238"/>
        </w:trPr>
        <w:tc>
          <w:tcPr>
            <w:tcW w:w="4820" w:type="dxa"/>
            <w:vAlign w:val="bottom"/>
          </w:tcPr>
          <w:p w14:paraId="35D9D682" w14:textId="77777777" w:rsidR="00653AB4" w:rsidRPr="00612555" w:rsidRDefault="00653AB4" w:rsidP="00653AB4">
            <w:pPr>
              <w:pStyle w:val="BodyText"/>
              <w:spacing w:before="0"/>
              <w:ind w:left="179"/>
              <w:rPr>
                <w:rFonts w:ascii="Arial" w:hAnsi="Arial" w:cs="Arial"/>
                <w:sz w:val="18"/>
                <w:szCs w:val="18"/>
              </w:rPr>
            </w:pPr>
            <w:r w:rsidRPr="00612555">
              <w:rPr>
                <w:rFonts w:ascii="Arial" w:hAnsi="Arial" w:cs="Arial"/>
                <w:sz w:val="18"/>
                <w:szCs w:val="18"/>
              </w:rPr>
              <w:t>Spare parts inventory</w:t>
            </w:r>
          </w:p>
        </w:tc>
        <w:tc>
          <w:tcPr>
            <w:tcW w:w="709" w:type="dxa"/>
            <w:vAlign w:val="bottom"/>
          </w:tcPr>
          <w:p w14:paraId="010710F9" w14:textId="77777777" w:rsidR="00653AB4" w:rsidRPr="00612555" w:rsidRDefault="00653AB4" w:rsidP="00653AB4">
            <w:pPr>
              <w:pStyle w:val="BodyText"/>
              <w:spacing w:before="0"/>
              <w:jc w:val="center"/>
              <w:rPr>
                <w:rFonts w:ascii="Arial" w:hAnsi="Arial" w:cs="Arial"/>
                <w:sz w:val="18"/>
                <w:szCs w:val="18"/>
              </w:rPr>
            </w:pPr>
          </w:p>
        </w:tc>
        <w:tc>
          <w:tcPr>
            <w:tcW w:w="283" w:type="dxa"/>
            <w:vAlign w:val="center"/>
          </w:tcPr>
          <w:p w14:paraId="0722C879" w14:textId="77777777" w:rsidR="00653AB4" w:rsidRPr="00612555" w:rsidRDefault="00653AB4" w:rsidP="00653AB4">
            <w:pPr>
              <w:pStyle w:val="BodyText"/>
              <w:spacing w:before="0"/>
              <w:jc w:val="right"/>
              <w:rPr>
                <w:rFonts w:ascii="Arial" w:hAnsi="Arial" w:cs="Arial"/>
                <w:sz w:val="18"/>
                <w:szCs w:val="18"/>
              </w:rPr>
            </w:pPr>
          </w:p>
        </w:tc>
        <w:tc>
          <w:tcPr>
            <w:tcW w:w="1701" w:type="dxa"/>
            <w:vAlign w:val="bottom"/>
          </w:tcPr>
          <w:p w14:paraId="5C717D48" w14:textId="439D5DAF" w:rsidR="00653AB4" w:rsidRPr="00612555" w:rsidRDefault="00714A79" w:rsidP="00653AB4">
            <w:pPr>
              <w:pStyle w:val="BodyText"/>
              <w:tabs>
                <w:tab w:val="decimal" w:pos="1241"/>
              </w:tabs>
              <w:spacing w:before="0"/>
              <w:rPr>
                <w:rFonts w:ascii="Arial" w:hAnsi="Arial" w:cs="Arial"/>
                <w:sz w:val="18"/>
                <w:szCs w:val="18"/>
              </w:rPr>
            </w:pPr>
            <w:r>
              <w:rPr>
                <w:rFonts w:ascii="Arial" w:hAnsi="Arial" w:cs="Arial"/>
                <w:sz w:val="18"/>
                <w:szCs w:val="18"/>
              </w:rPr>
              <w:t>12,622,869</w:t>
            </w:r>
          </w:p>
        </w:tc>
        <w:tc>
          <w:tcPr>
            <w:tcW w:w="317" w:type="dxa"/>
            <w:vAlign w:val="center"/>
          </w:tcPr>
          <w:p w14:paraId="08E028C3" w14:textId="77777777" w:rsidR="00653AB4" w:rsidRPr="00612555" w:rsidRDefault="00653AB4" w:rsidP="00653AB4">
            <w:pPr>
              <w:pStyle w:val="BodyText"/>
              <w:spacing w:before="0"/>
              <w:jc w:val="right"/>
              <w:rPr>
                <w:rFonts w:ascii="Arial" w:hAnsi="Arial" w:cs="Arial"/>
                <w:sz w:val="18"/>
                <w:szCs w:val="18"/>
              </w:rPr>
            </w:pPr>
          </w:p>
        </w:tc>
        <w:tc>
          <w:tcPr>
            <w:tcW w:w="1701" w:type="dxa"/>
            <w:vAlign w:val="bottom"/>
          </w:tcPr>
          <w:p w14:paraId="1A88645C" w14:textId="0DC6C426" w:rsidR="00653AB4" w:rsidRPr="00612555" w:rsidRDefault="00653AB4" w:rsidP="00653AB4">
            <w:pPr>
              <w:pStyle w:val="BodyText"/>
              <w:tabs>
                <w:tab w:val="decimal" w:pos="1241"/>
              </w:tabs>
              <w:spacing w:before="0"/>
              <w:rPr>
                <w:rFonts w:ascii="Arial" w:hAnsi="Arial" w:cs="Arial"/>
                <w:sz w:val="18"/>
                <w:szCs w:val="18"/>
              </w:rPr>
            </w:pPr>
            <w:r>
              <w:rPr>
                <w:rFonts w:ascii="Arial" w:hAnsi="Arial" w:cs="Arial"/>
                <w:sz w:val="18"/>
                <w:szCs w:val="18"/>
              </w:rPr>
              <w:t>13,165,074</w:t>
            </w:r>
          </w:p>
        </w:tc>
      </w:tr>
      <w:tr w:rsidR="00653AB4" w:rsidRPr="00612555" w14:paraId="28247A52" w14:textId="77777777" w:rsidTr="00714A79">
        <w:trPr>
          <w:trHeight w:val="256"/>
        </w:trPr>
        <w:tc>
          <w:tcPr>
            <w:tcW w:w="4820" w:type="dxa"/>
            <w:vAlign w:val="bottom"/>
          </w:tcPr>
          <w:p w14:paraId="05B092C4" w14:textId="77777777" w:rsidR="00653AB4" w:rsidRPr="00612555" w:rsidRDefault="00653AB4" w:rsidP="00653AB4">
            <w:pPr>
              <w:pStyle w:val="BodyText"/>
              <w:spacing w:before="0"/>
              <w:ind w:left="179"/>
              <w:rPr>
                <w:rFonts w:ascii="Arial" w:hAnsi="Arial" w:cs="Arial"/>
                <w:sz w:val="18"/>
                <w:szCs w:val="18"/>
              </w:rPr>
            </w:pPr>
            <w:r w:rsidRPr="00612555">
              <w:rPr>
                <w:rFonts w:ascii="Arial" w:hAnsi="Arial" w:cs="Arial"/>
                <w:sz w:val="18"/>
                <w:szCs w:val="18"/>
              </w:rPr>
              <w:t>Prepaid expenses and other current assets</w:t>
            </w:r>
          </w:p>
        </w:tc>
        <w:tc>
          <w:tcPr>
            <w:tcW w:w="709" w:type="dxa"/>
            <w:vAlign w:val="bottom"/>
          </w:tcPr>
          <w:p w14:paraId="61FB0DFE" w14:textId="29C42C33" w:rsidR="00653AB4" w:rsidRPr="00612555" w:rsidRDefault="006F1458" w:rsidP="00653AB4">
            <w:pPr>
              <w:pStyle w:val="BodyText"/>
              <w:spacing w:before="0"/>
              <w:jc w:val="center"/>
              <w:rPr>
                <w:rFonts w:ascii="Arial" w:hAnsi="Arial" w:cs="Arial"/>
                <w:sz w:val="18"/>
                <w:szCs w:val="18"/>
              </w:rPr>
            </w:pPr>
            <w:r>
              <w:rPr>
                <w:rFonts w:ascii="Arial" w:hAnsi="Arial" w:cs="Arial"/>
                <w:sz w:val="18"/>
                <w:szCs w:val="18"/>
              </w:rPr>
              <w:t>6</w:t>
            </w:r>
          </w:p>
        </w:tc>
        <w:tc>
          <w:tcPr>
            <w:tcW w:w="283" w:type="dxa"/>
            <w:vAlign w:val="center"/>
          </w:tcPr>
          <w:p w14:paraId="7754AA3A" w14:textId="77777777" w:rsidR="00653AB4" w:rsidRPr="00612555" w:rsidRDefault="00653AB4" w:rsidP="00653AB4">
            <w:pPr>
              <w:pStyle w:val="BodyText"/>
              <w:spacing w:before="0"/>
              <w:jc w:val="right"/>
              <w:rPr>
                <w:rFonts w:ascii="Arial" w:hAnsi="Arial" w:cs="Arial"/>
                <w:sz w:val="18"/>
                <w:szCs w:val="18"/>
              </w:rPr>
            </w:pPr>
          </w:p>
        </w:tc>
        <w:tc>
          <w:tcPr>
            <w:tcW w:w="1701" w:type="dxa"/>
            <w:vAlign w:val="bottom"/>
          </w:tcPr>
          <w:p w14:paraId="061374ED" w14:textId="50CE99AC" w:rsidR="00653AB4" w:rsidRPr="00612555" w:rsidRDefault="00714A79" w:rsidP="00653AB4">
            <w:pPr>
              <w:pStyle w:val="BodyText"/>
              <w:tabs>
                <w:tab w:val="decimal" w:pos="1241"/>
              </w:tabs>
              <w:spacing w:before="0"/>
              <w:rPr>
                <w:rFonts w:ascii="Arial" w:hAnsi="Arial" w:cs="Arial"/>
                <w:sz w:val="18"/>
                <w:szCs w:val="18"/>
              </w:rPr>
            </w:pPr>
            <w:r>
              <w:rPr>
                <w:rFonts w:ascii="Arial" w:hAnsi="Arial" w:cs="Arial"/>
                <w:sz w:val="18"/>
                <w:szCs w:val="18"/>
              </w:rPr>
              <w:t>8,582,254</w:t>
            </w:r>
          </w:p>
        </w:tc>
        <w:tc>
          <w:tcPr>
            <w:tcW w:w="317" w:type="dxa"/>
            <w:vAlign w:val="center"/>
          </w:tcPr>
          <w:p w14:paraId="33795355" w14:textId="77777777" w:rsidR="00653AB4" w:rsidRPr="00612555" w:rsidRDefault="00653AB4" w:rsidP="00653AB4">
            <w:pPr>
              <w:pStyle w:val="BodyText"/>
              <w:spacing w:before="0"/>
              <w:jc w:val="right"/>
              <w:rPr>
                <w:rFonts w:ascii="Arial" w:hAnsi="Arial" w:cs="Arial"/>
                <w:sz w:val="18"/>
                <w:szCs w:val="18"/>
              </w:rPr>
            </w:pPr>
          </w:p>
        </w:tc>
        <w:tc>
          <w:tcPr>
            <w:tcW w:w="1701" w:type="dxa"/>
            <w:vAlign w:val="bottom"/>
          </w:tcPr>
          <w:p w14:paraId="507EB64D" w14:textId="1D5F9A2F" w:rsidR="00653AB4" w:rsidRPr="00612555" w:rsidRDefault="00653AB4" w:rsidP="00653AB4">
            <w:pPr>
              <w:pStyle w:val="BodyText"/>
              <w:tabs>
                <w:tab w:val="decimal" w:pos="1241"/>
              </w:tabs>
              <w:spacing w:before="0"/>
              <w:rPr>
                <w:rFonts w:ascii="Arial" w:hAnsi="Arial" w:cs="Arial"/>
                <w:sz w:val="18"/>
                <w:szCs w:val="18"/>
              </w:rPr>
            </w:pPr>
            <w:r>
              <w:rPr>
                <w:rFonts w:ascii="Arial" w:hAnsi="Arial" w:cs="Arial"/>
                <w:sz w:val="18"/>
                <w:szCs w:val="18"/>
              </w:rPr>
              <w:t>13,028,427</w:t>
            </w:r>
          </w:p>
        </w:tc>
      </w:tr>
      <w:tr w:rsidR="00714A79" w:rsidRPr="00612555" w14:paraId="333A7681" w14:textId="77777777" w:rsidTr="00714A79">
        <w:trPr>
          <w:trHeight w:val="256"/>
        </w:trPr>
        <w:tc>
          <w:tcPr>
            <w:tcW w:w="4820" w:type="dxa"/>
            <w:tcBorders>
              <w:bottom w:val="single" w:sz="4" w:space="0" w:color="auto"/>
            </w:tcBorders>
            <w:vAlign w:val="bottom"/>
          </w:tcPr>
          <w:p w14:paraId="1A9248D9" w14:textId="61F3C8C5" w:rsidR="00714A79" w:rsidRPr="00612555" w:rsidRDefault="00714A79" w:rsidP="00653AB4">
            <w:pPr>
              <w:pStyle w:val="BodyText"/>
              <w:spacing w:before="0"/>
              <w:ind w:left="179"/>
              <w:rPr>
                <w:rFonts w:ascii="Arial" w:hAnsi="Arial" w:cs="Arial"/>
                <w:sz w:val="18"/>
                <w:szCs w:val="18"/>
              </w:rPr>
            </w:pPr>
            <w:r>
              <w:rPr>
                <w:rFonts w:ascii="Arial" w:hAnsi="Arial" w:cs="Arial"/>
                <w:sz w:val="18"/>
                <w:szCs w:val="18"/>
              </w:rPr>
              <w:t>Restricted cash</w:t>
            </w:r>
          </w:p>
        </w:tc>
        <w:tc>
          <w:tcPr>
            <w:tcW w:w="709" w:type="dxa"/>
            <w:tcBorders>
              <w:bottom w:val="single" w:sz="4" w:space="0" w:color="auto"/>
            </w:tcBorders>
            <w:vAlign w:val="bottom"/>
          </w:tcPr>
          <w:p w14:paraId="79016699" w14:textId="77E57F7A" w:rsidR="00714A79" w:rsidRDefault="00141C69" w:rsidP="00653AB4">
            <w:pPr>
              <w:pStyle w:val="BodyText"/>
              <w:spacing w:before="0"/>
              <w:jc w:val="center"/>
              <w:rPr>
                <w:rFonts w:ascii="Arial" w:hAnsi="Arial" w:cs="Arial"/>
                <w:sz w:val="18"/>
                <w:szCs w:val="18"/>
              </w:rPr>
            </w:pPr>
            <w:r>
              <w:rPr>
                <w:rFonts w:ascii="Arial" w:hAnsi="Arial" w:cs="Arial"/>
                <w:sz w:val="18"/>
                <w:szCs w:val="18"/>
              </w:rPr>
              <w:t>9</w:t>
            </w:r>
          </w:p>
        </w:tc>
        <w:tc>
          <w:tcPr>
            <w:tcW w:w="283" w:type="dxa"/>
            <w:tcBorders>
              <w:bottom w:val="single" w:sz="4" w:space="0" w:color="auto"/>
            </w:tcBorders>
            <w:vAlign w:val="center"/>
          </w:tcPr>
          <w:p w14:paraId="45C9FD82" w14:textId="77777777" w:rsidR="00714A79" w:rsidRPr="00612555" w:rsidRDefault="00714A79" w:rsidP="00653AB4">
            <w:pPr>
              <w:pStyle w:val="BodyText"/>
              <w:spacing w:before="0"/>
              <w:jc w:val="right"/>
              <w:rPr>
                <w:rFonts w:ascii="Arial" w:hAnsi="Arial" w:cs="Arial"/>
                <w:sz w:val="18"/>
                <w:szCs w:val="18"/>
              </w:rPr>
            </w:pPr>
          </w:p>
        </w:tc>
        <w:tc>
          <w:tcPr>
            <w:tcW w:w="1701" w:type="dxa"/>
            <w:tcBorders>
              <w:bottom w:val="single" w:sz="4" w:space="0" w:color="auto"/>
            </w:tcBorders>
            <w:vAlign w:val="bottom"/>
          </w:tcPr>
          <w:p w14:paraId="710F3CDD" w14:textId="0AEDABF8" w:rsidR="00714A79" w:rsidRDefault="00714A79" w:rsidP="00653AB4">
            <w:pPr>
              <w:pStyle w:val="BodyText"/>
              <w:tabs>
                <w:tab w:val="decimal" w:pos="1241"/>
              </w:tabs>
              <w:spacing w:before="0"/>
              <w:rPr>
                <w:rFonts w:ascii="Arial" w:hAnsi="Arial" w:cs="Arial"/>
                <w:sz w:val="18"/>
                <w:szCs w:val="18"/>
              </w:rPr>
            </w:pPr>
            <w:r>
              <w:rPr>
                <w:rFonts w:ascii="Arial" w:hAnsi="Arial" w:cs="Arial"/>
                <w:sz w:val="18"/>
                <w:szCs w:val="18"/>
              </w:rPr>
              <w:t>3,438,849</w:t>
            </w:r>
          </w:p>
        </w:tc>
        <w:tc>
          <w:tcPr>
            <w:tcW w:w="317" w:type="dxa"/>
            <w:tcBorders>
              <w:bottom w:val="single" w:sz="4" w:space="0" w:color="auto"/>
            </w:tcBorders>
            <w:vAlign w:val="center"/>
          </w:tcPr>
          <w:p w14:paraId="709EE5EA" w14:textId="77777777" w:rsidR="00714A79" w:rsidRPr="00612555" w:rsidRDefault="00714A79" w:rsidP="00653AB4">
            <w:pPr>
              <w:pStyle w:val="BodyText"/>
              <w:spacing w:before="0"/>
              <w:jc w:val="right"/>
              <w:rPr>
                <w:rFonts w:ascii="Arial" w:hAnsi="Arial" w:cs="Arial"/>
                <w:sz w:val="18"/>
                <w:szCs w:val="18"/>
              </w:rPr>
            </w:pPr>
          </w:p>
        </w:tc>
        <w:tc>
          <w:tcPr>
            <w:tcW w:w="1701" w:type="dxa"/>
            <w:tcBorders>
              <w:bottom w:val="single" w:sz="4" w:space="0" w:color="auto"/>
            </w:tcBorders>
            <w:vAlign w:val="bottom"/>
          </w:tcPr>
          <w:p w14:paraId="1AE73720" w14:textId="606A08E7" w:rsidR="00714A79" w:rsidRDefault="00714A79" w:rsidP="00653AB4">
            <w:pPr>
              <w:pStyle w:val="BodyText"/>
              <w:tabs>
                <w:tab w:val="decimal" w:pos="1241"/>
              </w:tabs>
              <w:spacing w:before="0"/>
              <w:rPr>
                <w:rFonts w:ascii="Arial" w:hAnsi="Arial" w:cs="Arial"/>
                <w:sz w:val="18"/>
                <w:szCs w:val="18"/>
              </w:rPr>
            </w:pPr>
            <w:r>
              <w:rPr>
                <w:rFonts w:ascii="Arial" w:hAnsi="Arial" w:cs="Arial"/>
                <w:sz w:val="18"/>
                <w:szCs w:val="18"/>
              </w:rPr>
              <w:t>–</w:t>
            </w:r>
          </w:p>
        </w:tc>
      </w:tr>
      <w:tr w:rsidR="00653AB4" w:rsidRPr="00612555" w14:paraId="4EDE7728" w14:textId="77777777" w:rsidTr="00653AB4">
        <w:trPr>
          <w:trHeight w:val="256"/>
        </w:trPr>
        <w:tc>
          <w:tcPr>
            <w:tcW w:w="4820" w:type="dxa"/>
            <w:tcBorders>
              <w:top w:val="single" w:sz="4" w:space="0" w:color="auto"/>
            </w:tcBorders>
            <w:vAlign w:val="bottom"/>
          </w:tcPr>
          <w:p w14:paraId="1A75672B" w14:textId="77777777" w:rsidR="00653AB4" w:rsidRPr="00612555" w:rsidRDefault="00653AB4" w:rsidP="00653AB4">
            <w:pPr>
              <w:pStyle w:val="BodyText"/>
              <w:spacing w:before="0"/>
              <w:rPr>
                <w:rFonts w:ascii="Arial" w:hAnsi="Arial" w:cs="Arial"/>
                <w:sz w:val="18"/>
                <w:szCs w:val="18"/>
              </w:rPr>
            </w:pPr>
          </w:p>
        </w:tc>
        <w:tc>
          <w:tcPr>
            <w:tcW w:w="709" w:type="dxa"/>
            <w:tcBorders>
              <w:top w:val="single" w:sz="4" w:space="0" w:color="auto"/>
            </w:tcBorders>
            <w:vAlign w:val="bottom"/>
          </w:tcPr>
          <w:p w14:paraId="2503AC1F" w14:textId="77777777" w:rsidR="00653AB4" w:rsidRPr="00612555" w:rsidRDefault="00653AB4" w:rsidP="00653AB4">
            <w:pPr>
              <w:pStyle w:val="BodyText"/>
              <w:spacing w:before="0"/>
              <w:jc w:val="center"/>
              <w:rPr>
                <w:rFonts w:ascii="Arial" w:hAnsi="Arial" w:cs="Arial"/>
                <w:sz w:val="18"/>
                <w:szCs w:val="18"/>
              </w:rPr>
            </w:pPr>
          </w:p>
        </w:tc>
        <w:tc>
          <w:tcPr>
            <w:tcW w:w="283" w:type="dxa"/>
            <w:tcBorders>
              <w:top w:val="single" w:sz="4" w:space="0" w:color="auto"/>
            </w:tcBorders>
            <w:vAlign w:val="center"/>
          </w:tcPr>
          <w:p w14:paraId="18EEF064" w14:textId="77777777" w:rsidR="00653AB4" w:rsidRPr="00612555" w:rsidRDefault="00653AB4" w:rsidP="00653AB4">
            <w:pPr>
              <w:pStyle w:val="BodyText"/>
              <w:spacing w:before="0"/>
              <w:jc w:val="right"/>
              <w:rPr>
                <w:rFonts w:ascii="Arial" w:hAnsi="Arial" w:cs="Arial"/>
                <w:sz w:val="18"/>
                <w:szCs w:val="18"/>
              </w:rPr>
            </w:pPr>
          </w:p>
        </w:tc>
        <w:tc>
          <w:tcPr>
            <w:tcW w:w="1701" w:type="dxa"/>
            <w:tcBorders>
              <w:top w:val="single" w:sz="4" w:space="0" w:color="auto"/>
            </w:tcBorders>
            <w:vAlign w:val="bottom"/>
          </w:tcPr>
          <w:p w14:paraId="2188D89D" w14:textId="72F58805" w:rsidR="00653AB4" w:rsidRPr="00612555" w:rsidRDefault="00714A79" w:rsidP="00653AB4">
            <w:pPr>
              <w:pStyle w:val="BodyText"/>
              <w:tabs>
                <w:tab w:val="decimal" w:pos="1241"/>
              </w:tabs>
              <w:spacing w:before="0"/>
              <w:rPr>
                <w:rFonts w:ascii="Arial" w:hAnsi="Arial" w:cs="Arial"/>
                <w:sz w:val="18"/>
                <w:szCs w:val="18"/>
              </w:rPr>
            </w:pPr>
            <w:r>
              <w:rPr>
                <w:rFonts w:ascii="Arial" w:hAnsi="Arial" w:cs="Arial"/>
                <w:sz w:val="18"/>
                <w:szCs w:val="18"/>
              </w:rPr>
              <w:t>52,563,086</w:t>
            </w:r>
          </w:p>
        </w:tc>
        <w:tc>
          <w:tcPr>
            <w:tcW w:w="317" w:type="dxa"/>
            <w:tcBorders>
              <w:top w:val="single" w:sz="4" w:space="0" w:color="auto"/>
            </w:tcBorders>
            <w:vAlign w:val="center"/>
          </w:tcPr>
          <w:p w14:paraId="19EABFED" w14:textId="77777777" w:rsidR="00653AB4" w:rsidRPr="00612555" w:rsidRDefault="00653AB4" w:rsidP="00653AB4">
            <w:pPr>
              <w:pStyle w:val="BodyText"/>
              <w:spacing w:before="0"/>
              <w:jc w:val="right"/>
              <w:rPr>
                <w:rFonts w:ascii="Arial" w:hAnsi="Arial" w:cs="Arial"/>
                <w:sz w:val="18"/>
                <w:szCs w:val="18"/>
              </w:rPr>
            </w:pPr>
          </w:p>
        </w:tc>
        <w:tc>
          <w:tcPr>
            <w:tcW w:w="1701" w:type="dxa"/>
            <w:tcBorders>
              <w:top w:val="single" w:sz="4" w:space="0" w:color="auto"/>
            </w:tcBorders>
            <w:vAlign w:val="bottom"/>
          </w:tcPr>
          <w:p w14:paraId="5DD1A61C" w14:textId="77AAAF46" w:rsidR="00653AB4" w:rsidRPr="00612555" w:rsidRDefault="00653AB4" w:rsidP="00653AB4">
            <w:pPr>
              <w:pStyle w:val="BodyText"/>
              <w:tabs>
                <w:tab w:val="decimal" w:pos="1241"/>
              </w:tabs>
              <w:spacing w:before="0"/>
              <w:rPr>
                <w:rFonts w:ascii="Arial" w:hAnsi="Arial" w:cs="Arial"/>
                <w:sz w:val="18"/>
                <w:szCs w:val="18"/>
              </w:rPr>
            </w:pPr>
            <w:r>
              <w:rPr>
                <w:rFonts w:ascii="Arial" w:hAnsi="Arial" w:cs="Arial"/>
                <w:sz w:val="18"/>
                <w:szCs w:val="18"/>
              </w:rPr>
              <w:t>50,655,402</w:t>
            </w:r>
          </w:p>
        </w:tc>
      </w:tr>
      <w:tr w:rsidR="00653AB4" w:rsidRPr="00853FA1" w14:paraId="7B463FBC" w14:textId="77777777" w:rsidTr="00714A79">
        <w:trPr>
          <w:trHeight w:val="149"/>
        </w:trPr>
        <w:tc>
          <w:tcPr>
            <w:tcW w:w="4820" w:type="dxa"/>
            <w:vAlign w:val="bottom"/>
          </w:tcPr>
          <w:p w14:paraId="478E2474" w14:textId="77777777" w:rsidR="00653AB4" w:rsidRPr="00853FA1" w:rsidRDefault="00653AB4" w:rsidP="00653AB4">
            <w:pPr>
              <w:pStyle w:val="BodyText"/>
              <w:spacing w:before="0"/>
              <w:rPr>
                <w:rFonts w:ascii="Arial" w:hAnsi="Arial" w:cs="Arial"/>
                <w:sz w:val="10"/>
                <w:szCs w:val="10"/>
              </w:rPr>
            </w:pPr>
          </w:p>
        </w:tc>
        <w:tc>
          <w:tcPr>
            <w:tcW w:w="709" w:type="dxa"/>
            <w:vAlign w:val="bottom"/>
          </w:tcPr>
          <w:p w14:paraId="331957B3" w14:textId="77777777" w:rsidR="00653AB4" w:rsidRPr="00853FA1" w:rsidRDefault="00653AB4" w:rsidP="00653AB4">
            <w:pPr>
              <w:pStyle w:val="BodyText"/>
              <w:spacing w:before="0"/>
              <w:jc w:val="center"/>
              <w:rPr>
                <w:rFonts w:ascii="Arial" w:hAnsi="Arial" w:cs="Arial"/>
                <w:sz w:val="10"/>
                <w:szCs w:val="10"/>
              </w:rPr>
            </w:pPr>
          </w:p>
        </w:tc>
        <w:tc>
          <w:tcPr>
            <w:tcW w:w="283" w:type="dxa"/>
            <w:vAlign w:val="center"/>
          </w:tcPr>
          <w:p w14:paraId="6E463488" w14:textId="77777777" w:rsidR="00653AB4" w:rsidRPr="00853FA1" w:rsidRDefault="00653AB4" w:rsidP="00653AB4">
            <w:pPr>
              <w:pStyle w:val="BodyText"/>
              <w:spacing w:before="0"/>
              <w:jc w:val="right"/>
              <w:rPr>
                <w:rFonts w:ascii="Arial" w:hAnsi="Arial" w:cs="Arial"/>
                <w:sz w:val="10"/>
                <w:szCs w:val="10"/>
              </w:rPr>
            </w:pPr>
          </w:p>
        </w:tc>
        <w:tc>
          <w:tcPr>
            <w:tcW w:w="1701" w:type="dxa"/>
            <w:vAlign w:val="bottom"/>
          </w:tcPr>
          <w:p w14:paraId="165A42B0" w14:textId="77777777" w:rsidR="00653AB4" w:rsidRPr="00853FA1" w:rsidRDefault="00653AB4" w:rsidP="00653AB4">
            <w:pPr>
              <w:pStyle w:val="BodyText"/>
              <w:tabs>
                <w:tab w:val="decimal" w:pos="1241"/>
              </w:tabs>
              <w:spacing w:before="0"/>
              <w:rPr>
                <w:rFonts w:ascii="Arial" w:hAnsi="Arial" w:cs="Arial"/>
                <w:sz w:val="10"/>
                <w:szCs w:val="10"/>
              </w:rPr>
            </w:pPr>
          </w:p>
        </w:tc>
        <w:tc>
          <w:tcPr>
            <w:tcW w:w="317" w:type="dxa"/>
            <w:vAlign w:val="center"/>
          </w:tcPr>
          <w:p w14:paraId="1FBD2864" w14:textId="77777777" w:rsidR="00653AB4" w:rsidRPr="00853FA1" w:rsidRDefault="00653AB4" w:rsidP="00653AB4">
            <w:pPr>
              <w:pStyle w:val="BodyText"/>
              <w:spacing w:before="0"/>
              <w:jc w:val="right"/>
              <w:rPr>
                <w:rFonts w:ascii="Arial" w:hAnsi="Arial" w:cs="Arial"/>
                <w:sz w:val="10"/>
                <w:szCs w:val="10"/>
              </w:rPr>
            </w:pPr>
          </w:p>
        </w:tc>
        <w:tc>
          <w:tcPr>
            <w:tcW w:w="1701" w:type="dxa"/>
            <w:vAlign w:val="bottom"/>
          </w:tcPr>
          <w:p w14:paraId="36C33EA0" w14:textId="77777777" w:rsidR="00653AB4" w:rsidRPr="00853FA1" w:rsidRDefault="00653AB4" w:rsidP="00653AB4">
            <w:pPr>
              <w:pStyle w:val="BodyText"/>
              <w:tabs>
                <w:tab w:val="decimal" w:pos="1241"/>
              </w:tabs>
              <w:spacing w:before="0"/>
              <w:rPr>
                <w:rFonts w:ascii="Arial" w:hAnsi="Arial" w:cs="Arial"/>
                <w:sz w:val="10"/>
                <w:szCs w:val="10"/>
              </w:rPr>
            </w:pPr>
          </w:p>
        </w:tc>
      </w:tr>
      <w:tr w:rsidR="00653AB4" w:rsidRPr="00612555" w14:paraId="05D0C67A" w14:textId="77777777" w:rsidTr="00653AB4">
        <w:trPr>
          <w:trHeight w:val="238"/>
        </w:trPr>
        <w:tc>
          <w:tcPr>
            <w:tcW w:w="4820" w:type="dxa"/>
            <w:vAlign w:val="bottom"/>
          </w:tcPr>
          <w:p w14:paraId="510817AA" w14:textId="77777777" w:rsidR="00653AB4" w:rsidRPr="00612555" w:rsidRDefault="00653AB4" w:rsidP="00653AB4">
            <w:pPr>
              <w:pStyle w:val="BodyText"/>
              <w:spacing w:before="0"/>
              <w:rPr>
                <w:rFonts w:ascii="Arial" w:hAnsi="Arial" w:cs="Arial"/>
                <w:sz w:val="18"/>
                <w:szCs w:val="18"/>
              </w:rPr>
            </w:pPr>
            <w:r w:rsidRPr="00612555">
              <w:rPr>
                <w:rFonts w:ascii="Arial" w:hAnsi="Arial" w:cs="Arial"/>
                <w:sz w:val="18"/>
                <w:szCs w:val="18"/>
              </w:rPr>
              <w:t>Exploration and evaluation assets</w:t>
            </w:r>
          </w:p>
        </w:tc>
        <w:tc>
          <w:tcPr>
            <w:tcW w:w="709" w:type="dxa"/>
            <w:vAlign w:val="bottom"/>
          </w:tcPr>
          <w:p w14:paraId="3E80C513" w14:textId="31D3ED85" w:rsidR="00653AB4" w:rsidRPr="00612555" w:rsidRDefault="00653AB4" w:rsidP="00653AB4">
            <w:pPr>
              <w:pStyle w:val="BodyText"/>
              <w:spacing w:before="0"/>
              <w:jc w:val="center"/>
              <w:rPr>
                <w:rFonts w:ascii="Arial" w:hAnsi="Arial" w:cs="Arial"/>
                <w:sz w:val="18"/>
                <w:szCs w:val="18"/>
              </w:rPr>
            </w:pPr>
          </w:p>
        </w:tc>
        <w:tc>
          <w:tcPr>
            <w:tcW w:w="283" w:type="dxa"/>
            <w:vAlign w:val="center"/>
          </w:tcPr>
          <w:p w14:paraId="6D154E74" w14:textId="77777777" w:rsidR="00653AB4" w:rsidRPr="00612555" w:rsidRDefault="00653AB4" w:rsidP="00653AB4">
            <w:pPr>
              <w:pStyle w:val="BodyText"/>
              <w:spacing w:before="0"/>
              <w:jc w:val="right"/>
              <w:rPr>
                <w:rFonts w:ascii="Arial" w:hAnsi="Arial" w:cs="Arial"/>
                <w:sz w:val="18"/>
                <w:szCs w:val="18"/>
              </w:rPr>
            </w:pPr>
          </w:p>
        </w:tc>
        <w:tc>
          <w:tcPr>
            <w:tcW w:w="1701" w:type="dxa"/>
            <w:vAlign w:val="bottom"/>
          </w:tcPr>
          <w:p w14:paraId="656FAF33" w14:textId="69915599" w:rsidR="00653AB4" w:rsidRPr="00612555" w:rsidRDefault="00714A79" w:rsidP="00653AB4">
            <w:pPr>
              <w:pStyle w:val="BodyText"/>
              <w:tabs>
                <w:tab w:val="decimal" w:pos="1241"/>
              </w:tabs>
              <w:spacing w:before="0"/>
              <w:rPr>
                <w:rFonts w:ascii="Arial" w:hAnsi="Arial" w:cs="Arial"/>
                <w:sz w:val="18"/>
                <w:szCs w:val="18"/>
              </w:rPr>
            </w:pPr>
            <w:r>
              <w:rPr>
                <w:rFonts w:ascii="Arial" w:hAnsi="Arial" w:cs="Arial"/>
                <w:sz w:val="18"/>
                <w:szCs w:val="18"/>
              </w:rPr>
              <w:t>13,995,603</w:t>
            </w:r>
          </w:p>
        </w:tc>
        <w:tc>
          <w:tcPr>
            <w:tcW w:w="317" w:type="dxa"/>
            <w:vAlign w:val="center"/>
          </w:tcPr>
          <w:p w14:paraId="08A1297F" w14:textId="77777777" w:rsidR="00653AB4" w:rsidRPr="00612555" w:rsidRDefault="00653AB4" w:rsidP="00653AB4">
            <w:pPr>
              <w:pStyle w:val="BodyText"/>
              <w:spacing w:before="0"/>
              <w:jc w:val="right"/>
              <w:rPr>
                <w:rFonts w:ascii="Arial" w:hAnsi="Arial" w:cs="Arial"/>
                <w:sz w:val="18"/>
                <w:szCs w:val="18"/>
              </w:rPr>
            </w:pPr>
          </w:p>
        </w:tc>
        <w:tc>
          <w:tcPr>
            <w:tcW w:w="1701" w:type="dxa"/>
            <w:vAlign w:val="bottom"/>
          </w:tcPr>
          <w:p w14:paraId="29C1AB2E" w14:textId="6A130517" w:rsidR="00653AB4" w:rsidRPr="00612555" w:rsidRDefault="00653AB4" w:rsidP="00653AB4">
            <w:pPr>
              <w:pStyle w:val="BodyText"/>
              <w:tabs>
                <w:tab w:val="decimal" w:pos="1241"/>
              </w:tabs>
              <w:spacing w:before="0"/>
              <w:rPr>
                <w:rFonts w:ascii="Arial" w:hAnsi="Arial" w:cs="Arial"/>
                <w:sz w:val="18"/>
                <w:szCs w:val="18"/>
              </w:rPr>
            </w:pPr>
            <w:r>
              <w:rPr>
                <w:rFonts w:ascii="Arial" w:hAnsi="Arial" w:cs="Arial"/>
                <w:sz w:val="18"/>
                <w:szCs w:val="18"/>
              </w:rPr>
              <w:t>14,018,547</w:t>
            </w:r>
          </w:p>
        </w:tc>
      </w:tr>
      <w:tr w:rsidR="00653AB4" w:rsidRPr="00612555" w14:paraId="5514D0A8" w14:textId="77777777" w:rsidTr="00653AB4">
        <w:trPr>
          <w:trHeight w:val="256"/>
        </w:trPr>
        <w:tc>
          <w:tcPr>
            <w:tcW w:w="4820" w:type="dxa"/>
            <w:vAlign w:val="bottom"/>
          </w:tcPr>
          <w:p w14:paraId="355AE3BA" w14:textId="77777777" w:rsidR="00653AB4" w:rsidRPr="00612555" w:rsidRDefault="00653AB4" w:rsidP="00653AB4">
            <w:pPr>
              <w:pStyle w:val="BodyText"/>
              <w:spacing w:before="0"/>
              <w:rPr>
                <w:rFonts w:ascii="Arial" w:hAnsi="Arial" w:cs="Arial"/>
                <w:sz w:val="18"/>
                <w:szCs w:val="18"/>
              </w:rPr>
            </w:pPr>
            <w:r w:rsidRPr="00612555">
              <w:rPr>
                <w:rFonts w:ascii="Arial" w:hAnsi="Arial" w:cs="Arial"/>
                <w:sz w:val="18"/>
                <w:szCs w:val="18"/>
              </w:rPr>
              <w:t>Property and equipment</w:t>
            </w:r>
          </w:p>
        </w:tc>
        <w:tc>
          <w:tcPr>
            <w:tcW w:w="709" w:type="dxa"/>
            <w:vAlign w:val="bottom"/>
          </w:tcPr>
          <w:p w14:paraId="7ADF3341" w14:textId="6DE8EF28" w:rsidR="00653AB4" w:rsidRPr="00612555" w:rsidRDefault="006F1458" w:rsidP="00653AB4">
            <w:pPr>
              <w:pStyle w:val="BodyText"/>
              <w:spacing w:before="0"/>
              <w:jc w:val="center"/>
              <w:rPr>
                <w:rFonts w:ascii="Arial" w:hAnsi="Arial" w:cs="Arial"/>
                <w:sz w:val="18"/>
                <w:szCs w:val="18"/>
              </w:rPr>
            </w:pPr>
            <w:r>
              <w:rPr>
                <w:rFonts w:ascii="Arial" w:hAnsi="Arial" w:cs="Arial"/>
                <w:sz w:val="18"/>
                <w:szCs w:val="18"/>
              </w:rPr>
              <w:t>7</w:t>
            </w:r>
          </w:p>
        </w:tc>
        <w:tc>
          <w:tcPr>
            <w:tcW w:w="283" w:type="dxa"/>
            <w:vAlign w:val="center"/>
          </w:tcPr>
          <w:p w14:paraId="5FBE38E6" w14:textId="77777777" w:rsidR="00653AB4" w:rsidRPr="00612555" w:rsidRDefault="00653AB4" w:rsidP="00653AB4">
            <w:pPr>
              <w:pStyle w:val="BodyText"/>
              <w:spacing w:before="0"/>
              <w:jc w:val="right"/>
              <w:rPr>
                <w:rFonts w:ascii="Arial" w:hAnsi="Arial" w:cs="Arial"/>
                <w:sz w:val="18"/>
                <w:szCs w:val="18"/>
              </w:rPr>
            </w:pPr>
          </w:p>
        </w:tc>
        <w:tc>
          <w:tcPr>
            <w:tcW w:w="1701" w:type="dxa"/>
            <w:vAlign w:val="bottom"/>
          </w:tcPr>
          <w:p w14:paraId="1F99CC2A" w14:textId="5442CCB6" w:rsidR="00653AB4" w:rsidRPr="00612555" w:rsidRDefault="00714A79" w:rsidP="00653AB4">
            <w:pPr>
              <w:pStyle w:val="BodyText"/>
              <w:tabs>
                <w:tab w:val="decimal" w:pos="1241"/>
              </w:tabs>
              <w:spacing w:before="0"/>
              <w:rPr>
                <w:rFonts w:ascii="Arial" w:hAnsi="Arial" w:cs="Arial"/>
                <w:sz w:val="18"/>
                <w:szCs w:val="18"/>
              </w:rPr>
            </w:pPr>
            <w:r>
              <w:rPr>
                <w:rFonts w:ascii="Arial" w:hAnsi="Arial" w:cs="Arial"/>
                <w:sz w:val="18"/>
                <w:szCs w:val="18"/>
              </w:rPr>
              <w:t>224,069,488</w:t>
            </w:r>
          </w:p>
        </w:tc>
        <w:tc>
          <w:tcPr>
            <w:tcW w:w="317" w:type="dxa"/>
            <w:vAlign w:val="center"/>
          </w:tcPr>
          <w:p w14:paraId="6A3A1D5B" w14:textId="77777777" w:rsidR="00653AB4" w:rsidRPr="00612555" w:rsidRDefault="00653AB4" w:rsidP="00653AB4">
            <w:pPr>
              <w:pStyle w:val="BodyText"/>
              <w:spacing w:before="0"/>
              <w:jc w:val="right"/>
              <w:rPr>
                <w:rFonts w:ascii="Arial" w:hAnsi="Arial" w:cs="Arial"/>
                <w:sz w:val="18"/>
                <w:szCs w:val="18"/>
              </w:rPr>
            </w:pPr>
          </w:p>
        </w:tc>
        <w:tc>
          <w:tcPr>
            <w:tcW w:w="1701" w:type="dxa"/>
            <w:vAlign w:val="bottom"/>
          </w:tcPr>
          <w:p w14:paraId="52850B71" w14:textId="76B73C83" w:rsidR="00653AB4" w:rsidRPr="00612555" w:rsidRDefault="00653AB4" w:rsidP="00653AB4">
            <w:pPr>
              <w:pStyle w:val="BodyText"/>
              <w:tabs>
                <w:tab w:val="decimal" w:pos="1241"/>
              </w:tabs>
              <w:spacing w:before="0"/>
              <w:rPr>
                <w:rFonts w:ascii="Arial" w:hAnsi="Arial" w:cs="Arial"/>
                <w:sz w:val="18"/>
                <w:szCs w:val="18"/>
              </w:rPr>
            </w:pPr>
            <w:r>
              <w:rPr>
                <w:rFonts w:ascii="Arial" w:hAnsi="Arial" w:cs="Arial"/>
                <w:sz w:val="18"/>
                <w:szCs w:val="18"/>
              </w:rPr>
              <w:t>226,293,865</w:t>
            </w:r>
          </w:p>
        </w:tc>
      </w:tr>
      <w:tr w:rsidR="00653AB4" w:rsidRPr="00612555" w14:paraId="05CA4752" w14:textId="77777777" w:rsidTr="00653AB4">
        <w:trPr>
          <w:trHeight w:val="256"/>
        </w:trPr>
        <w:tc>
          <w:tcPr>
            <w:tcW w:w="4820" w:type="dxa"/>
            <w:vAlign w:val="bottom"/>
          </w:tcPr>
          <w:p w14:paraId="1A95985F" w14:textId="77777777" w:rsidR="00653AB4" w:rsidRPr="00612555" w:rsidRDefault="00653AB4" w:rsidP="00653AB4">
            <w:pPr>
              <w:pStyle w:val="BodyText"/>
              <w:spacing w:before="0"/>
              <w:rPr>
                <w:rFonts w:ascii="Arial" w:hAnsi="Arial" w:cs="Arial"/>
                <w:sz w:val="18"/>
                <w:szCs w:val="18"/>
              </w:rPr>
            </w:pPr>
            <w:r w:rsidRPr="00612555">
              <w:rPr>
                <w:rFonts w:ascii="Arial" w:hAnsi="Arial" w:cs="Arial"/>
                <w:sz w:val="18"/>
                <w:szCs w:val="18"/>
              </w:rPr>
              <w:t>Restricted cash</w:t>
            </w:r>
          </w:p>
        </w:tc>
        <w:tc>
          <w:tcPr>
            <w:tcW w:w="709" w:type="dxa"/>
            <w:vAlign w:val="bottom"/>
          </w:tcPr>
          <w:p w14:paraId="78033818" w14:textId="56735DFB" w:rsidR="00653AB4" w:rsidRPr="00612555" w:rsidRDefault="006F1458" w:rsidP="00653AB4">
            <w:pPr>
              <w:pStyle w:val="BodyText"/>
              <w:spacing w:before="0"/>
              <w:jc w:val="center"/>
              <w:rPr>
                <w:rFonts w:ascii="Arial" w:hAnsi="Arial" w:cs="Arial"/>
                <w:sz w:val="18"/>
                <w:szCs w:val="18"/>
              </w:rPr>
            </w:pPr>
            <w:r>
              <w:rPr>
                <w:rFonts w:ascii="Arial" w:hAnsi="Arial" w:cs="Arial"/>
                <w:sz w:val="18"/>
                <w:szCs w:val="18"/>
              </w:rPr>
              <w:t>9</w:t>
            </w:r>
          </w:p>
        </w:tc>
        <w:tc>
          <w:tcPr>
            <w:tcW w:w="283" w:type="dxa"/>
            <w:vAlign w:val="center"/>
          </w:tcPr>
          <w:p w14:paraId="2E8BEAC7" w14:textId="77777777" w:rsidR="00653AB4" w:rsidRPr="00612555" w:rsidRDefault="00653AB4" w:rsidP="00653AB4">
            <w:pPr>
              <w:pStyle w:val="BodyText"/>
              <w:spacing w:before="0"/>
              <w:jc w:val="right"/>
              <w:rPr>
                <w:rFonts w:ascii="Arial" w:hAnsi="Arial" w:cs="Arial"/>
                <w:sz w:val="18"/>
                <w:szCs w:val="18"/>
              </w:rPr>
            </w:pPr>
          </w:p>
        </w:tc>
        <w:tc>
          <w:tcPr>
            <w:tcW w:w="1701" w:type="dxa"/>
            <w:vAlign w:val="bottom"/>
          </w:tcPr>
          <w:p w14:paraId="48BAAA16" w14:textId="21B44F71" w:rsidR="00653AB4" w:rsidRPr="00612555" w:rsidRDefault="00714A79" w:rsidP="00653AB4">
            <w:pPr>
              <w:pStyle w:val="BodyText"/>
              <w:tabs>
                <w:tab w:val="decimal" w:pos="1241"/>
              </w:tabs>
              <w:spacing w:before="0"/>
              <w:rPr>
                <w:rFonts w:ascii="Arial" w:hAnsi="Arial" w:cs="Arial"/>
                <w:sz w:val="18"/>
                <w:szCs w:val="18"/>
              </w:rPr>
            </w:pPr>
            <w:r>
              <w:rPr>
                <w:rFonts w:ascii="Arial" w:hAnsi="Arial" w:cs="Arial"/>
                <w:sz w:val="18"/>
                <w:szCs w:val="18"/>
              </w:rPr>
              <w:t>–</w:t>
            </w:r>
          </w:p>
        </w:tc>
        <w:tc>
          <w:tcPr>
            <w:tcW w:w="317" w:type="dxa"/>
            <w:vAlign w:val="center"/>
          </w:tcPr>
          <w:p w14:paraId="3C1BE702" w14:textId="77777777" w:rsidR="00653AB4" w:rsidRPr="00612555" w:rsidRDefault="00653AB4" w:rsidP="00653AB4">
            <w:pPr>
              <w:pStyle w:val="BodyText"/>
              <w:spacing w:before="0"/>
              <w:jc w:val="right"/>
              <w:rPr>
                <w:rFonts w:ascii="Arial" w:hAnsi="Arial" w:cs="Arial"/>
                <w:sz w:val="18"/>
                <w:szCs w:val="18"/>
              </w:rPr>
            </w:pPr>
          </w:p>
        </w:tc>
        <w:tc>
          <w:tcPr>
            <w:tcW w:w="1701" w:type="dxa"/>
            <w:vAlign w:val="bottom"/>
          </w:tcPr>
          <w:p w14:paraId="157A097A" w14:textId="6E9962C6" w:rsidR="00653AB4" w:rsidRPr="00612555" w:rsidRDefault="00653AB4" w:rsidP="00653AB4">
            <w:pPr>
              <w:pStyle w:val="BodyText"/>
              <w:tabs>
                <w:tab w:val="decimal" w:pos="1241"/>
              </w:tabs>
              <w:spacing w:before="0"/>
              <w:rPr>
                <w:rFonts w:ascii="Arial" w:hAnsi="Arial" w:cs="Arial"/>
                <w:sz w:val="18"/>
                <w:szCs w:val="18"/>
              </w:rPr>
            </w:pPr>
            <w:r>
              <w:rPr>
                <w:rFonts w:ascii="Arial" w:hAnsi="Arial" w:cs="Arial"/>
                <w:sz w:val="18"/>
                <w:szCs w:val="18"/>
              </w:rPr>
              <w:t>353,218</w:t>
            </w:r>
          </w:p>
        </w:tc>
      </w:tr>
      <w:tr w:rsidR="00653AB4" w:rsidRPr="00612555" w14:paraId="7F07C8F4" w14:textId="77777777" w:rsidTr="00B24BF8">
        <w:trPr>
          <w:trHeight w:val="256"/>
        </w:trPr>
        <w:tc>
          <w:tcPr>
            <w:tcW w:w="4820" w:type="dxa"/>
            <w:vAlign w:val="bottom"/>
          </w:tcPr>
          <w:p w14:paraId="10DC717D" w14:textId="1E7260B3" w:rsidR="00653AB4" w:rsidRPr="00612555" w:rsidRDefault="00653AB4" w:rsidP="00653AB4">
            <w:pPr>
              <w:pStyle w:val="BodyText"/>
              <w:spacing w:before="0"/>
              <w:rPr>
                <w:rFonts w:ascii="Arial" w:hAnsi="Arial" w:cs="Arial"/>
                <w:sz w:val="18"/>
                <w:szCs w:val="18"/>
              </w:rPr>
            </w:pPr>
            <w:r>
              <w:rPr>
                <w:rFonts w:ascii="Arial" w:hAnsi="Arial" w:cs="Arial"/>
                <w:sz w:val="18"/>
                <w:szCs w:val="18"/>
              </w:rPr>
              <w:t>Long-term investment</w:t>
            </w:r>
          </w:p>
        </w:tc>
        <w:tc>
          <w:tcPr>
            <w:tcW w:w="709" w:type="dxa"/>
            <w:vAlign w:val="bottom"/>
          </w:tcPr>
          <w:p w14:paraId="73FA92D0" w14:textId="09849629" w:rsidR="00653AB4" w:rsidRDefault="00653AB4" w:rsidP="00653AB4">
            <w:pPr>
              <w:pStyle w:val="BodyText"/>
              <w:spacing w:before="0"/>
              <w:jc w:val="center"/>
              <w:rPr>
                <w:rFonts w:ascii="Arial" w:hAnsi="Arial" w:cs="Arial"/>
                <w:sz w:val="18"/>
                <w:szCs w:val="18"/>
              </w:rPr>
            </w:pPr>
          </w:p>
        </w:tc>
        <w:tc>
          <w:tcPr>
            <w:tcW w:w="283" w:type="dxa"/>
            <w:vAlign w:val="center"/>
          </w:tcPr>
          <w:p w14:paraId="6EDF1D8F" w14:textId="77777777" w:rsidR="00653AB4" w:rsidRPr="00612555" w:rsidRDefault="00653AB4" w:rsidP="00653AB4">
            <w:pPr>
              <w:pStyle w:val="BodyText"/>
              <w:spacing w:before="0"/>
              <w:jc w:val="right"/>
              <w:rPr>
                <w:rFonts w:ascii="Arial" w:hAnsi="Arial" w:cs="Arial"/>
                <w:sz w:val="18"/>
                <w:szCs w:val="18"/>
              </w:rPr>
            </w:pPr>
          </w:p>
        </w:tc>
        <w:tc>
          <w:tcPr>
            <w:tcW w:w="1701" w:type="dxa"/>
            <w:vAlign w:val="bottom"/>
          </w:tcPr>
          <w:p w14:paraId="007DFBA7" w14:textId="2A3BBEEA" w:rsidR="00653AB4" w:rsidRPr="00612555" w:rsidRDefault="00714A79" w:rsidP="00653AB4">
            <w:pPr>
              <w:pStyle w:val="BodyText"/>
              <w:tabs>
                <w:tab w:val="decimal" w:pos="1241"/>
              </w:tabs>
              <w:spacing w:before="0"/>
              <w:rPr>
                <w:rFonts w:ascii="Arial" w:hAnsi="Arial" w:cs="Arial"/>
                <w:sz w:val="18"/>
                <w:szCs w:val="18"/>
              </w:rPr>
            </w:pPr>
            <w:r>
              <w:rPr>
                <w:rFonts w:ascii="Arial" w:hAnsi="Arial" w:cs="Arial"/>
                <w:sz w:val="18"/>
                <w:szCs w:val="18"/>
              </w:rPr>
              <w:t>1,844,000</w:t>
            </w:r>
          </w:p>
        </w:tc>
        <w:tc>
          <w:tcPr>
            <w:tcW w:w="317" w:type="dxa"/>
            <w:vAlign w:val="center"/>
          </w:tcPr>
          <w:p w14:paraId="7C2BDD27" w14:textId="77777777" w:rsidR="00653AB4" w:rsidRPr="00612555" w:rsidRDefault="00653AB4" w:rsidP="00653AB4">
            <w:pPr>
              <w:pStyle w:val="BodyText"/>
              <w:spacing w:before="0"/>
              <w:jc w:val="right"/>
              <w:rPr>
                <w:rFonts w:ascii="Arial" w:hAnsi="Arial" w:cs="Arial"/>
                <w:sz w:val="18"/>
                <w:szCs w:val="18"/>
              </w:rPr>
            </w:pPr>
          </w:p>
        </w:tc>
        <w:tc>
          <w:tcPr>
            <w:tcW w:w="1701" w:type="dxa"/>
            <w:vAlign w:val="bottom"/>
          </w:tcPr>
          <w:p w14:paraId="39D016CF" w14:textId="0D6F496F" w:rsidR="00653AB4" w:rsidRPr="00612555" w:rsidRDefault="00653AB4" w:rsidP="00653AB4">
            <w:pPr>
              <w:pStyle w:val="BodyText"/>
              <w:tabs>
                <w:tab w:val="decimal" w:pos="1241"/>
              </w:tabs>
              <w:spacing w:before="0"/>
              <w:rPr>
                <w:rFonts w:ascii="Arial" w:hAnsi="Arial" w:cs="Arial"/>
                <w:sz w:val="18"/>
                <w:szCs w:val="18"/>
              </w:rPr>
            </w:pPr>
            <w:r>
              <w:rPr>
                <w:rFonts w:ascii="Arial" w:hAnsi="Arial" w:cs="Arial"/>
                <w:sz w:val="18"/>
                <w:szCs w:val="18"/>
              </w:rPr>
              <w:t>1,844,000</w:t>
            </w:r>
          </w:p>
        </w:tc>
      </w:tr>
      <w:tr w:rsidR="00653AB4" w:rsidRPr="00612555" w14:paraId="6E645A16" w14:textId="77777777" w:rsidTr="00653AB4">
        <w:trPr>
          <w:trHeight w:val="385"/>
        </w:trPr>
        <w:tc>
          <w:tcPr>
            <w:tcW w:w="4820" w:type="dxa"/>
            <w:tcBorders>
              <w:top w:val="single" w:sz="4" w:space="0" w:color="auto"/>
              <w:bottom w:val="single" w:sz="12" w:space="0" w:color="auto"/>
            </w:tcBorders>
            <w:vAlign w:val="bottom"/>
          </w:tcPr>
          <w:p w14:paraId="75A9D441" w14:textId="77777777" w:rsidR="00653AB4" w:rsidRPr="00612555" w:rsidRDefault="00653AB4" w:rsidP="00653AB4">
            <w:pPr>
              <w:pStyle w:val="BodyText"/>
              <w:spacing w:before="120"/>
              <w:rPr>
                <w:rFonts w:ascii="Arial" w:hAnsi="Arial" w:cs="Arial"/>
                <w:sz w:val="18"/>
                <w:szCs w:val="18"/>
              </w:rPr>
            </w:pPr>
          </w:p>
        </w:tc>
        <w:tc>
          <w:tcPr>
            <w:tcW w:w="709" w:type="dxa"/>
            <w:tcBorders>
              <w:top w:val="single" w:sz="4" w:space="0" w:color="auto"/>
              <w:bottom w:val="single" w:sz="12" w:space="0" w:color="auto"/>
            </w:tcBorders>
            <w:vAlign w:val="bottom"/>
          </w:tcPr>
          <w:p w14:paraId="0F40B8D4" w14:textId="77777777" w:rsidR="00653AB4" w:rsidRPr="00612555" w:rsidRDefault="00653AB4" w:rsidP="00653AB4">
            <w:pPr>
              <w:pStyle w:val="BodyText"/>
              <w:spacing w:before="120"/>
              <w:jc w:val="center"/>
              <w:rPr>
                <w:rFonts w:ascii="Arial" w:hAnsi="Arial" w:cs="Arial"/>
                <w:sz w:val="18"/>
                <w:szCs w:val="18"/>
              </w:rPr>
            </w:pPr>
          </w:p>
        </w:tc>
        <w:tc>
          <w:tcPr>
            <w:tcW w:w="283" w:type="dxa"/>
            <w:tcBorders>
              <w:top w:val="single" w:sz="4" w:space="0" w:color="auto"/>
              <w:bottom w:val="single" w:sz="12" w:space="0" w:color="auto"/>
            </w:tcBorders>
            <w:vAlign w:val="center"/>
          </w:tcPr>
          <w:p w14:paraId="40FF5031" w14:textId="77777777" w:rsidR="00653AB4" w:rsidRPr="00612555" w:rsidRDefault="00653AB4" w:rsidP="00653AB4">
            <w:pPr>
              <w:pStyle w:val="BodyText"/>
              <w:spacing w:before="120"/>
              <w:jc w:val="right"/>
              <w:rPr>
                <w:rFonts w:ascii="Arial" w:hAnsi="Arial" w:cs="Arial"/>
                <w:sz w:val="18"/>
                <w:szCs w:val="18"/>
              </w:rPr>
            </w:pPr>
            <w:r w:rsidRPr="00612555">
              <w:rPr>
                <w:rFonts w:ascii="Arial" w:hAnsi="Arial" w:cs="Arial"/>
                <w:sz w:val="18"/>
                <w:szCs w:val="18"/>
              </w:rPr>
              <w:t>$</w:t>
            </w:r>
          </w:p>
        </w:tc>
        <w:tc>
          <w:tcPr>
            <w:tcW w:w="1701" w:type="dxa"/>
            <w:tcBorders>
              <w:top w:val="single" w:sz="4" w:space="0" w:color="auto"/>
              <w:bottom w:val="single" w:sz="12" w:space="0" w:color="auto"/>
            </w:tcBorders>
            <w:vAlign w:val="bottom"/>
          </w:tcPr>
          <w:p w14:paraId="1DB443F7" w14:textId="592D2377" w:rsidR="00653AB4" w:rsidRPr="00612555" w:rsidRDefault="00714A79" w:rsidP="00653AB4">
            <w:pPr>
              <w:pStyle w:val="BodyText"/>
              <w:tabs>
                <w:tab w:val="decimal" w:pos="1241"/>
              </w:tabs>
              <w:spacing w:before="0"/>
              <w:rPr>
                <w:rFonts w:ascii="Arial" w:hAnsi="Arial" w:cs="Arial"/>
                <w:sz w:val="18"/>
                <w:szCs w:val="18"/>
              </w:rPr>
            </w:pPr>
            <w:r>
              <w:rPr>
                <w:rFonts w:ascii="Arial" w:hAnsi="Arial" w:cs="Arial"/>
                <w:sz w:val="18"/>
                <w:szCs w:val="18"/>
              </w:rPr>
              <w:t>292,472,177</w:t>
            </w:r>
          </w:p>
        </w:tc>
        <w:tc>
          <w:tcPr>
            <w:tcW w:w="317" w:type="dxa"/>
            <w:tcBorders>
              <w:top w:val="single" w:sz="4" w:space="0" w:color="auto"/>
              <w:bottom w:val="single" w:sz="12" w:space="0" w:color="auto"/>
            </w:tcBorders>
            <w:vAlign w:val="center"/>
          </w:tcPr>
          <w:p w14:paraId="27A01E3E" w14:textId="77777777" w:rsidR="00653AB4" w:rsidRPr="00612555" w:rsidRDefault="00653AB4" w:rsidP="00653AB4">
            <w:pPr>
              <w:pStyle w:val="BodyText"/>
              <w:spacing w:before="120"/>
              <w:jc w:val="right"/>
              <w:rPr>
                <w:rFonts w:ascii="Arial" w:hAnsi="Arial" w:cs="Arial"/>
                <w:sz w:val="18"/>
                <w:szCs w:val="18"/>
              </w:rPr>
            </w:pPr>
            <w:r w:rsidRPr="00612555">
              <w:rPr>
                <w:rFonts w:ascii="Arial" w:hAnsi="Arial" w:cs="Arial"/>
                <w:sz w:val="18"/>
                <w:szCs w:val="18"/>
              </w:rPr>
              <w:t>$</w:t>
            </w:r>
          </w:p>
        </w:tc>
        <w:tc>
          <w:tcPr>
            <w:tcW w:w="1701" w:type="dxa"/>
            <w:tcBorders>
              <w:top w:val="single" w:sz="4" w:space="0" w:color="auto"/>
              <w:bottom w:val="single" w:sz="12" w:space="0" w:color="auto"/>
            </w:tcBorders>
            <w:vAlign w:val="bottom"/>
          </w:tcPr>
          <w:p w14:paraId="44B4FD40" w14:textId="0160D26A" w:rsidR="00653AB4" w:rsidRPr="00612555" w:rsidRDefault="00653AB4" w:rsidP="00653AB4">
            <w:pPr>
              <w:pStyle w:val="BodyText"/>
              <w:tabs>
                <w:tab w:val="decimal" w:pos="1241"/>
              </w:tabs>
              <w:spacing w:before="0"/>
              <w:rPr>
                <w:rFonts w:ascii="Arial" w:hAnsi="Arial" w:cs="Arial"/>
                <w:sz w:val="18"/>
                <w:szCs w:val="18"/>
              </w:rPr>
            </w:pPr>
            <w:r>
              <w:rPr>
                <w:rFonts w:ascii="Arial" w:hAnsi="Arial" w:cs="Arial"/>
                <w:sz w:val="18"/>
                <w:szCs w:val="18"/>
              </w:rPr>
              <w:t>293,165,032</w:t>
            </w:r>
          </w:p>
        </w:tc>
      </w:tr>
      <w:tr w:rsidR="00653AB4" w:rsidRPr="00853FA1" w14:paraId="2B45301B" w14:textId="77777777" w:rsidTr="00653AB4">
        <w:trPr>
          <w:trHeight w:val="167"/>
        </w:trPr>
        <w:tc>
          <w:tcPr>
            <w:tcW w:w="4820" w:type="dxa"/>
            <w:tcBorders>
              <w:top w:val="single" w:sz="12" w:space="0" w:color="auto"/>
            </w:tcBorders>
            <w:vAlign w:val="bottom"/>
          </w:tcPr>
          <w:p w14:paraId="1AE0F608" w14:textId="77777777" w:rsidR="00653AB4" w:rsidRPr="00853FA1" w:rsidRDefault="00653AB4" w:rsidP="00653AB4">
            <w:pPr>
              <w:pStyle w:val="BodyText"/>
              <w:spacing w:before="0"/>
              <w:rPr>
                <w:rFonts w:ascii="Arial" w:hAnsi="Arial" w:cs="Arial"/>
                <w:sz w:val="10"/>
                <w:szCs w:val="10"/>
              </w:rPr>
            </w:pPr>
          </w:p>
        </w:tc>
        <w:tc>
          <w:tcPr>
            <w:tcW w:w="709" w:type="dxa"/>
            <w:tcBorders>
              <w:top w:val="single" w:sz="12" w:space="0" w:color="auto"/>
            </w:tcBorders>
            <w:vAlign w:val="bottom"/>
          </w:tcPr>
          <w:p w14:paraId="434B4415" w14:textId="77777777" w:rsidR="00653AB4" w:rsidRPr="00853FA1" w:rsidRDefault="00653AB4" w:rsidP="00653AB4">
            <w:pPr>
              <w:pStyle w:val="BodyText"/>
              <w:spacing w:before="0"/>
              <w:jc w:val="center"/>
              <w:rPr>
                <w:rFonts w:ascii="Arial" w:hAnsi="Arial" w:cs="Arial"/>
                <w:sz w:val="10"/>
                <w:szCs w:val="10"/>
              </w:rPr>
            </w:pPr>
          </w:p>
        </w:tc>
        <w:tc>
          <w:tcPr>
            <w:tcW w:w="283" w:type="dxa"/>
            <w:tcBorders>
              <w:top w:val="single" w:sz="12" w:space="0" w:color="auto"/>
            </w:tcBorders>
            <w:vAlign w:val="center"/>
          </w:tcPr>
          <w:p w14:paraId="397FB5CB" w14:textId="77777777" w:rsidR="00653AB4" w:rsidRPr="00853FA1" w:rsidRDefault="00653AB4" w:rsidP="00653AB4">
            <w:pPr>
              <w:pStyle w:val="BodyText"/>
              <w:spacing w:before="0"/>
              <w:jc w:val="right"/>
              <w:rPr>
                <w:rFonts w:ascii="Arial" w:hAnsi="Arial" w:cs="Arial"/>
                <w:sz w:val="10"/>
                <w:szCs w:val="10"/>
              </w:rPr>
            </w:pPr>
          </w:p>
        </w:tc>
        <w:tc>
          <w:tcPr>
            <w:tcW w:w="1701" w:type="dxa"/>
            <w:tcBorders>
              <w:top w:val="single" w:sz="12" w:space="0" w:color="auto"/>
            </w:tcBorders>
            <w:vAlign w:val="bottom"/>
          </w:tcPr>
          <w:p w14:paraId="736DF041" w14:textId="77777777" w:rsidR="00653AB4" w:rsidRPr="00853FA1" w:rsidRDefault="00653AB4" w:rsidP="00653AB4">
            <w:pPr>
              <w:pStyle w:val="BodyText"/>
              <w:tabs>
                <w:tab w:val="decimal" w:pos="1241"/>
              </w:tabs>
              <w:spacing w:before="0"/>
              <w:rPr>
                <w:rFonts w:ascii="Arial" w:hAnsi="Arial" w:cs="Arial"/>
                <w:sz w:val="10"/>
                <w:szCs w:val="10"/>
              </w:rPr>
            </w:pPr>
          </w:p>
        </w:tc>
        <w:tc>
          <w:tcPr>
            <w:tcW w:w="317" w:type="dxa"/>
            <w:tcBorders>
              <w:top w:val="single" w:sz="12" w:space="0" w:color="auto"/>
            </w:tcBorders>
            <w:vAlign w:val="center"/>
          </w:tcPr>
          <w:p w14:paraId="5BA6E0B4" w14:textId="77777777" w:rsidR="00653AB4" w:rsidRPr="00853FA1" w:rsidRDefault="00653AB4" w:rsidP="00653AB4">
            <w:pPr>
              <w:pStyle w:val="BodyText"/>
              <w:spacing w:before="0"/>
              <w:jc w:val="right"/>
              <w:rPr>
                <w:rFonts w:ascii="Arial" w:hAnsi="Arial" w:cs="Arial"/>
                <w:sz w:val="10"/>
                <w:szCs w:val="10"/>
              </w:rPr>
            </w:pPr>
          </w:p>
        </w:tc>
        <w:tc>
          <w:tcPr>
            <w:tcW w:w="1701" w:type="dxa"/>
            <w:tcBorders>
              <w:top w:val="single" w:sz="12" w:space="0" w:color="auto"/>
            </w:tcBorders>
            <w:vAlign w:val="bottom"/>
          </w:tcPr>
          <w:p w14:paraId="2C07333B" w14:textId="77777777" w:rsidR="00653AB4" w:rsidRPr="00853FA1" w:rsidRDefault="00653AB4" w:rsidP="00653AB4">
            <w:pPr>
              <w:pStyle w:val="BodyText"/>
              <w:tabs>
                <w:tab w:val="decimal" w:pos="1241"/>
              </w:tabs>
              <w:spacing w:before="0"/>
              <w:rPr>
                <w:rFonts w:ascii="Arial" w:hAnsi="Arial" w:cs="Arial"/>
                <w:sz w:val="10"/>
                <w:szCs w:val="10"/>
              </w:rPr>
            </w:pPr>
          </w:p>
        </w:tc>
      </w:tr>
      <w:tr w:rsidR="00653AB4" w:rsidRPr="00612555" w14:paraId="264EC488" w14:textId="77777777" w:rsidTr="00653AB4">
        <w:trPr>
          <w:trHeight w:val="256"/>
        </w:trPr>
        <w:tc>
          <w:tcPr>
            <w:tcW w:w="4820" w:type="dxa"/>
            <w:vAlign w:val="bottom"/>
          </w:tcPr>
          <w:p w14:paraId="18535533" w14:textId="77777777" w:rsidR="00653AB4" w:rsidRPr="00612555" w:rsidRDefault="00653AB4" w:rsidP="00653AB4">
            <w:pPr>
              <w:pStyle w:val="BodyText"/>
              <w:spacing w:before="0"/>
              <w:rPr>
                <w:rFonts w:ascii="Arial" w:hAnsi="Arial" w:cs="Arial"/>
                <w:b/>
                <w:bCs/>
                <w:sz w:val="18"/>
                <w:szCs w:val="18"/>
              </w:rPr>
            </w:pPr>
            <w:r w:rsidRPr="00612555">
              <w:rPr>
                <w:rFonts w:ascii="Arial" w:hAnsi="Arial" w:cs="Arial"/>
                <w:b/>
                <w:bCs/>
                <w:sz w:val="18"/>
                <w:szCs w:val="18"/>
              </w:rPr>
              <w:t>Liabilities and Shareholders’ Equity</w:t>
            </w:r>
          </w:p>
        </w:tc>
        <w:tc>
          <w:tcPr>
            <w:tcW w:w="709" w:type="dxa"/>
            <w:vAlign w:val="bottom"/>
          </w:tcPr>
          <w:p w14:paraId="4FF853C0" w14:textId="77777777" w:rsidR="00653AB4" w:rsidRPr="00612555" w:rsidRDefault="00653AB4" w:rsidP="00653AB4">
            <w:pPr>
              <w:pStyle w:val="BodyText"/>
              <w:spacing w:before="0"/>
              <w:jc w:val="center"/>
              <w:rPr>
                <w:rFonts w:ascii="Arial" w:hAnsi="Arial" w:cs="Arial"/>
                <w:sz w:val="18"/>
                <w:szCs w:val="18"/>
              </w:rPr>
            </w:pPr>
          </w:p>
        </w:tc>
        <w:tc>
          <w:tcPr>
            <w:tcW w:w="283" w:type="dxa"/>
            <w:vAlign w:val="center"/>
          </w:tcPr>
          <w:p w14:paraId="04B1DEDF" w14:textId="77777777" w:rsidR="00653AB4" w:rsidRPr="00612555" w:rsidRDefault="00653AB4" w:rsidP="00653AB4">
            <w:pPr>
              <w:pStyle w:val="BodyText"/>
              <w:spacing w:before="0"/>
              <w:jc w:val="right"/>
              <w:rPr>
                <w:rFonts w:ascii="Arial" w:hAnsi="Arial" w:cs="Arial"/>
                <w:sz w:val="18"/>
                <w:szCs w:val="18"/>
              </w:rPr>
            </w:pPr>
          </w:p>
        </w:tc>
        <w:tc>
          <w:tcPr>
            <w:tcW w:w="1701" w:type="dxa"/>
            <w:vAlign w:val="bottom"/>
          </w:tcPr>
          <w:p w14:paraId="36BFB6A0" w14:textId="77777777" w:rsidR="00653AB4" w:rsidRPr="00612555" w:rsidRDefault="00653AB4" w:rsidP="00653AB4">
            <w:pPr>
              <w:pStyle w:val="BodyText"/>
              <w:tabs>
                <w:tab w:val="decimal" w:pos="1241"/>
              </w:tabs>
              <w:spacing w:before="0"/>
              <w:rPr>
                <w:rFonts w:ascii="Arial" w:hAnsi="Arial" w:cs="Arial"/>
                <w:sz w:val="18"/>
                <w:szCs w:val="18"/>
              </w:rPr>
            </w:pPr>
          </w:p>
        </w:tc>
        <w:tc>
          <w:tcPr>
            <w:tcW w:w="317" w:type="dxa"/>
            <w:vAlign w:val="center"/>
          </w:tcPr>
          <w:p w14:paraId="73CDF901" w14:textId="77777777" w:rsidR="00653AB4" w:rsidRPr="00612555" w:rsidRDefault="00653AB4" w:rsidP="00653AB4">
            <w:pPr>
              <w:pStyle w:val="BodyText"/>
              <w:spacing w:before="0"/>
              <w:jc w:val="right"/>
              <w:rPr>
                <w:rFonts w:ascii="Arial" w:hAnsi="Arial" w:cs="Arial"/>
                <w:sz w:val="18"/>
                <w:szCs w:val="18"/>
              </w:rPr>
            </w:pPr>
          </w:p>
        </w:tc>
        <w:tc>
          <w:tcPr>
            <w:tcW w:w="1701" w:type="dxa"/>
            <w:vAlign w:val="bottom"/>
          </w:tcPr>
          <w:p w14:paraId="3FD6963F" w14:textId="77777777" w:rsidR="00653AB4" w:rsidRPr="00612555" w:rsidRDefault="00653AB4" w:rsidP="00653AB4">
            <w:pPr>
              <w:pStyle w:val="BodyText"/>
              <w:tabs>
                <w:tab w:val="decimal" w:pos="1241"/>
              </w:tabs>
              <w:spacing w:before="0"/>
              <w:rPr>
                <w:rFonts w:ascii="Arial" w:hAnsi="Arial" w:cs="Arial"/>
                <w:sz w:val="18"/>
                <w:szCs w:val="18"/>
              </w:rPr>
            </w:pPr>
          </w:p>
        </w:tc>
      </w:tr>
      <w:tr w:rsidR="00653AB4" w:rsidRPr="00612555" w14:paraId="09EA36FA" w14:textId="77777777" w:rsidTr="00653AB4">
        <w:trPr>
          <w:trHeight w:val="256"/>
        </w:trPr>
        <w:tc>
          <w:tcPr>
            <w:tcW w:w="4820" w:type="dxa"/>
            <w:vAlign w:val="bottom"/>
          </w:tcPr>
          <w:p w14:paraId="36D6607C" w14:textId="77777777" w:rsidR="00653AB4" w:rsidRPr="00612555" w:rsidRDefault="00653AB4" w:rsidP="00653AB4">
            <w:pPr>
              <w:pStyle w:val="BodyText"/>
              <w:spacing w:before="0"/>
              <w:rPr>
                <w:rFonts w:ascii="Arial" w:hAnsi="Arial" w:cs="Arial"/>
                <w:sz w:val="18"/>
                <w:szCs w:val="18"/>
              </w:rPr>
            </w:pPr>
            <w:r w:rsidRPr="00612555">
              <w:rPr>
                <w:rFonts w:ascii="Arial" w:hAnsi="Arial" w:cs="Arial"/>
                <w:sz w:val="18"/>
                <w:szCs w:val="18"/>
              </w:rPr>
              <w:t>Current liabilities</w:t>
            </w:r>
          </w:p>
        </w:tc>
        <w:tc>
          <w:tcPr>
            <w:tcW w:w="709" w:type="dxa"/>
            <w:vAlign w:val="bottom"/>
          </w:tcPr>
          <w:p w14:paraId="59404F09" w14:textId="77777777" w:rsidR="00653AB4" w:rsidRPr="00612555" w:rsidRDefault="00653AB4" w:rsidP="00653AB4">
            <w:pPr>
              <w:pStyle w:val="BodyText"/>
              <w:spacing w:before="0"/>
              <w:jc w:val="center"/>
              <w:rPr>
                <w:rFonts w:ascii="Arial" w:hAnsi="Arial" w:cs="Arial"/>
                <w:sz w:val="18"/>
                <w:szCs w:val="18"/>
              </w:rPr>
            </w:pPr>
          </w:p>
        </w:tc>
        <w:tc>
          <w:tcPr>
            <w:tcW w:w="283" w:type="dxa"/>
            <w:vAlign w:val="center"/>
          </w:tcPr>
          <w:p w14:paraId="1324EBE2" w14:textId="77777777" w:rsidR="00653AB4" w:rsidRPr="00612555" w:rsidRDefault="00653AB4" w:rsidP="00653AB4">
            <w:pPr>
              <w:pStyle w:val="BodyText"/>
              <w:spacing w:before="0"/>
              <w:jc w:val="right"/>
              <w:rPr>
                <w:rFonts w:ascii="Arial" w:hAnsi="Arial" w:cs="Arial"/>
                <w:sz w:val="18"/>
                <w:szCs w:val="18"/>
              </w:rPr>
            </w:pPr>
          </w:p>
        </w:tc>
        <w:tc>
          <w:tcPr>
            <w:tcW w:w="1701" w:type="dxa"/>
            <w:vAlign w:val="bottom"/>
          </w:tcPr>
          <w:p w14:paraId="0A79E7E4" w14:textId="77777777" w:rsidR="00653AB4" w:rsidRPr="00612555" w:rsidRDefault="00653AB4" w:rsidP="00653AB4">
            <w:pPr>
              <w:pStyle w:val="BodyText"/>
              <w:tabs>
                <w:tab w:val="decimal" w:pos="1241"/>
              </w:tabs>
              <w:spacing w:before="0"/>
              <w:rPr>
                <w:rFonts w:ascii="Arial" w:hAnsi="Arial" w:cs="Arial"/>
                <w:sz w:val="18"/>
                <w:szCs w:val="18"/>
              </w:rPr>
            </w:pPr>
          </w:p>
        </w:tc>
        <w:tc>
          <w:tcPr>
            <w:tcW w:w="317" w:type="dxa"/>
            <w:vAlign w:val="center"/>
          </w:tcPr>
          <w:p w14:paraId="01C1BE72" w14:textId="77777777" w:rsidR="00653AB4" w:rsidRPr="00612555" w:rsidRDefault="00653AB4" w:rsidP="00653AB4">
            <w:pPr>
              <w:pStyle w:val="BodyText"/>
              <w:spacing w:before="0"/>
              <w:jc w:val="right"/>
              <w:rPr>
                <w:rFonts w:ascii="Arial" w:hAnsi="Arial" w:cs="Arial"/>
                <w:sz w:val="18"/>
                <w:szCs w:val="18"/>
              </w:rPr>
            </w:pPr>
          </w:p>
        </w:tc>
        <w:tc>
          <w:tcPr>
            <w:tcW w:w="1701" w:type="dxa"/>
            <w:vAlign w:val="bottom"/>
          </w:tcPr>
          <w:p w14:paraId="00B3B9C4" w14:textId="77777777" w:rsidR="00653AB4" w:rsidRPr="00612555" w:rsidRDefault="00653AB4" w:rsidP="00653AB4">
            <w:pPr>
              <w:pStyle w:val="BodyText"/>
              <w:tabs>
                <w:tab w:val="decimal" w:pos="1241"/>
              </w:tabs>
              <w:spacing w:before="0"/>
              <w:rPr>
                <w:rFonts w:ascii="Arial" w:hAnsi="Arial" w:cs="Arial"/>
                <w:sz w:val="18"/>
                <w:szCs w:val="18"/>
              </w:rPr>
            </w:pPr>
          </w:p>
        </w:tc>
      </w:tr>
      <w:tr w:rsidR="00653AB4" w:rsidRPr="00612555" w14:paraId="6E4E957D" w14:textId="77777777" w:rsidTr="00653AB4">
        <w:trPr>
          <w:trHeight w:val="256"/>
        </w:trPr>
        <w:tc>
          <w:tcPr>
            <w:tcW w:w="4820" w:type="dxa"/>
            <w:vAlign w:val="bottom"/>
          </w:tcPr>
          <w:p w14:paraId="794BC3B7" w14:textId="77777777" w:rsidR="00653AB4" w:rsidRPr="00612555" w:rsidRDefault="00653AB4" w:rsidP="00653AB4">
            <w:pPr>
              <w:pStyle w:val="BodyText"/>
              <w:spacing w:before="0"/>
              <w:ind w:left="179"/>
              <w:rPr>
                <w:rFonts w:ascii="Arial" w:hAnsi="Arial" w:cs="Arial"/>
                <w:sz w:val="18"/>
                <w:szCs w:val="18"/>
              </w:rPr>
            </w:pPr>
            <w:r w:rsidRPr="00612555">
              <w:rPr>
                <w:rFonts w:ascii="Arial" w:hAnsi="Arial" w:cs="Arial"/>
                <w:sz w:val="18"/>
                <w:szCs w:val="18"/>
              </w:rPr>
              <w:t>Trade and other payables</w:t>
            </w:r>
          </w:p>
        </w:tc>
        <w:tc>
          <w:tcPr>
            <w:tcW w:w="709" w:type="dxa"/>
            <w:vAlign w:val="bottom"/>
          </w:tcPr>
          <w:p w14:paraId="6AA04BAE" w14:textId="5702C4CE" w:rsidR="00653AB4" w:rsidRPr="00612555" w:rsidRDefault="006F1458" w:rsidP="00653AB4">
            <w:pPr>
              <w:pStyle w:val="BodyText"/>
              <w:spacing w:before="0"/>
              <w:jc w:val="center"/>
              <w:rPr>
                <w:rFonts w:ascii="Arial" w:hAnsi="Arial" w:cs="Arial"/>
                <w:sz w:val="18"/>
                <w:szCs w:val="18"/>
              </w:rPr>
            </w:pPr>
            <w:r>
              <w:rPr>
                <w:rFonts w:ascii="Arial" w:hAnsi="Arial" w:cs="Arial"/>
                <w:sz w:val="18"/>
                <w:szCs w:val="18"/>
              </w:rPr>
              <w:t>10</w:t>
            </w:r>
          </w:p>
        </w:tc>
        <w:tc>
          <w:tcPr>
            <w:tcW w:w="283" w:type="dxa"/>
            <w:vAlign w:val="center"/>
          </w:tcPr>
          <w:p w14:paraId="22843C89" w14:textId="77777777" w:rsidR="00653AB4" w:rsidRPr="00612555" w:rsidRDefault="00653AB4" w:rsidP="00653AB4">
            <w:pPr>
              <w:pStyle w:val="BodyText"/>
              <w:spacing w:before="0"/>
              <w:jc w:val="right"/>
              <w:rPr>
                <w:rFonts w:ascii="Arial" w:hAnsi="Arial" w:cs="Arial"/>
                <w:sz w:val="18"/>
                <w:szCs w:val="18"/>
              </w:rPr>
            </w:pPr>
            <w:r w:rsidRPr="00612555">
              <w:rPr>
                <w:rFonts w:ascii="Arial" w:hAnsi="Arial" w:cs="Arial"/>
                <w:sz w:val="18"/>
                <w:szCs w:val="18"/>
              </w:rPr>
              <w:t>$</w:t>
            </w:r>
          </w:p>
        </w:tc>
        <w:tc>
          <w:tcPr>
            <w:tcW w:w="1701" w:type="dxa"/>
            <w:vAlign w:val="bottom"/>
          </w:tcPr>
          <w:p w14:paraId="461323F1" w14:textId="01C2C725" w:rsidR="00653AB4" w:rsidRPr="00612555" w:rsidRDefault="00714A79" w:rsidP="00653AB4">
            <w:pPr>
              <w:pStyle w:val="BodyText"/>
              <w:tabs>
                <w:tab w:val="decimal" w:pos="1241"/>
              </w:tabs>
              <w:spacing w:before="0"/>
              <w:rPr>
                <w:rFonts w:ascii="Arial" w:hAnsi="Arial" w:cs="Arial"/>
                <w:sz w:val="18"/>
                <w:szCs w:val="18"/>
              </w:rPr>
            </w:pPr>
            <w:r>
              <w:rPr>
                <w:rFonts w:ascii="Arial" w:hAnsi="Arial" w:cs="Arial"/>
                <w:sz w:val="18"/>
                <w:szCs w:val="18"/>
              </w:rPr>
              <w:t>45,544,884</w:t>
            </w:r>
          </w:p>
        </w:tc>
        <w:tc>
          <w:tcPr>
            <w:tcW w:w="317" w:type="dxa"/>
            <w:vAlign w:val="center"/>
          </w:tcPr>
          <w:p w14:paraId="6756BC06" w14:textId="77777777" w:rsidR="00653AB4" w:rsidRPr="00612555" w:rsidRDefault="00653AB4" w:rsidP="00653AB4">
            <w:pPr>
              <w:pStyle w:val="BodyText"/>
              <w:spacing w:before="0"/>
              <w:jc w:val="right"/>
              <w:rPr>
                <w:rFonts w:ascii="Arial" w:hAnsi="Arial" w:cs="Arial"/>
                <w:sz w:val="18"/>
                <w:szCs w:val="18"/>
              </w:rPr>
            </w:pPr>
            <w:r w:rsidRPr="00612555">
              <w:rPr>
                <w:rFonts w:ascii="Arial" w:hAnsi="Arial" w:cs="Arial"/>
                <w:sz w:val="18"/>
                <w:szCs w:val="18"/>
              </w:rPr>
              <w:t>$</w:t>
            </w:r>
          </w:p>
        </w:tc>
        <w:tc>
          <w:tcPr>
            <w:tcW w:w="1701" w:type="dxa"/>
            <w:vAlign w:val="bottom"/>
          </w:tcPr>
          <w:p w14:paraId="05782C77" w14:textId="7A74CAA0" w:rsidR="00653AB4" w:rsidRPr="00612555" w:rsidRDefault="00653AB4" w:rsidP="00653AB4">
            <w:pPr>
              <w:pStyle w:val="BodyText"/>
              <w:tabs>
                <w:tab w:val="decimal" w:pos="1241"/>
              </w:tabs>
              <w:spacing w:before="0"/>
              <w:rPr>
                <w:rFonts w:ascii="Arial" w:hAnsi="Arial" w:cs="Arial"/>
                <w:sz w:val="18"/>
                <w:szCs w:val="18"/>
              </w:rPr>
            </w:pPr>
            <w:r>
              <w:rPr>
                <w:rFonts w:ascii="Arial" w:hAnsi="Arial" w:cs="Arial"/>
                <w:sz w:val="18"/>
                <w:szCs w:val="18"/>
              </w:rPr>
              <w:t>48,907,881</w:t>
            </w:r>
          </w:p>
        </w:tc>
      </w:tr>
      <w:tr w:rsidR="00653AB4" w:rsidRPr="00612555" w14:paraId="3DF1603F" w14:textId="77777777" w:rsidTr="00653AB4">
        <w:trPr>
          <w:trHeight w:val="238"/>
        </w:trPr>
        <w:tc>
          <w:tcPr>
            <w:tcW w:w="4820" w:type="dxa"/>
            <w:vAlign w:val="bottom"/>
          </w:tcPr>
          <w:p w14:paraId="57C9C875" w14:textId="780EE0D5" w:rsidR="00653AB4" w:rsidRPr="00612555" w:rsidRDefault="00B24BF8" w:rsidP="00653AB4">
            <w:pPr>
              <w:pStyle w:val="BodyText"/>
              <w:spacing w:before="0"/>
              <w:ind w:left="179"/>
              <w:rPr>
                <w:rFonts w:ascii="Arial" w:hAnsi="Arial" w:cs="Arial"/>
                <w:sz w:val="18"/>
                <w:szCs w:val="18"/>
              </w:rPr>
            </w:pPr>
            <w:r>
              <w:rPr>
                <w:rFonts w:ascii="Arial" w:hAnsi="Arial" w:cs="Arial"/>
                <w:sz w:val="18"/>
                <w:szCs w:val="18"/>
              </w:rPr>
              <w:t>Current portion of l</w:t>
            </w:r>
            <w:r w:rsidR="00653AB4">
              <w:rPr>
                <w:rFonts w:ascii="Arial" w:hAnsi="Arial" w:cs="Arial"/>
                <w:sz w:val="18"/>
                <w:szCs w:val="18"/>
              </w:rPr>
              <w:t>oans</w:t>
            </w:r>
          </w:p>
        </w:tc>
        <w:tc>
          <w:tcPr>
            <w:tcW w:w="709" w:type="dxa"/>
            <w:vAlign w:val="bottom"/>
          </w:tcPr>
          <w:p w14:paraId="731C07A5" w14:textId="0F411A23" w:rsidR="00653AB4" w:rsidRPr="00612555" w:rsidRDefault="006F1458" w:rsidP="00653AB4">
            <w:pPr>
              <w:pStyle w:val="BodyText"/>
              <w:spacing w:before="0"/>
              <w:jc w:val="center"/>
              <w:rPr>
                <w:rFonts w:ascii="Arial" w:hAnsi="Arial" w:cs="Arial"/>
                <w:sz w:val="18"/>
                <w:szCs w:val="18"/>
              </w:rPr>
            </w:pPr>
            <w:r>
              <w:rPr>
                <w:rFonts w:ascii="Arial" w:hAnsi="Arial" w:cs="Arial"/>
                <w:sz w:val="18"/>
                <w:szCs w:val="18"/>
              </w:rPr>
              <w:t>8</w:t>
            </w:r>
          </w:p>
        </w:tc>
        <w:tc>
          <w:tcPr>
            <w:tcW w:w="283" w:type="dxa"/>
            <w:vAlign w:val="center"/>
          </w:tcPr>
          <w:p w14:paraId="155E284D" w14:textId="77777777" w:rsidR="00653AB4" w:rsidRPr="00612555" w:rsidRDefault="00653AB4" w:rsidP="00653AB4">
            <w:pPr>
              <w:pStyle w:val="BodyText"/>
              <w:spacing w:before="0"/>
              <w:jc w:val="right"/>
              <w:rPr>
                <w:rFonts w:ascii="Arial" w:hAnsi="Arial" w:cs="Arial"/>
                <w:sz w:val="18"/>
                <w:szCs w:val="18"/>
              </w:rPr>
            </w:pPr>
          </w:p>
        </w:tc>
        <w:tc>
          <w:tcPr>
            <w:tcW w:w="1701" w:type="dxa"/>
            <w:vAlign w:val="bottom"/>
          </w:tcPr>
          <w:p w14:paraId="583CC00D" w14:textId="6B67F8D4" w:rsidR="00653AB4" w:rsidRPr="00612555" w:rsidRDefault="00714A79" w:rsidP="00653AB4">
            <w:pPr>
              <w:pStyle w:val="BodyText"/>
              <w:tabs>
                <w:tab w:val="decimal" w:pos="1241"/>
              </w:tabs>
              <w:spacing w:before="0"/>
              <w:rPr>
                <w:rFonts w:ascii="Arial" w:hAnsi="Arial" w:cs="Arial"/>
                <w:sz w:val="18"/>
                <w:szCs w:val="18"/>
              </w:rPr>
            </w:pPr>
            <w:r>
              <w:rPr>
                <w:rFonts w:ascii="Arial" w:hAnsi="Arial" w:cs="Arial"/>
                <w:sz w:val="18"/>
                <w:szCs w:val="18"/>
              </w:rPr>
              <w:t>29,552,863</w:t>
            </w:r>
          </w:p>
        </w:tc>
        <w:tc>
          <w:tcPr>
            <w:tcW w:w="317" w:type="dxa"/>
            <w:vAlign w:val="center"/>
          </w:tcPr>
          <w:p w14:paraId="2DA0A7C3" w14:textId="77777777" w:rsidR="00653AB4" w:rsidRPr="00612555" w:rsidRDefault="00653AB4" w:rsidP="00653AB4">
            <w:pPr>
              <w:pStyle w:val="BodyText"/>
              <w:spacing w:before="0"/>
              <w:jc w:val="right"/>
              <w:rPr>
                <w:rFonts w:ascii="Arial" w:hAnsi="Arial" w:cs="Arial"/>
                <w:sz w:val="18"/>
                <w:szCs w:val="18"/>
              </w:rPr>
            </w:pPr>
          </w:p>
        </w:tc>
        <w:tc>
          <w:tcPr>
            <w:tcW w:w="1701" w:type="dxa"/>
            <w:vAlign w:val="bottom"/>
          </w:tcPr>
          <w:p w14:paraId="0750B30B" w14:textId="6D8E5D13" w:rsidR="00653AB4" w:rsidRPr="00612555" w:rsidRDefault="00653AB4" w:rsidP="00653AB4">
            <w:pPr>
              <w:pStyle w:val="BodyText"/>
              <w:tabs>
                <w:tab w:val="decimal" w:pos="1241"/>
              </w:tabs>
              <w:spacing w:before="0"/>
              <w:rPr>
                <w:rFonts w:ascii="Arial" w:hAnsi="Arial" w:cs="Arial"/>
                <w:sz w:val="18"/>
                <w:szCs w:val="18"/>
              </w:rPr>
            </w:pPr>
            <w:r>
              <w:rPr>
                <w:rFonts w:ascii="Arial" w:hAnsi="Arial" w:cs="Arial"/>
                <w:sz w:val="18"/>
                <w:szCs w:val="18"/>
              </w:rPr>
              <w:t>56,215,031</w:t>
            </w:r>
          </w:p>
        </w:tc>
      </w:tr>
      <w:tr w:rsidR="00653AB4" w:rsidRPr="00612555" w14:paraId="3515164D" w14:textId="77777777" w:rsidTr="00653AB4">
        <w:trPr>
          <w:trHeight w:val="256"/>
        </w:trPr>
        <w:tc>
          <w:tcPr>
            <w:tcW w:w="4820" w:type="dxa"/>
            <w:vAlign w:val="bottom"/>
          </w:tcPr>
          <w:p w14:paraId="70063404" w14:textId="77777777" w:rsidR="00653AB4" w:rsidRPr="00612555" w:rsidRDefault="00653AB4" w:rsidP="00653AB4">
            <w:pPr>
              <w:pStyle w:val="BodyText"/>
              <w:spacing w:before="0"/>
              <w:ind w:left="179"/>
              <w:rPr>
                <w:rFonts w:ascii="Arial" w:hAnsi="Arial" w:cs="Arial"/>
                <w:sz w:val="18"/>
                <w:szCs w:val="18"/>
              </w:rPr>
            </w:pPr>
            <w:r w:rsidRPr="00612555">
              <w:rPr>
                <w:rFonts w:ascii="Arial" w:hAnsi="Arial" w:cs="Arial"/>
                <w:sz w:val="18"/>
                <w:szCs w:val="18"/>
              </w:rPr>
              <w:t>Current portion of notes payable</w:t>
            </w:r>
          </w:p>
        </w:tc>
        <w:tc>
          <w:tcPr>
            <w:tcW w:w="709" w:type="dxa"/>
            <w:vAlign w:val="bottom"/>
          </w:tcPr>
          <w:p w14:paraId="39066335" w14:textId="08E8F397" w:rsidR="00653AB4" w:rsidRPr="00612555" w:rsidRDefault="006F1458" w:rsidP="00653AB4">
            <w:pPr>
              <w:pStyle w:val="BodyText"/>
              <w:spacing w:before="0"/>
              <w:jc w:val="center"/>
              <w:rPr>
                <w:rFonts w:ascii="Arial" w:hAnsi="Arial" w:cs="Arial"/>
                <w:sz w:val="18"/>
                <w:szCs w:val="18"/>
              </w:rPr>
            </w:pPr>
            <w:r>
              <w:rPr>
                <w:rFonts w:ascii="Arial" w:hAnsi="Arial" w:cs="Arial"/>
                <w:sz w:val="18"/>
                <w:szCs w:val="18"/>
              </w:rPr>
              <w:t>9</w:t>
            </w:r>
          </w:p>
        </w:tc>
        <w:tc>
          <w:tcPr>
            <w:tcW w:w="283" w:type="dxa"/>
            <w:vAlign w:val="center"/>
          </w:tcPr>
          <w:p w14:paraId="4518B581" w14:textId="77777777" w:rsidR="00653AB4" w:rsidRPr="00612555" w:rsidRDefault="00653AB4" w:rsidP="00653AB4">
            <w:pPr>
              <w:pStyle w:val="BodyText"/>
              <w:spacing w:before="0"/>
              <w:jc w:val="right"/>
              <w:rPr>
                <w:rFonts w:ascii="Arial" w:hAnsi="Arial" w:cs="Arial"/>
                <w:sz w:val="18"/>
                <w:szCs w:val="18"/>
              </w:rPr>
            </w:pPr>
          </w:p>
        </w:tc>
        <w:tc>
          <w:tcPr>
            <w:tcW w:w="1701" w:type="dxa"/>
            <w:vAlign w:val="bottom"/>
          </w:tcPr>
          <w:p w14:paraId="5FF7FA1E" w14:textId="3E696D3A" w:rsidR="00653AB4" w:rsidRPr="00612555" w:rsidRDefault="00714A79" w:rsidP="00653AB4">
            <w:pPr>
              <w:pStyle w:val="BodyText"/>
              <w:tabs>
                <w:tab w:val="decimal" w:pos="1241"/>
              </w:tabs>
              <w:spacing w:before="0"/>
              <w:rPr>
                <w:rFonts w:ascii="Arial" w:hAnsi="Arial" w:cs="Arial"/>
                <w:sz w:val="18"/>
                <w:szCs w:val="18"/>
              </w:rPr>
            </w:pPr>
            <w:r>
              <w:rPr>
                <w:rFonts w:ascii="Arial" w:hAnsi="Arial" w:cs="Arial"/>
                <w:sz w:val="18"/>
                <w:szCs w:val="18"/>
              </w:rPr>
              <w:t>38,250,460</w:t>
            </w:r>
          </w:p>
        </w:tc>
        <w:tc>
          <w:tcPr>
            <w:tcW w:w="317" w:type="dxa"/>
            <w:vAlign w:val="center"/>
          </w:tcPr>
          <w:p w14:paraId="47432C16" w14:textId="77777777" w:rsidR="00653AB4" w:rsidRPr="00612555" w:rsidRDefault="00653AB4" w:rsidP="00653AB4">
            <w:pPr>
              <w:pStyle w:val="BodyText"/>
              <w:spacing w:before="0"/>
              <w:jc w:val="right"/>
              <w:rPr>
                <w:rFonts w:ascii="Arial" w:hAnsi="Arial" w:cs="Arial"/>
                <w:sz w:val="18"/>
                <w:szCs w:val="18"/>
              </w:rPr>
            </w:pPr>
          </w:p>
        </w:tc>
        <w:tc>
          <w:tcPr>
            <w:tcW w:w="1701" w:type="dxa"/>
            <w:vAlign w:val="bottom"/>
          </w:tcPr>
          <w:p w14:paraId="76FF2400" w14:textId="09959E83" w:rsidR="00653AB4" w:rsidRPr="00612555" w:rsidRDefault="00653AB4" w:rsidP="00653AB4">
            <w:pPr>
              <w:pStyle w:val="BodyText"/>
              <w:tabs>
                <w:tab w:val="decimal" w:pos="1241"/>
              </w:tabs>
              <w:spacing w:before="0"/>
              <w:rPr>
                <w:rFonts w:ascii="Arial" w:hAnsi="Arial" w:cs="Arial"/>
                <w:sz w:val="18"/>
                <w:szCs w:val="18"/>
              </w:rPr>
            </w:pPr>
            <w:r>
              <w:rPr>
                <w:rFonts w:ascii="Arial" w:hAnsi="Arial" w:cs="Arial"/>
                <w:sz w:val="18"/>
                <w:szCs w:val="18"/>
              </w:rPr>
              <w:t>16,245,738</w:t>
            </w:r>
          </w:p>
        </w:tc>
      </w:tr>
      <w:tr w:rsidR="00853FA1" w:rsidRPr="00612555" w14:paraId="0E84F6C7" w14:textId="77777777" w:rsidTr="00653AB4">
        <w:trPr>
          <w:trHeight w:val="256"/>
        </w:trPr>
        <w:tc>
          <w:tcPr>
            <w:tcW w:w="4820" w:type="dxa"/>
            <w:vAlign w:val="bottom"/>
          </w:tcPr>
          <w:p w14:paraId="47B4245F" w14:textId="0FC5CCCE" w:rsidR="00853FA1" w:rsidRPr="00820C0F" w:rsidRDefault="00853FA1" w:rsidP="00653AB4">
            <w:pPr>
              <w:pStyle w:val="BodyText"/>
              <w:spacing w:before="0"/>
              <w:ind w:left="179"/>
              <w:rPr>
                <w:rFonts w:ascii="Arial" w:hAnsi="Arial" w:cs="Arial"/>
                <w:sz w:val="18"/>
                <w:szCs w:val="18"/>
              </w:rPr>
            </w:pPr>
            <w:r w:rsidRPr="00820C0F">
              <w:rPr>
                <w:rFonts w:ascii="Arial" w:hAnsi="Arial" w:cs="Arial"/>
                <w:sz w:val="18"/>
                <w:szCs w:val="18"/>
              </w:rPr>
              <w:t>Current taxes payable</w:t>
            </w:r>
          </w:p>
        </w:tc>
        <w:tc>
          <w:tcPr>
            <w:tcW w:w="709" w:type="dxa"/>
            <w:vAlign w:val="bottom"/>
          </w:tcPr>
          <w:p w14:paraId="64E42448" w14:textId="4CC61092" w:rsidR="00853FA1" w:rsidRPr="00820C0F" w:rsidRDefault="00820C0F" w:rsidP="00653AB4">
            <w:pPr>
              <w:pStyle w:val="BodyText"/>
              <w:spacing w:before="0"/>
              <w:jc w:val="center"/>
              <w:rPr>
                <w:rFonts w:ascii="Arial" w:hAnsi="Arial" w:cs="Arial"/>
                <w:sz w:val="18"/>
                <w:szCs w:val="18"/>
              </w:rPr>
            </w:pPr>
            <w:r w:rsidRPr="00820C0F">
              <w:rPr>
                <w:rFonts w:ascii="Arial" w:hAnsi="Arial" w:cs="Arial"/>
                <w:sz w:val="18"/>
                <w:szCs w:val="18"/>
              </w:rPr>
              <w:t>18</w:t>
            </w:r>
          </w:p>
        </w:tc>
        <w:tc>
          <w:tcPr>
            <w:tcW w:w="283" w:type="dxa"/>
            <w:vAlign w:val="center"/>
          </w:tcPr>
          <w:p w14:paraId="1F50BAD8" w14:textId="77777777" w:rsidR="00853FA1" w:rsidRPr="00820C0F" w:rsidRDefault="00853FA1" w:rsidP="00653AB4">
            <w:pPr>
              <w:pStyle w:val="BodyText"/>
              <w:spacing w:before="0"/>
              <w:jc w:val="right"/>
              <w:rPr>
                <w:rFonts w:ascii="Arial" w:hAnsi="Arial" w:cs="Arial"/>
                <w:sz w:val="18"/>
                <w:szCs w:val="18"/>
              </w:rPr>
            </w:pPr>
          </w:p>
        </w:tc>
        <w:tc>
          <w:tcPr>
            <w:tcW w:w="1701" w:type="dxa"/>
            <w:vAlign w:val="bottom"/>
          </w:tcPr>
          <w:p w14:paraId="771CBE64" w14:textId="04AABC32" w:rsidR="00853FA1" w:rsidRPr="00820C0F" w:rsidRDefault="00714A79" w:rsidP="00653AB4">
            <w:pPr>
              <w:pStyle w:val="BodyText"/>
              <w:tabs>
                <w:tab w:val="decimal" w:pos="1241"/>
              </w:tabs>
              <w:spacing w:before="0"/>
              <w:rPr>
                <w:rFonts w:ascii="Arial" w:hAnsi="Arial" w:cs="Arial"/>
                <w:sz w:val="18"/>
                <w:szCs w:val="18"/>
              </w:rPr>
            </w:pPr>
            <w:r>
              <w:rPr>
                <w:rFonts w:ascii="Arial" w:hAnsi="Arial" w:cs="Arial"/>
                <w:sz w:val="18"/>
                <w:szCs w:val="18"/>
              </w:rPr>
              <w:t>1,330,231</w:t>
            </w:r>
          </w:p>
        </w:tc>
        <w:tc>
          <w:tcPr>
            <w:tcW w:w="317" w:type="dxa"/>
            <w:vAlign w:val="center"/>
          </w:tcPr>
          <w:p w14:paraId="24C0FEF0" w14:textId="77777777" w:rsidR="00853FA1" w:rsidRPr="00612555" w:rsidRDefault="00853FA1" w:rsidP="00653AB4">
            <w:pPr>
              <w:pStyle w:val="BodyText"/>
              <w:spacing w:before="0"/>
              <w:jc w:val="right"/>
              <w:rPr>
                <w:rFonts w:ascii="Arial" w:hAnsi="Arial" w:cs="Arial"/>
                <w:sz w:val="18"/>
                <w:szCs w:val="18"/>
              </w:rPr>
            </w:pPr>
          </w:p>
        </w:tc>
        <w:tc>
          <w:tcPr>
            <w:tcW w:w="1701" w:type="dxa"/>
            <w:vAlign w:val="bottom"/>
          </w:tcPr>
          <w:p w14:paraId="1B00F35D" w14:textId="40B0CA36" w:rsidR="00853FA1" w:rsidRDefault="00853FA1" w:rsidP="00653AB4">
            <w:pPr>
              <w:pStyle w:val="BodyText"/>
              <w:tabs>
                <w:tab w:val="decimal" w:pos="1241"/>
              </w:tabs>
              <w:spacing w:before="0"/>
              <w:rPr>
                <w:rFonts w:ascii="Arial" w:hAnsi="Arial" w:cs="Arial"/>
                <w:sz w:val="18"/>
                <w:szCs w:val="18"/>
              </w:rPr>
            </w:pPr>
            <w:r w:rsidRPr="008E7716">
              <w:rPr>
                <w:rFonts w:ascii="Arial" w:hAnsi="Arial" w:cs="Arial"/>
                <w:sz w:val="18"/>
                <w:szCs w:val="18"/>
              </w:rPr>
              <w:t>–</w:t>
            </w:r>
          </w:p>
        </w:tc>
      </w:tr>
      <w:tr w:rsidR="00653AB4" w:rsidRPr="00612555" w14:paraId="54B28BAC" w14:textId="77777777" w:rsidTr="00653AB4">
        <w:trPr>
          <w:trHeight w:val="256"/>
        </w:trPr>
        <w:tc>
          <w:tcPr>
            <w:tcW w:w="4820" w:type="dxa"/>
            <w:vAlign w:val="bottom"/>
          </w:tcPr>
          <w:p w14:paraId="05055D05" w14:textId="77777777" w:rsidR="00653AB4" w:rsidRPr="00612555" w:rsidRDefault="00653AB4" w:rsidP="00653AB4">
            <w:pPr>
              <w:pStyle w:val="BodyText"/>
              <w:spacing w:before="0"/>
              <w:ind w:left="179"/>
              <w:rPr>
                <w:rFonts w:ascii="Arial" w:hAnsi="Arial" w:cs="Arial"/>
                <w:sz w:val="18"/>
                <w:szCs w:val="18"/>
              </w:rPr>
            </w:pPr>
            <w:r w:rsidRPr="00612555">
              <w:rPr>
                <w:rFonts w:ascii="Arial" w:hAnsi="Arial" w:cs="Arial"/>
                <w:sz w:val="18"/>
                <w:szCs w:val="18"/>
              </w:rPr>
              <w:t>Current portion of decommissioning provision</w:t>
            </w:r>
          </w:p>
        </w:tc>
        <w:tc>
          <w:tcPr>
            <w:tcW w:w="709" w:type="dxa"/>
            <w:vAlign w:val="bottom"/>
          </w:tcPr>
          <w:p w14:paraId="39CE4283" w14:textId="7EC2E5E1" w:rsidR="00653AB4" w:rsidRPr="00612555" w:rsidRDefault="00653AB4" w:rsidP="00653AB4">
            <w:pPr>
              <w:pStyle w:val="BodyText"/>
              <w:spacing w:before="0"/>
              <w:jc w:val="center"/>
              <w:rPr>
                <w:rFonts w:ascii="Arial" w:hAnsi="Arial" w:cs="Arial"/>
                <w:sz w:val="18"/>
                <w:szCs w:val="18"/>
              </w:rPr>
            </w:pPr>
            <w:r>
              <w:rPr>
                <w:rFonts w:ascii="Arial" w:hAnsi="Arial" w:cs="Arial"/>
                <w:sz w:val="18"/>
                <w:szCs w:val="18"/>
              </w:rPr>
              <w:t>1</w:t>
            </w:r>
            <w:r w:rsidR="006F1458">
              <w:rPr>
                <w:rFonts w:ascii="Arial" w:hAnsi="Arial" w:cs="Arial"/>
                <w:sz w:val="18"/>
                <w:szCs w:val="18"/>
              </w:rPr>
              <w:t>2</w:t>
            </w:r>
          </w:p>
        </w:tc>
        <w:tc>
          <w:tcPr>
            <w:tcW w:w="283" w:type="dxa"/>
            <w:vAlign w:val="center"/>
          </w:tcPr>
          <w:p w14:paraId="38DA702F" w14:textId="77777777" w:rsidR="00653AB4" w:rsidRPr="00612555" w:rsidRDefault="00653AB4" w:rsidP="00653AB4">
            <w:pPr>
              <w:pStyle w:val="BodyText"/>
              <w:spacing w:before="0"/>
              <w:jc w:val="right"/>
              <w:rPr>
                <w:rFonts w:ascii="Arial" w:hAnsi="Arial" w:cs="Arial"/>
                <w:sz w:val="18"/>
                <w:szCs w:val="18"/>
              </w:rPr>
            </w:pPr>
          </w:p>
        </w:tc>
        <w:tc>
          <w:tcPr>
            <w:tcW w:w="1701" w:type="dxa"/>
            <w:vAlign w:val="bottom"/>
          </w:tcPr>
          <w:p w14:paraId="2F0E97B0" w14:textId="2322ED61" w:rsidR="00653AB4" w:rsidRPr="00612555" w:rsidRDefault="00714A79" w:rsidP="00653AB4">
            <w:pPr>
              <w:pStyle w:val="BodyText"/>
              <w:tabs>
                <w:tab w:val="decimal" w:pos="1241"/>
              </w:tabs>
              <w:spacing w:before="0"/>
              <w:rPr>
                <w:rFonts w:ascii="Arial" w:hAnsi="Arial" w:cs="Arial"/>
                <w:sz w:val="18"/>
                <w:szCs w:val="18"/>
              </w:rPr>
            </w:pPr>
            <w:r>
              <w:rPr>
                <w:rFonts w:ascii="Arial" w:hAnsi="Arial" w:cs="Arial"/>
                <w:sz w:val="18"/>
                <w:szCs w:val="18"/>
              </w:rPr>
              <w:t>888,655</w:t>
            </w:r>
          </w:p>
        </w:tc>
        <w:tc>
          <w:tcPr>
            <w:tcW w:w="317" w:type="dxa"/>
            <w:vAlign w:val="center"/>
          </w:tcPr>
          <w:p w14:paraId="5DDE01E5" w14:textId="77777777" w:rsidR="00653AB4" w:rsidRPr="00612555" w:rsidRDefault="00653AB4" w:rsidP="00653AB4">
            <w:pPr>
              <w:pStyle w:val="BodyText"/>
              <w:spacing w:before="0"/>
              <w:jc w:val="right"/>
              <w:rPr>
                <w:rFonts w:ascii="Arial" w:hAnsi="Arial" w:cs="Arial"/>
                <w:sz w:val="18"/>
                <w:szCs w:val="18"/>
              </w:rPr>
            </w:pPr>
          </w:p>
        </w:tc>
        <w:tc>
          <w:tcPr>
            <w:tcW w:w="1701" w:type="dxa"/>
            <w:vAlign w:val="bottom"/>
          </w:tcPr>
          <w:p w14:paraId="28FB888F" w14:textId="4BEEBDC3" w:rsidR="00653AB4" w:rsidRPr="00612555" w:rsidRDefault="00653AB4" w:rsidP="00653AB4">
            <w:pPr>
              <w:pStyle w:val="BodyText"/>
              <w:tabs>
                <w:tab w:val="decimal" w:pos="1241"/>
              </w:tabs>
              <w:spacing w:before="0"/>
              <w:rPr>
                <w:rFonts w:ascii="Arial" w:hAnsi="Arial" w:cs="Arial"/>
                <w:sz w:val="18"/>
                <w:szCs w:val="18"/>
              </w:rPr>
            </w:pPr>
            <w:r>
              <w:rPr>
                <w:rFonts w:ascii="Arial" w:hAnsi="Arial" w:cs="Arial"/>
                <w:sz w:val="18"/>
                <w:szCs w:val="18"/>
              </w:rPr>
              <w:t>306,537</w:t>
            </w:r>
          </w:p>
        </w:tc>
      </w:tr>
      <w:tr w:rsidR="00653AB4" w:rsidRPr="00612555" w14:paraId="5C545A1D" w14:textId="77777777" w:rsidTr="00653AB4">
        <w:trPr>
          <w:trHeight w:val="256"/>
        </w:trPr>
        <w:tc>
          <w:tcPr>
            <w:tcW w:w="4820" w:type="dxa"/>
            <w:tcBorders>
              <w:bottom w:val="single" w:sz="4" w:space="0" w:color="auto"/>
            </w:tcBorders>
            <w:vAlign w:val="bottom"/>
          </w:tcPr>
          <w:p w14:paraId="60A52863" w14:textId="77777777" w:rsidR="00653AB4" w:rsidRPr="00612555" w:rsidRDefault="00653AB4" w:rsidP="00653AB4">
            <w:pPr>
              <w:pStyle w:val="BodyText"/>
              <w:spacing w:before="0"/>
              <w:ind w:left="179"/>
              <w:rPr>
                <w:rFonts w:ascii="Arial" w:hAnsi="Arial" w:cs="Arial"/>
                <w:sz w:val="18"/>
                <w:szCs w:val="18"/>
              </w:rPr>
            </w:pPr>
            <w:r w:rsidRPr="00612555">
              <w:rPr>
                <w:rFonts w:ascii="Arial" w:hAnsi="Arial" w:cs="Arial"/>
                <w:sz w:val="18"/>
                <w:szCs w:val="18"/>
              </w:rPr>
              <w:t>Current portion of lease liabilities</w:t>
            </w:r>
          </w:p>
        </w:tc>
        <w:tc>
          <w:tcPr>
            <w:tcW w:w="709" w:type="dxa"/>
            <w:tcBorders>
              <w:bottom w:val="single" w:sz="4" w:space="0" w:color="auto"/>
            </w:tcBorders>
            <w:vAlign w:val="bottom"/>
          </w:tcPr>
          <w:p w14:paraId="3B0B552D" w14:textId="15F9F5AE" w:rsidR="00653AB4" w:rsidRPr="00612555" w:rsidRDefault="00653AB4" w:rsidP="00653AB4">
            <w:pPr>
              <w:pStyle w:val="BodyText"/>
              <w:spacing w:before="0"/>
              <w:jc w:val="center"/>
              <w:rPr>
                <w:rFonts w:ascii="Arial" w:hAnsi="Arial" w:cs="Arial"/>
                <w:sz w:val="18"/>
                <w:szCs w:val="18"/>
              </w:rPr>
            </w:pPr>
          </w:p>
        </w:tc>
        <w:tc>
          <w:tcPr>
            <w:tcW w:w="283" w:type="dxa"/>
            <w:tcBorders>
              <w:bottom w:val="single" w:sz="4" w:space="0" w:color="auto"/>
            </w:tcBorders>
            <w:vAlign w:val="center"/>
          </w:tcPr>
          <w:p w14:paraId="3CCF78D0" w14:textId="77777777" w:rsidR="00653AB4" w:rsidRPr="00612555" w:rsidRDefault="00653AB4" w:rsidP="00653AB4">
            <w:pPr>
              <w:pStyle w:val="BodyText"/>
              <w:spacing w:before="0"/>
              <w:jc w:val="right"/>
              <w:rPr>
                <w:rFonts w:ascii="Arial" w:hAnsi="Arial" w:cs="Arial"/>
                <w:sz w:val="18"/>
                <w:szCs w:val="18"/>
              </w:rPr>
            </w:pPr>
          </w:p>
        </w:tc>
        <w:tc>
          <w:tcPr>
            <w:tcW w:w="1701" w:type="dxa"/>
            <w:tcBorders>
              <w:bottom w:val="single" w:sz="4" w:space="0" w:color="auto"/>
            </w:tcBorders>
            <w:vAlign w:val="bottom"/>
          </w:tcPr>
          <w:p w14:paraId="7E5A98C1" w14:textId="1E818236" w:rsidR="00653AB4" w:rsidRPr="00612555" w:rsidRDefault="00714A79" w:rsidP="00653AB4">
            <w:pPr>
              <w:pStyle w:val="BodyText"/>
              <w:tabs>
                <w:tab w:val="decimal" w:pos="1241"/>
              </w:tabs>
              <w:spacing w:before="0"/>
              <w:rPr>
                <w:rFonts w:ascii="Arial" w:hAnsi="Arial" w:cs="Arial"/>
                <w:sz w:val="18"/>
                <w:szCs w:val="18"/>
              </w:rPr>
            </w:pPr>
            <w:r>
              <w:rPr>
                <w:rFonts w:ascii="Arial" w:hAnsi="Arial" w:cs="Arial"/>
                <w:sz w:val="18"/>
                <w:szCs w:val="18"/>
              </w:rPr>
              <w:t>353,132</w:t>
            </w:r>
          </w:p>
        </w:tc>
        <w:tc>
          <w:tcPr>
            <w:tcW w:w="317" w:type="dxa"/>
            <w:tcBorders>
              <w:bottom w:val="single" w:sz="4" w:space="0" w:color="auto"/>
            </w:tcBorders>
            <w:vAlign w:val="center"/>
          </w:tcPr>
          <w:p w14:paraId="74A3121B" w14:textId="77777777" w:rsidR="00653AB4" w:rsidRPr="00612555" w:rsidRDefault="00653AB4" w:rsidP="00653AB4">
            <w:pPr>
              <w:pStyle w:val="BodyText"/>
              <w:spacing w:before="0"/>
              <w:jc w:val="right"/>
              <w:rPr>
                <w:rFonts w:ascii="Arial" w:hAnsi="Arial" w:cs="Arial"/>
                <w:sz w:val="18"/>
                <w:szCs w:val="18"/>
              </w:rPr>
            </w:pPr>
          </w:p>
        </w:tc>
        <w:tc>
          <w:tcPr>
            <w:tcW w:w="1701" w:type="dxa"/>
            <w:tcBorders>
              <w:bottom w:val="single" w:sz="4" w:space="0" w:color="auto"/>
            </w:tcBorders>
            <w:vAlign w:val="bottom"/>
          </w:tcPr>
          <w:p w14:paraId="2EFA8886" w14:textId="20F2C832" w:rsidR="00653AB4" w:rsidRPr="00612555" w:rsidRDefault="00653AB4" w:rsidP="00653AB4">
            <w:pPr>
              <w:pStyle w:val="BodyText"/>
              <w:tabs>
                <w:tab w:val="decimal" w:pos="1241"/>
              </w:tabs>
              <w:spacing w:before="0"/>
              <w:rPr>
                <w:rFonts w:ascii="Arial" w:hAnsi="Arial" w:cs="Arial"/>
                <w:sz w:val="18"/>
                <w:szCs w:val="18"/>
              </w:rPr>
            </w:pPr>
            <w:r>
              <w:rPr>
                <w:rFonts w:ascii="Arial" w:hAnsi="Arial" w:cs="Arial"/>
                <w:sz w:val="18"/>
                <w:szCs w:val="18"/>
              </w:rPr>
              <w:t>795,541</w:t>
            </w:r>
          </w:p>
        </w:tc>
      </w:tr>
      <w:tr w:rsidR="00653AB4" w:rsidRPr="00612555" w14:paraId="15FEBDB4" w14:textId="77777777" w:rsidTr="00653AB4">
        <w:trPr>
          <w:trHeight w:val="238"/>
        </w:trPr>
        <w:tc>
          <w:tcPr>
            <w:tcW w:w="4820" w:type="dxa"/>
            <w:tcBorders>
              <w:top w:val="single" w:sz="4" w:space="0" w:color="auto"/>
            </w:tcBorders>
            <w:vAlign w:val="bottom"/>
          </w:tcPr>
          <w:p w14:paraId="2B11F7C8" w14:textId="77777777" w:rsidR="00653AB4" w:rsidRPr="00612555" w:rsidRDefault="00653AB4" w:rsidP="00653AB4">
            <w:pPr>
              <w:pStyle w:val="BodyText"/>
              <w:spacing w:before="0"/>
              <w:rPr>
                <w:rFonts w:ascii="Arial" w:hAnsi="Arial" w:cs="Arial"/>
                <w:sz w:val="18"/>
                <w:szCs w:val="18"/>
              </w:rPr>
            </w:pPr>
          </w:p>
        </w:tc>
        <w:tc>
          <w:tcPr>
            <w:tcW w:w="709" w:type="dxa"/>
            <w:tcBorders>
              <w:top w:val="single" w:sz="4" w:space="0" w:color="auto"/>
            </w:tcBorders>
            <w:vAlign w:val="bottom"/>
          </w:tcPr>
          <w:p w14:paraId="6B5B870D" w14:textId="77777777" w:rsidR="00653AB4" w:rsidRPr="00612555" w:rsidRDefault="00653AB4" w:rsidP="00653AB4">
            <w:pPr>
              <w:pStyle w:val="BodyText"/>
              <w:spacing w:before="0"/>
              <w:jc w:val="center"/>
              <w:rPr>
                <w:rFonts w:ascii="Arial" w:hAnsi="Arial" w:cs="Arial"/>
                <w:sz w:val="18"/>
                <w:szCs w:val="18"/>
              </w:rPr>
            </w:pPr>
          </w:p>
        </w:tc>
        <w:tc>
          <w:tcPr>
            <w:tcW w:w="283" w:type="dxa"/>
            <w:tcBorders>
              <w:top w:val="single" w:sz="4" w:space="0" w:color="auto"/>
            </w:tcBorders>
            <w:vAlign w:val="center"/>
          </w:tcPr>
          <w:p w14:paraId="3158DDEF" w14:textId="77777777" w:rsidR="00653AB4" w:rsidRPr="00612555" w:rsidRDefault="00653AB4" w:rsidP="00653AB4">
            <w:pPr>
              <w:pStyle w:val="BodyText"/>
              <w:spacing w:before="0"/>
              <w:jc w:val="right"/>
              <w:rPr>
                <w:rFonts w:ascii="Arial" w:hAnsi="Arial" w:cs="Arial"/>
                <w:sz w:val="18"/>
                <w:szCs w:val="18"/>
              </w:rPr>
            </w:pPr>
          </w:p>
        </w:tc>
        <w:tc>
          <w:tcPr>
            <w:tcW w:w="1701" w:type="dxa"/>
            <w:tcBorders>
              <w:top w:val="single" w:sz="4" w:space="0" w:color="auto"/>
            </w:tcBorders>
            <w:vAlign w:val="bottom"/>
          </w:tcPr>
          <w:p w14:paraId="3946D5FE" w14:textId="5B136836" w:rsidR="00653AB4" w:rsidRPr="00612555" w:rsidRDefault="00714A79" w:rsidP="00653AB4">
            <w:pPr>
              <w:pStyle w:val="BodyText"/>
              <w:tabs>
                <w:tab w:val="decimal" w:pos="1241"/>
              </w:tabs>
              <w:spacing w:before="0"/>
              <w:rPr>
                <w:rFonts w:ascii="Arial" w:hAnsi="Arial" w:cs="Arial"/>
                <w:sz w:val="18"/>
                <w:szCs w:val="18"/>
              </w:rPr>
            </w:pPr>
            <w:r>
              <w:rPr>
                <w:rFonts w:ascii="Arial" w:hAnsi="Arial" w:cs="Arial"/>
                <w:sz w:val="18"/>
                <w:szCs w:val="18"/>
              </w:rPr>
              <w:t>115,920,225</w:t>
            </w:r>
          </w:p>
        </w:tc>
        <w:tc>
          <w:tcPr>
            <w:tcW w:w="317" w:type="dxa"/>
            <w:tcBorders>
              <w:top w:val="single" w:sz="4" w:space="0" w:color="auto"/>
            </w:tcBorders>
            <w:vAlign w:val="center"/>
          </w:tcPr>
          <w:p w14:paraId="6D8C45A4" w14:textId="77777777" w:rsidR="00653AB4" w:rsidRPr="00612555" w:rsidRDefault="00653AB4" w:rsidP="00653AB4">
            <w:pPr>
              <w:pStyle w:val="BodyText"/>
              <w:spacing w:before="0"/>
              <w:jc w:val="right"/>
              <w:rPr>
                <w:rFonts w:ascii="Arial" w:hAnsi="Arial" w:cs="Arial"/>
                <w:sz w:val="18"/>
                <w:szCs w:val="18"/>
              </w:rPr>
            </w:pPr>
          </w:p>
        </w:tc>
        <w:tc>
          <w:tcPr>
            <w:tcW w:w="1701" w:type="dxa"/>
            <w:tcBorders>
              <w:top w:val="single" w:sz="4" w:space="0" w:color="auto"/>
            </w:tcBorders>
            <w:vAlign w:val="bottom"/>
          </w:tcPr>
          <w:p w14:paraId="395892A6" w14:textId="1CF6DE4A" w:rsidR="00653AB4" w:rsidRPr="00612555" w:rsidRDefault="00653AB4" w:rsidP="00653AB4">
            <w:pPr>
              <w:pStyle w:val="BodyText"/>
              <w:tabs>
                <w:tab w:val="decimal" w:pos="1241"/>
              </w:tabs>
              <w:spacing w:before="0"/>
              <w:rPr>
                <w:rFonts w:ascii="Arial" w:hAnsi="Arial" w:cs="Arial"/>
                <w:sz w:val="18"/>
                <w:szCs w:val="18"/>
              </w:rPr>
            </w:pPr>
            <w:r>
              <w:rPr>
                <w:rFonts w:ascii="Arial" w:hAnsi="Arial" w:cs="Arial"/>
                <w:sz w:val="18"/>
                <w:szCs w:val="18"/>
              </w:rPr>
              <w:t>122,470,728</w:t>
            </w:r>
          </w:p>
        </w:tc>
      </w:tr>
      <w:tr w:rsidR="00653AB4" w:rsidRPr="00853FA1" w14:paraId="0E99980F" w14:textId="77777777" w:rsidTr="00714A79">
        <w:trPr>
          <w:trHeight w:val="123"/>
        </w:trPr>
        <w:tc>
          <w:tcPr>
            <w:tcW w:w="4820" w:type="dxa"/>
            <w:vAlign w:val="bottom"/>
          </w:tcPr>
          <w:p w14:paraId="68C05C3C" w14:textId="77777777" w:rsidR="00653AB4" w:rsidRPr="00853FA1" w:rsidRDefault="00653AB4" w:rsidP="00653AB4">
            <w:pPr>
              <w:pStyle w:val="BodyText"/>
              <w:spacing w:before="0"/>
              <w:rPr>
                <w:rFonts w:ascii="Arial" w:hAnsi="Arial" w:cs="Arial"/>
                <w:sz w:val="10"/>
                <w:szCs w:val="10"/>
              </w:rPr>
            </w:pPr>
          </w:p>
        </w:tc>
        <w:tc>
          <w:tcPr>
            <w:tcW w:w="709" w:type="dxa"/>
            <w:vAlign w:val="bottom"/>
          </w:tcPr>
          <w:p w14:paraId="369F4C54" w14:textId="77777777" w:rsidR="00653AB4" w:rsidRPr="00853FA1" w:rsidRDefault="00653AB4" w:rsidP="00653AB4">
            <w:pPr>
              <w:pStyle w:val="BodyText"/>
              <w:spacing w:before="0"/>
              <w:jc w:val="center"/>
              <w:rPr>
                <w:rFonts w:ascii="Arial" w:hAnsi="Arial" w:cs="Arial"/>
                <w:sz w:val="10"/>
                <w:szCs w:val="10"/>
              </w:rPr>
            </w:pPr>
          </w:p>
        </w:tc>
        <w:tc>
          <w:tcPr>
            <w:tcW w:w="283" w:type="dxa"/>
            <w:vAlign w:val="center"/>
          </w:tcPr>
          <w:p w14:paraId="184006E3" w14:textId="77777777" w:rsidR="00653AB4" w:rsidRPr="00853FA1" w:rsidRDefault="00653AB4" w:rsidP="00653AB4">
            <w:pPr>
              <w:pStyle w:val="BodyText"/>
              <w:spacing w:before="0"/>
              <w:jc w:val="right"/>
              <w:rPr>
                <w:rFonts w:ascii="Arial" w:hAnsi="Arial" w:cs="Arial"/>
                <w:sz w:val="10"/>
                <w:szCs w:val="10"/>
              </w:rPr>
            </w:pPr>
          </w:p>
        </w:tc>
        <w:tc>
          <w:tcPr>
            <w:tcW w:w="1701" w:type="dxa"/>
            <w:vAlign w:val="bottom"/>
          </w:tcPr>
          <w:p w14:paraId="6B54FA2B" w14:textId="77777777" w:rsidR="00653AB4" w:rsidRPr="00853FA1" w:rsidRDefault="00653AB4" w:rsidP="00653AB4">
            <w:pPr>
              <w:pStyle w:val="BodyText"/>
              <w:tabs>
                <w:tab w:val="decimal" w:pos="1241"/>
              </w:tabs>
              <w:spacing w:before="0"/>
              <w:rPr>
                <w:rFonts w:ascii="Arial" w:hAnsi="Arial" w:cs="Arial"/>
                <w:sz w:val="10"/>
                <w:szCs w:val="10"/>
              </w:rPr>
            </w:pPr>
          </w:p>
        </w:tc>
        <w:tc>
          <w:tcPr>
            <w:tcW w:w="317" w:type="dxa"/>
            <w:vAlign w:val="center"/>
          </w:tcPr>
          <w:p w14:paraId="360E3D4E" w14:textId="77777777" w:rsidR="00653AB4" w:rsidRPr="00853FA1" w:rsidRDefault="00653AB4" w:rsidP="00653AB4">
            <w:pPr>
              <w:pStyle w:val="BodyText"/>
              <w:spacing w:before="0"/>
              <w:jc w:val="right"/>
              <w:rPr>
                <w:rFonts w:ascii="Arial" w:hAnsi="Arial" w:cs="Arial"/>
                <w:sz w:val="10"/>
                <w:szCs w:val="10"/>
              </w:rPr>
            </w:pPr>
          </w:p>
        </w:tc>
        <w:tc>
          <w:tcPr>
            <w:tcW w:w="1701" w:type="dxa"/>
            <w:vAlign w:val="bottom"/>
          </w:tcPr>
          <w:p w14:paraId="5B52B293" w14:textId="77777777" w:rsidR="00653AB4" w:rsidRPr="00853FA1" w:rsidRDefault="00653AB4" w:rsidP="00653AB4">
            <w:pPr>
              <w:pStyle w:val="BodyText"/>
              <w:tabs>
                <w:tab w:val="decimal" w:pos="1241"/>
              </w:tabs>
              <w:spacing w:before="0"/>
              <w:rPr>
                <w:rFonts w:ascii="Arial" w:hAnsi="Arial" w:cs="Arial"/>
                <w:sz w:val="10"/>
                <w:szCs w:val="10"/>
              </w:rPr>
            </w:pPr>
          </w:p>
        </w:tc>
      </w:tr>
      <w:tr w:rsidR="00653AB4" w:rsidRPr="00612555" w14:paraId="7B86111F" w14:textId="77777777" w:rsidTr="00653AB4">
        <w:trPr>
          <w:trHeight w:val="256"/>
        </w:trPr>
        <w:tc>
          <w:tcPr>
            <w:tcW w:w="4820" w:type="dxa"/>
            <w:vAlign w:val="bottom"/>
          </w:tcPr>
          <w:p w14:paraId="356B2515" w14:textId="77777777" w:rsidR="00653AB4" w:rsidRPr="00612555" w:rsidRDefault="00653AB4" w:rsidP="00653AB4">
            <w:pPr>
              <w:pStyle w:val="BodyText"/>
              <w:spacing w:before="0"/>
              <w:rPr>
                <w:rFonts w:ascii="Arial" w:hAnsi="Arial" w:cs="Arial"/>
                <w:sz w:val="18"/>
                <w:szCs w:val="18"/>
              </w:rPr>
            </w:pPr>
            <w:r w:rsidRPr="00612555">
              <w:rPr>
                <w:rFonts w:ascii="Arial" w:hAnsi="Arial" w:cs="Arial"/>
                <w:sz w:val="18"/>
                <w:szCs w:val="18"/>
              </w:rPr>
              <w:t>Non-current trade and other payables</w:t>
            </w:r>
          </w:p>
        </w:tc>
        <w:tc>
          <w:tcPr>
            <w:tcW w:w="709" w:type="dxa"/>
            <w:vAlign w:val="bottom"/>
          </w:tcPr>
          <w:p w14:paraId="6A7A61DB" w14:textId="172DBC73" w:rsidR="00653AB4" w:rsidRPr="00612555" w:rsidRDefault="002A416D" w:rsidP="00653AB4">
            <w:pPr>
              <w:pStyle w:val="BodyText"/>
              <w:spacing w:before="0"/>
              <w:jc w:val="center"/>
              <w:rPr>
                <w:rFonts w:ascii="Arial" w:hAnsi="Arial" w:cs="Arial"/>
                <w:sz w:val="18"/>
                <w:szCs w:val="18"/>
              </w:rPr>
            </w:pPr>
            <w:r>
              <w:rPr>
                <w:rFonts w:ascii="Arial" w:hAnsi="Arial" w:cs="Arial"/>
                <w:sz w:val="18"/>
                <w:szCs w:val="18"/>
              </w:rPr>
              <w:t>10</w:t>
            </w:r>
          </w:p>
        </w:tc>
        <w:tc>
          <w:tcPr>
            <w:tcW w:w="283" w:type="dxa"/>
            <w:vAlign w:val="center"/>
          </w:tcPr>
          <w:p w14:paraId="7408F67B" w14:textId="77777777" w:rsidR="00653AB4" w:rsidRPr="00612555" w:rsidRDefault="00653AB4" w:rsidP="00653AB4">
            <w:pPr>
              <w:pStyle w:val="BodyText"/>
              <w:spacing w:before="0"/>
              <w:jc w:val="right"/>
              <w:rPr>
                <w:rFonts w:ascii="Arial" w:hAnsi="Arial" w:cs="Arial"/>
                <w:sz w:val="18"/>
                <w:szCs w:val="18"/>
              </w:rPr>
            </w:pPr>
          </w:p>
        </w:tc>
        <w:tc>
          <w:tcPr>
            <w:tcW w:w="1701" w:type="dxa"/>
            <w:vAlign w:val="bottom"/>
          </w:tcPr>
          <w:p w14:paraId="16E4CA6B" w14:textId="0A9EC0E6" w:rsidR="00653AB4" w:rsidRPr="00612555" w:rsidRDefault="00714A79" w:rsidP="00653AB4">
            <w:pPr>
              <w:pStyle w:val="BodyText"/>
              <w:tabs>
                <w:tab w:val="decimal" w:pos="1241"/>
              </w:tabs>
              <w:spacing w:before="0"/>
              <w:rPr>
                <w:rFonts w:ascii="Arial" w:hAnsi="Arial" w:cs="Arial"/>
                <w:sz w:val="18"/>
                <w:szCs w:val="18"/>
              </w:rPr>
            </w:pPr>
            <w:r>
              <w:rPr>
                <w:rFonts w:ascii="Arial" w:hAnsi="Arial" w:cs="Arial"/>
                <w:sz w:val="18"/>
                <w:szCs w:val="18"/>
              </w:rPr>
              <w:t>34,322,696</w:t>
            </w:r>
          </w:p>
        </w:tc>
        <w:tc>
          <w:tcPr>
            <w:tcW w:w="317" w:type="dxa"/>
            <w:vAlign w:val="center"/>
          </w:tcPr>
          <w:p w14:paraId="6236168D" w14:textId="77777777" w:rsidR="00653AB4" w:rsidRPr="00612555" w:rsidRDefault="00653AB4" w:rsidP="00653AB4">
            <w:pPr>
              <w:pStyle w:val="BodyText"/>
              <w:spacing w:before="0"/>
              <w:jc w:val="right"/>
              <w:rPr>
                <w:rFonts w:ascii="Arial" w:hAnsi="Arial" w:cs="Arial"/>
                <w:sz w:val="18"/>
                <w:szCs w:val="18"/>
              </w:rPr>
            </w:pPr>
          </w:p>
        </w:tc>
        <w:tc>
          <w:tcPr>
            <w:tcW w:w="1701" w:type="dxa"/>
            <w:vAlign w:val="bottom"/>
          </w:tcPr>
          <w:p w14:paraId="500C1B74" w14:textId="45BA723B" w:rsidR="00653AB4" w:rsidRPr="00612555" w:rsidRDefault="00653AB4" w:rsidP="00653AB4">
            <w:pPr>
              <w:pStyle w:val="BodyText"/>
              <w:tabs>
                <w:tab w:val="decimal" w:pos="1241"/>
              </w:tabs>
              <w:spacing w:before="0"/>
              <w:rPr>
                <w:rFonts w:ascii="Arial" w:hAnsi="Arial" w:cs="Arial"/>
                <w:sz w:val="18"/>
                <w:szCs w:val="18"/>
              </w:rPr>
            </w:pPr>
            <w:r>
              <w:rPr>
                <w:rFonts w:ascii="Arial" w:hAnsi="Arial" w:cs="Arial"/>
                <w:sz w:val="18"/>
                <w:szCs w:val="18"/>
              </w:rPr>
              <w:t>40,602,535</w:t>
            </w:r>
          </w:p>
        </w:tc>
      </w:tr>
      <w:tr w:rsidR="00B24BF8" w:rsidRPr="00612555" w14:paraId="3641E914" w14:textId="77777777" w:rsidTr="00653AB4">
        <w:trPr>
          <w:trHeight w:val="238"/>
        </w:trPr>
        <w:tc>
          <w:tcPr>
            <w:tcW w:w="4820" w:type="dxa"/>
            <w:vAlign w:val="bottom"/>
          </w:tcPr>
          <w:p w14:paraId="342B9FB9" w14:textId="1FB7436F" w:rsidR="00B24BF8" w:rsidRDefault="00B24BF8" w:rsidP="00B24BF8">
            <w:pPr>
              <w:pStyle w:val="BodyText"/>
              <w:spacing w:before="0"/>
              <w:rPr>
                <w:rFonts w:ascii="Arial" w:hAnsi="Arial" w:cs="Arial"/>
                <w:sz w:val="18"/>
                <w:szCs w:val="18"/>
              </w:rPr>
            </w:pPr>
            <w:r>
              <w:rPr>
                <w:rFonts w:ascii="Arial" w:hAnsi="Arial" w:cs="Arial"/>
                <w:sz w:val="18"/>
                <w:szCs w:val="18"/>
              </w:rPr>
              <w:t>Non-current loans</w:t>
            </w:r>
          </w:p>
        </w:tc>
        <w:tc>
          <w:tcPr>
            <w:tcW w:w="709" w:type="dxa"/>
            <w:vAlign w:val="bottom"/>
          </w:tcPr>
          <w:p w14:paraId="089B421E" w14:textId="3F455B38" w:rsidR="00B24BF8" w:rsidRDefault="002A416D" w:rsidP="00B24BF8">
            <w:pPr>
              <w:pStyle w:val="BodyText"/>
              <w:spacing w:before="0"/>
              <w:jc w:val="center"/>
              <w:rPr>
                <w:rFonts w:ascii="Arial" w:hAnsi="Arial" w:cs="Arial"/>
                <w:sz w:val="18"/>
                <w:szCs w:val="18"/>
              </w:rPr>
            </w:pPr>
            <w:r>
              <w:rPr>
                <w:rFonts w:ascii="Arial" w:hAnsi="Arial" w:cs="Arial"/>
                <w:sz w:val="18"/>
                <w:szCs w:val="18"/>
              </w:rPr>
              <w:t>8</w:t>
            </w:r>
          </w:p>
        </w:tc>
        <w:tc>
          <w:tcPr>
            <w:tcW w:w="283" w:type="dxa"/>
            <w:vAlign w:val="center"/>
          </w:tcPr>
          <w:p w14:paraId="47443E6F" w14:textId="77777777" w:rsidR="00B24BF8" w:rsidRPr="00612555" w:rsidRDefault="00B24BF8" w:rsidP="00B24BF8">
            <w:pPr>
              <w:pStyle w:val="BodyText"/>
              <w:spacing w:before="0"/>
              <w:jc w:val="right"/>
              <w:rPr>
                <w:rFonts w:ascii="Arial" w:hAnsi="Arial" w:cs="Arial"/>
                <w:sz w:val="18"/>
                <w:szCs w:val="18"/>
              </w:rPr>
            </w:pPr>
          </w:p>
        </w:tc>
        <w:tc>
          <w:tcPr>
            <w:tcW w:w="1701" w:type="dxa"/>
            <w:vAlign w:val="bottom"/>
          </w:tcPr>
          <w:p w14:paraId="201BF162" w14:textId="1E5D6735" w:rsidR="00B24BF8" w:rsidRPr="00612555" w:rsidRDefault="00714A79" w:rsidP="00B24BF8">
            <w:pPr>
              <w:pStyle w:val="BodyText"/>
              <w:tabs>
                <w:tab w:val="decimal" w:pos="1241"/>
              </w:tabs>
              <w:spacing w:before="0"/>
              <w:rPr>
                <w:rFonts w:ascii="Arial" w:hAnsi="Arial" w:cs="Arial"/>
                <w:sz w:val="18"/>
                <w:szCs w:val="18"/>
              </w:rPr>
            </w:pPr>
            <w:r>
              <w:rPr>
                <w:rFonts w:ascii="Arial" w:hAnsi="Arial" w:cs="Arial"/>
                <w:sz w:val="18"/>
                <w:szCs w:val="18"/>
              </w:rPr>
              <w:t>30,313,514</w:t>
            </w:r>
          </w:p>
        </w:tc>
        <w:tc>
          <w:tcPr>
            <w:tcW w:w="317" w:type="dxa"/>
            <w:vAlign w:val="center"/>
          </w:tcPr>
          <w:p w14:paraId="6B07F3E5" w14:textId="77777777" w:rsidR="00B24BF8" w:rsidRPr="00612555" w:rsidRDefault="00B24BF8" w:rsidP="00B24BF8">
            <w:pPr>
              <w:pStyle w:val="BodyText"/>
              <w:spacing w:before="0"/>
              <w:jc w:val="right"/>
              <w:rPr>
                <w:rFonts w:ascii="Arial" w:hAnsi="Arial" w:cs="Arial"/>
                <w:sz w:val="18"/>
                <w:szCs w:val="18"/>
              </w:rPr>
            </w:pPr>
          </w:p>
        </w:tc>
        <w:tc>
          <w:tcPr>
            <w:tcW w:w="1701" w:type="dxa"/>
            <w:vAlign w:val="bottom"/>
          </w:tcPr>
          <w:p w14:paraId="2B249A58" w14:textId="020AEC49" w:rsidR="00B24BF8" w:rsidRDefault="00B24BF8" w:rsidP="00B24BF8">
            <w:pPr>
              <w:pStyle w:val="BodyText"/>
              <w:tabs>
                <w:tab w:val="decimal" w:pos="1241"/>
              </w:tabs>
              <w:spacing w:before="0"/>
              <w:rPr>
                <w:rFonts w:ascii="Arial" w:hAnsi="Arial" w:cs="Arial"/>
                <w:sz w:val="18"/>
                <w:szCs w:val="18"/>
              </w:rPr>
            </w:pPr>
            <w:r>
              <w:rPr>
                <w:rFonts w:ascii="Arial" w:hAnsi="Arial" w:cs="Arial"/>
                <w:sz w:val="18"/>
                <w:szCs w:val="18"/>
              </w:rPr>
              <w:t>30,207,853</w:t>
            </w:r>
          </w:p>
        </w:tc>
      </w:tr>
      <w:tr w:rsidR="00B24BF8" w:rsidRPr="00612555" w14:paraId="14D7ECB1" w14:textId="77777777" w:rsidTr="00653AB4">
        <w:trPr>
          <w:trHeight w:val="238"/>
        </w:trPr>
        <w:tc>
          <w:tcPr>
            <w:tcW w:w="4820" w:type="dxa"/>
            <w:vAlign w:val="bottom"/>
          </w:tcPr>
          <w:p w14:paraId="614BC640" w14:textId="0425ABFB" w:rsidR="00B24BF8" w:rsidRPr="00612555" w:rsidRDefault="00B24BF8" w:rsidP="00B24BF8">
            <w:pPr>
              <w:pStyle w:val="BodyText"/>
              <w:spacing w:before="0"/>
              <w:rPr>
                <w:rFonts w:ascii="Arial" w:hAnsi="Arial" w:cs="Arial"/>
                <w:sz w:val="18"/>
                <w:szCs w:val="18"/>
              </w:rPr>
            </w:pPr>
            <w:r>
              <w:rPr>
                <w:rFonts w:ascii="Arial" w:hAnsi="Arial" w:cs="Arial"/>
                <w:sz w:val="18"/>
                <w:szCs w:val="18"/>
              </w:rPr>
              <w:t>Non-current n</w:t>
            </w:r>
            <w:r w:rsidRPr="00612555">
              <w:rPr>
                <w:rFonts w:ascii="Arial" w:hAnsi="Arial" w:cs="Arial"/>
                <w:sz w:val="18"/>
                <w:szCs w:val="18"/>
              </w:rPr>
              <w:t>otes payable</w:t>
            </w:r>
          </w:p>
        </w:tc>
        <w:tc>
          <w:tcPr>
            <w:tcW w:w="709" w:type="dxa"/>
            <w:vAlign w:val="bottom"/>
          </w:tcPr>
          <w:p w14:paraId="330165FC" w14:textId="5DC2CB58" w:rsidR="00B24BF8" w:rsidRPr="00612555" w:rsidRDefault="002A416D" w:rsidP="00B24BF8">
            <w:pPr>
              <w:pStyle w:val="BodyText"/>
              <w:spacing w:before="0"/>
              <w:jc w:val="center"/>
              <w:rPr>
                <w:rFonts w:ascii="Arial" w:hAnsi="Arial" w:cs="Arial"/>
                <w:sz w:val="18"/>
                <w:szCs w:val="18"/>
              </w:rPr>
            </w:pPr>
            <w:r>
              <w:rPr>
                <w:rFonts w:ascii="Arial" w:hAnsi="Arial" w:cs="Arial"/>
                <w:sz w:val="18"/>
                <w:szCs w:val="18"/>
              </w:rPr>
              <w:t>9</w:t>
            </w:r>
          </w:p>
        </w:tc>
        <w:tc>
          <w:tcPr>
            <w:tcW w:w="283" w:type="dxa"/>
            <w:vAlign w:val="center"/>
          </w:tcPr>
          <w:p w14:paraId="57B23B21" w14:textId="77777777" w:rsidR="00B24BF8" w:rsidRPr="00612555" w:rsidRDefault="00B24BF8" w:rsidP="00B24BF8">
            <w:pPr>
              <w:pStyle w:val="BodyText"/>
              <w:spacing w:before="0"/>
              <w:jc w:val="right"/>
              <w:rPr>
                <w:rFonts w:ascii="Arial" w:hAnsi="Arial" w:cs="Arial"/>
                <w:sz w:val="18"/>
                <w:szCs w:val="18"/>
              </w:rPr>
            </w:pPr>
          </w:p>
        </w:tc>
        <w:tc>
          <w:tcPr>
            <w:tcW w:w="1701" w:type="dxa"/>
            <w:vAlign w:val="bottom"/>
          </w:tcPr>
          <w:p w14:paraId="6B933EDF" w14:textId="6BB6BC3B" w:rsidR="00B24BF8" w:rsidRPr="00612555" w:rsidRDefault="00714A79" w:rsidP="00B24BF8">
            <w:pPr>
              <w:pStyle w:val="BodyText"/>
              <w:tabs>
                <w:tab w:val="decimal" w:pos="1241"/>
              </w:tabs>
              <w:spacing w:before="0"/>
              <w:rPr>
                <w:rFonts w:ascii="Arial" w:hAnsi="Arial" w:cs="Arial"/>
                <w:sz w:val="18"/>
                <w:szCs w:val="18"/>
              </w:rPr>
            </w:pPr>
            <w:r>
              <w:rPr>
                <w:rFonts w:ascii="Arial" w:hAnsi="Arial" w:cs="Arial"/>
                <w:sz w:val="18"/>
                <w:szCs w:val="18"/>
              </w:rPr>
              <w:t>40,667,907</w:t>
            </w:r>
          </w:p>
        </w:tc>
        <w:tc>
          <w:tcPr>
            <w:tcW w:w="317" w:type="dxa"/>
            <w:vAlign w:val="center"/>
          </w:tcPr>
          <w:p w14:paraId="0ADFE1B5" w14:textId="77777777" w:rsidR="00B24BF8" w:rsidRPr="00612555" w:rsidRDefault="00B24BF8" w:rsidP="00B24BF8">
            <w:pPr>
              <w:pStyle w:val="BodyText"/>
              <w:spacing w:before="0"/>
              <w:jc w:val="right"/>
              <w:rPr>
                <w:rFonts w:ascii="Arial" w:hAnsi="Arial" w:cs="Arial"/>
                <w:sz w:val="18"/>
                <w:szCs w:val="18"/>
              </w:rPr>
            </w:pPr>
          </w:p>
        </w:tc>
        <w:tc>
          <w:tcPr>
            <w:tcW w:w="1701" w:type="dxa"/>
            <w:vAlign w:val="bottom"/>
          </w:tcPr>
          <w:p w14:paraId="49E2976C" w14:textId="1CBD27DD" w:rsidR="00B24BF8" w:rsidRPr="00612555" w:rsidRDefault="00B24BF8" w:rsidP="00B24BF8">
            <w:pPr>
              <w:pStyle w:val="BodyText"/>
              <w:tabs>
                <w:tab w:val="decimal" w:pos="1241"/>
              </w:tabs>
              <w:spacing w:before="0"/>
              <w:rPr>
                <w:rFonts w:ascii="Arial" w:hAnsi="Arial" w:cs="Arial"/>
                <w:sz w:val="18"/>
                <w:szCs w:val="18"/>
              </w:rPr>
            </w:pPr>
            <w:r>
              <w:rPr>
                <w:rFonts w:ascii="Arial" w:hAnsi="Arial" w:cs="Arial"/>
                <w:sz w:val="18"/>
                <w:szCs w:val="18"/>
              </w:rPr>
              <w:t>39,526,065</w:t>
            </w:r>
          </w:p>
        </w:tc>
      </w:tr>
      <w:tr w:rsidR="00B24BF8" w:rsidRPr="00612555" w14:paraId="7B926E1E" w14:textId="77777777" w:rsidTr="00653AB4">
        <w:trPr>
          <w:trHeight w:val="256"/>
        </w:trPr>
        <w:tc>
          <w:tcPr>
            <w:tcW w:w="4820" w:type="dxa"/>
            <w:vAlign w:val="bottom"/>
          </w:tcPr>
          <w:p w14:paraId="3AA00FB4" w14:textId="77777777" w:rsidR="00B24BF8" w:rsidRPr="00612555" w:rsidRDefault="00B24BF8" w:rsidP="00B24BF8">
            <w:pPr>
              <w:pStyle w:val="BodyText"/>
              <w:spacing w:before="0"/>
              <w:rPr>
                <w:rFonts w:ascii="Arial" w:hAnsi="Arial" w:cs="Arial"/>
                <w:sz w:val="18"/>
                <w:szCs w:val="18"/>
              </w:rPr>
            </w:pPr>
            <w:r w:rsidRPr="00612555">
              <w:rPr>
                <w:rFonts w:ascii="Arial" w:hAnsi="Arial" w:cs="Arial"/>
                <w:sz w:val="18"/>
                <w:szCs w:val="18"/>
              </w:rPr>
              <w:t>Decommissioning provision</w:t>
            </w:r>
          </w:p>
        </w:tc>
        <w:tc>
          <w:tcPr>
            <w:tcW w:w="709" w:type="dxa"/>
            <w:vAlign w:val="bottom"/>
          </w:tcPr>
          <w:p w14:paraId="29873838" w14:textId="0FFB3C9A" w:rsidR="00B24BF8" w:rsidRPr="00612555" w:rsidRDefault="00B24BF8" w:rsidP="00B24BF8">
            <w:pPr>
              <w:pStyle w:val="BodyText"/>
              <w:spacing w:before="0"/>
              <w:jc w:val="center"/>
              <w:rPr>
                <w:rFonts w:ascii="Arial" w:hAnsi="Arial" w:cs="Arial"/>
                <w:sz w:val="18"/>
                <w:szCs w:val="18"/>
              </w:rPr>
            </w:pPr>
            <w:r>
              <w:rPr>
                <w:rFonts w:ascii="Arial" w:hAnsi="Arial" w:cs="Arial"/>
                <w:sz w:val="18"/>
                <w:szCs w:val="18"/>
              </w:rPr>
              <w:t>1</w:t>
            </w:r>
            <w:r w:rsidR="00820C0F">
              <w:rPr>
                <w:rFonts w:ascii="Arial" w:hAnsi="Arial" w:cs="Arial"/>
                <w:sz w:val="18"/>
                <w:szCs w:val="18"/>
              </w:rPr>
              <w:t>2</w:t>
            </w:r>
          </w:p>
        </w:tc>
        <w:tc>
          <w:tcPr>
            <w:tcW w:w="283" w:type="dxa"/>
            <w:vAlign w:val="center"/>
          </w:tcPr>
          <w:p w14:paraId="43848F4A" w14:textId="77777777" w:rsidR="00B24BF8" w:rsidRPr="00612555" w:rsidRDefault="00B24BF8" w:rsidP="00B24BF8">
            <w:pPr>
              <w:pStyle w:val="BodyText"/>
              <w:spacing w:before="0"/>
              <w:jc w:val="right"/>
              <w:rPr>
                <w:rFonts w:ascii="Arial" w:hAnsi="Arial" w:cs="Arial"/>
                <w:sz w:val="18"/>
                <w:szCs w:val="18"/>
              </w:rPr>
            </w:pPr>
          </w:p>
        </w:tc>
        <w:tc>
          <w:tcPr>
            <w:tcW w:w="1701" w:type="dxa"/>
            <w:vAlign w:val="bottom"/>
          </w:tcPr>
          <w:p w14:paraId="4F79E6A5" w14:textId="4B71EB52" w:rsidR="00B24BF8" w:rsidRPr="00612555" w:rsidRDefault="00714A79" w:rsidP="00B24BF8">
            <w:pPr>
              <w:pStyle w:val="BodyText"/>
              <w:tabs>
                <w:tab w:val="decimal" w:pos="1241"/>
              </w:tabs>
              <w:spacing w:before="0"/>
              <w:rPr>
                <w:rFonts w:ascii="Arial" w:hAnsi="Arial" w:cs="Arial"/>
                <w:sz w:val="18"/>
                <w:szCs w:val="18"/>
              </w:rPr>
            </w:pPr>
            <w:r>
              <w:rPr>
                <w:rFonts w:ascii="Arial" w:hAnsi="Arial" w:cs="Arial"/>
                <w:sz w:val="18"/>
                <w:szCs w:val="18"/>
              </w:rPr>
              <w:t>42,420,964</w:t>
            </w:r>
          </w:p>
        </w:tc>
        <w:tc>
          <w:tcPr>
            <w:tcW w:w="317" w:type="dxa"/>
            <w:vAlign w:val="center"/>
          </w:tcPr>
          <w:p w14:paraId="12921CD7" w14:textId="77777777" w:rsidR="00B24BF8" w:rsidRPr="00612555" w:rsidRDefault="00B24BF8" w:rsidP="00B24BF8">
            <w:pPr>
              <w:pStyle w:val="BodyText"/>
              <w:spacing w:before="0"/>
              <w:jc w:val="right"/>
              <w:rPr>
                <w:rFonts w:ascii="Arial" w:hAnsi="Arial" w:cs="Arial"/>
                <w:sz w:val="18"/>
                <w:szCs w:val="18"/>
              </w:rPr>
            </w:pPr>
          </w:p>
        </w:tc>
        <w:tc>
          <w:tcPr>
            <w:tcW w:w="1701" w:type="dxa"/>
            <w:vAlign w:val="bottom"/>
          </w:tcPr>
          <w:p w14:paraId="0A690FDE" w14:textId="18E12278" w:rsidR="00B24BF8" w:rsidRPr="00612555" w:rsidRDefault="00B24BF8" w:rsidP="00B24BF8">
            <w:pPr>
              <w:pStyle w:val="BodyText"/>
              <w:tabs>
                <w:tab w:val="decimal" w:pos="1241"/>
              </w:tabs>
              <w:spacing w:before="0"/>
              <w:rPr>
                <w:rFonts w:ascii="Arial" w:hAnsi="Arial" w:cs="Arial"/>
                <w:sz w:val="18"/>
                <w:szCs w:val="18"/>
              </w:rPr>
            </w:pPr>
            <w:r>
              <w:rPr>
                <w:rFonts w:ascii="Arial" w:hAnsi="Arial" w:cs="Arial"/>
                <w:sz w:val="18"/>
                <w:szCs w:val="18"/>
              </w:rPr>
              <w:t>40,855,262</w:t>
            </w:r>
          </w:p>
        </w:tc>
      </w:tr>
      <w:tr w:rsidR="00B24BF8" w:rsidRPr="00612555" w14:paraId="1587CBA9" w14:textId="77777777" w:rsidTr="00653AB4">
        <w:trPr>
          <w:trHeight w:val="256"/>
        </w:trPr>
        <w:tc>
          <w:tcPr>
            <w:tcW w:w="4820" w:type="dxa"/>
            <w:vAlign w:val="bottom"/>
          </w:tcPr>
          <w:p w14:paraId="3B977720" w14:textId="77777777" w:rsidR="00B24BF8" w:rsidRPr="00612555" w:rsidRDefault="00B24BF8" w:rsidP="00B24BF8">
            <w:pPr>
              <w:pStyle w:val="BodyText"/>
              <w:spacing w:before="0"/>
              <w:rPr>
                <w:rFonts w:ascii="Arial" w:hAnsi="Arial" w:cs="Arial"/>
                <w:sz w:val="18"/>
                <w:szCs w:val="18"/>
              </w:rPr>
            </w:pPr>
            <w:r w:rsidRPr="00612555">
              <w:rPr>
                <w:rFonts w:ascii="Arial" w:hAnsi="Arial" w:cs="Arial"/>
                <w:sz w:val="18"/>
                <w:szCs w:val="18"/>
              </w:rPr>
              <w:t>Lease liabilities</w:t>
            </w:r>
          </w:p>
        </w:tc>
        <w:tc>
          <w:tcPr>
            <w:tcW w:w="709" w:type="dxa"/>
            <w:vAlign w:val="bottom"/>
          </w:tcPr>
          <w:p w14:paraId="3CC1D4C7" w14:textId="345092BF" w:rsidR="00B24BF8" w:rsidRPr="00612555" w:rsidRDefault="00B24BF8" w:rsidP="00B24BF8">
            <w:pPr>
              <w:pStyle w:val="BodyText"/>
              <w:spacing w:before="0"/>
              <w:jc w:val="center"/>
              <w:rPr>
                <w:rFonts w:ascii="Arial" w:hAnsi="Arial" w:cs="Arial"/>
                <w:sz w:val="18"/>
                <w:szCs w:val="18"/>
              </w:rPr>
            </w:pPr>
          </w:p>
        </w:tc>
        <w:tc>
          <w:tcPr>
            <w:tcW w:w="283" w:type="dxa"/>
            <w:vAlign w:val="center"/>
          </w:tcPr>
          <w:p w14:paraId="730C9B13" w14:textId="77777777" w:rsidR="00B24BF8" w:rsidRPr="00612555" w:rsidRDefault="00B24BF8" w:rsidP="00B24BF8">
            <w:pPr>
              <w:pStyle w:val="BodyText"/>
              <w:spacing w:before="0"/>
              <w:jc w:val="right"/>
              <w:rPr>
                <w:rFonts w:ascii="Arial" w:hAnsi="Arial" w:cs="Arial"/>
                <w:sz w:val="18"/>
                <w:szCs w:val="18"/>
              </w:rPr>
            </w:pPr>
          </w:p>
        </w:tc>
        <w:tc>
          <w:tcPr>
            <w:tcW w:w="1701" w:type="dxa"/>
            <w:vAlign w:val="bottom"/>
          </w:tcPr>
          <w:p w14:paraId="45A61E5D" w14:textId="11B7C723" w:rsidR="00B24BF8" w:rsidRPr="00612555" w:rsidRDefault="00714A79" w:rsidP="00B24BF8">
            <w:pPr>
              <w:pStyle w:val="BodyText"/>
              <w:tabs>
                <w:tab w:val="decimal" w:pos="1241"/>
              </w:tabs>
              <w:spacing w:before="0"/>
              <w:rPr>
                <w:rFonts w:ascii="Arial" w:hAnsi="Arial" w:cs="Arial"/>
                <w:sz w:val="18"/>
                <w:szCs w:val="18"/>
              </w:rPr>
            </w:pPr>
            <w:r>
              <w:rPr>
                <w:rFonts w:ascii="Arial" w:hAnsi="Arial" w:cs="Arial"/>
                <w:sz w:val="18"/>
                <w:szCs w:val="18"/>
              </w:rPr>
              <w:t>14,934</w:t>
            </w:r>
          </w:p>
        </w:tc>
        <w:tc>
          <w:tcPr>
            <w:tcW w:w="317" w:type="dxa"/>
            <w:vAlign w:val="center"/>
          </w:tcPr>
          <w:p w14:paraId="10E7B65F" w14:textId="77777777" w:rsidR="00B24BF8" w:rsidRPr="00612555" w:rsidRDefault="00B24BF8" w:rsidP="00B24BF8">
            <w:pPr>
              <w:pStyle w:val="BodyText"/>
              <w:spacing w:before="0"/>
              <w:jc w:val="right"/>
              <w:rPr>
                <w:rFonts w:ascii="Arial" w:hAnsi="Arial" w:cs="Arial"/>
                <w:sz w:val="18"/>
                <w:szCs w:val="18"/>
              </w:rPr>
            </w:pPr>
          </w:p>
        </w:tc>
        <w:tc>
          <w:tcPr>
            <w:tcW w:w="1701" w:type="dxa"/>
            <w:vAlign w:val="bottom"/>
          </w:tcPr>
          <w:p w14:paraId="244C1329" w14:textId="0FF41609" w:rsidR="00B24BF8" w:rsidRPr="00612555" w:rsidRDefault="00B24BF8" w:rsidP="00B24BF8">
            <w:pPr>
              <w:pStyle w:val="BodyText"/>
              <w:tabs>
                <w:tab w:val="decimal" w:pos="1241"/>
              </w:tabs>
              <w:spacing w:before="0"/>
              <w:rPr>
                <w:rFonts w:ascii="Arial" w:hAnsi="Arial" w:cs="Arial"/>
                <w:sz w:val="18"/>
                <w:szCs w:val="18"/>
              </w:rPr>
            </w:pPr>
            <w:r>
              <w:rPr>
                <w:rFonts w:ascii="Arial" w:hAnsi="Arial" w:cs="Arial"/>
                <w:sz w:val="18"/>
                <w:szCs w:val="18"/>
              </w:rPr>
              <w:t>30,369</w:t>
            </w:r>
          </w:p>
        </w:tc>
      </w:tr>
      <w:tr w:rsidR="00B24BF8" w:rsidRPr="00612555" w14:paraId="7EABF896" w14:textId="77777777" w:rsidTr="00653AB4">
        <w:trPr>
          <w:trHeight w:val="256"/>
        </w:trPr>
        <w:tc>
          <w:tcPr>
            <w:tcW w:w="4820" w:type="dxa"/>
            <w:tcBorders>
              <w:bottom w:val="single" w:sz="4" w:space="0" w:color="auto"/>
            </w:tcBorders>
            <w:vAlign w:val="bottom"/>
          </w:tcPr>
          <w:p w14:paraId="159CDBFA" w14:textId="77777777" w:rsidR="00B24BF8" w:rsidRPr="004C12EB" w:rsidRDefault="00B24BF8" w:rsidP="00B24BF8">
            <w:pPr>
              <w:pStyle w:val="BodyText"/>
              <w:spacing w:before="0"/>
              <w:rPr>
                <w:rFonts w:ascii="Arial" w:hAnsi="Arial" w:cs="Arial"/>
                <w:sz w:val="18"/>
                <w:szCs w:val="18"/>
              </w:rPr>
            </w:pPr>
            <w:r w:rsidRPr="004C12EB">
              <w:rPr>
                <w:rFonts w:ascii="Arial" w:hAnsi="Arial" w:cs="Arial"/>
                <w:sz w:val="18"/>
                <w:szCs w:val="18"/>
              </w:rPr>
              <w:t>Deferred tax liability</w:t>
            </w:r>
          </w:p>
        </w:tc>
        <w:tc>
          <w:tcPr>
            <w:tcW w:w="709" w:type="dxa"/>
            <w:tcBorders>
              <w:bottom w:val="single" w:sz="4" w:space="0" w:color="auto"/>
            </w:tcBorders>
            <w:vAlign w:val="bottom"/>
          </w:tcPr>
          <w:p w14:paraId="3DAFC788" w14:textId="296A1F5E" w:rsidR="00B24BF8" w:rsidRPr="004C12EB" w:rsidRDefault="00B24BF8" w:rsidP="00B24BF8">
            <w:pPr>
              <w:pStyle w:val="BodyText"/>
              <w:spacing w:before="0"/>
              <w:jc w:val="center"/>
              <w:rPr>
                <w:rFonts w:ascii="Arial" w:hAnsi="Arial" w:cs="Arial"/>
                <w:sz w:val="18"/>
                <w:szCs w:val="18"/>
              </w:rPr>
            </w:pPr>
            <w:r w:rsidRPr="004C12EB">
              <w:rPr>
                <w:rFonts w:ascii="Arial" w:hAnsi="Arial" w:cs="Arial"/>
                <w:sz w:val="18"/>
                <w:szCs w:val="18"/>
              </w:rPr>
              <w:t>18</w:t>
            </w:r>
          </w:p>
        </w:tc>
        <w:tc>
          <w:tcPr>
            <w:tcW w:w="283" w:type="dxa"/>
            <w:tcBorders>
              <w:bottom w:val="single" w:sz="4" w:space="0" w:color="auto"/>
            </w:tcBorders>
            <w:vAlign w:val="center"/>
          </w:tcPr>
          <w:p w14:paraId="1B8691B6" w14:textId="77777777" w:rsidR="00B24BF8" w:rsidRPr="004C12EB" w:rsidRDefault="00B24BF8" w:rsidP="00B24BF8">
            <w:pPr>
              <w:pStyle w:val="BodyText"/>
              <w:spacing w:before="0"/>
              <w:jc w:val="right"/>
              <w:rPr>
                <w:rFonts w:ascii="Arial" w:hAnsi="Arial" w:cs="Arial"/>
                <w:sz w:val="18"/>
                <w:szCs w:val="18"/>
              </w:rPr>
            </w:pPr>
          </w:p>
        </w:tc>
        <w:tc>
          <w:tcPr>
            <w:tcW w:w="1701" w:type="dxa"/>
            <w:tcBorders>
              <w:bottom w:val="single" w:sz="4" w:space="0" w:color="auto"/>
            </w:tcBorders>
            <w:vAlign w:val="bottom"/>
          </w:tcPr>
          <w:p w14:paraId="1490BCC6" w14:textId="300874F3" w:rsidR="00B24BF8" w:rsidRPr="004C12EB" w:rsidRDefault="00714A79" w:rsidP="00B24BF8">
            <w:pPr>
              <w:pStyle w:val="BodyText"/>
              <w:tabs>
                <w:tab w:val="decimal" w:pos="1241"/>
              </w:tabs>
              <w:spacing w:before="0"/>
              <w:rPr>
                <w:rFonts w:ascii="Arial" w:hAnsi="Arial" w:cs="Arial"/>
                <w:sz w:val="18"/>
                <w:szCs w:val="18"/>
              </w:rPr>
            </w:pPr>
            <w:r>
              <w:rPr>
                <w:rFonts w:ascii="Arial" w:hAnsi="Arial" w:cs="Arial"/>
                <w:sz w:val="18"/>
                <w:szCs w:val="18"/>
              </w:rPr>
              <w:t>10,284,285</w:t>
            </w:r>
          </w:p>
        </w:tc>
        <w:tc>
          <w:tcPr>
            <w:tcW w:w="317" w:type="dxa"/>
            <w:tcBorders>
              <w:bottom w:val="single" w:sz="4" w:space="0" w:color="auto"/>
            </w:tcBorders>
            <w:vAlign w:val="center"/>
          </w:tcPr>
          <w:p w14:paraId="0FA6C09D" w14:textId="77777777" w:rsidR="00B24BF8" w:rsidRPr="004C12EB" w:rsidRDefault="00B24BF8" w:rsidP="00B24BF8">
            <w:pPr>
              <w:pStyle w:val="BodyText"/>
              <w:spacing w:before="0"/>
              <w:jc w:val="right"/>
              <w:rPr>
                <w:rFonts w:ascii="Arial" w:hAnsi="Arial" w:cs="Arial"/>
                <w:sz w:val="18"/>
                <w:szCs w:val="18"/>
              </w:rPr>
            </w:pPr>
          </w:p>
        </w:tc>
        <w:tc>
          <w:tcPr>
            <w:tcW w:w="1701" w:type="dxa"/>
            <w:tcBorders>
              <w:bottom w:val="single" w:sz="4" w:space="0" w:color="auto"/>
            </w:tcBorders>
            <w:vAlign w:val="bottom"/>
          </w:tcPr>
          <w:p w14:paraId="0B3801DB" w14:textId="21FE12D7" w:rsidR="00B24BF8" w:rsidRPr="004C12EB" w:rsidRDefault="00B24BF8" w:rsidP="00B24BF8">
            <w:pPr>
              <w:pStyle w:val="BodyText"/>
              <w:tabs>
                <w:tab w:val="decimal" w:pos="1241"/>
              </w:tabs>
              <w:spacing w:before="0"/>
              <w:rPr>
                <w:rFonts w:ascii="Arial" w:hAnsi="Arial" w:cs="Arial"/>
                <w:sz w:val="18"/>
                <w:szCs w:val="18"/>
              </w:rPr>
            </w:pPr>
            <w:r w:rsidRPr="004C12EB">
              <w:rPr>
                <w:rFonts w:ascii="Arial" w:hAnsi="Arial" w:cs="Arial"/>
                <w:sz w:val="18"/>
                <w:szCs w:val="18"/>
              </w:rPr>
              <w:t>15,548,657</w:t>
            </w:r>
          </w:p>
        </w:tc>
      </w:tr>
      <w:tr w:rsidR="00B24BF8" w:rsidRPr="00612555" w14:paraId="481F13FB" w14:textId="77777777" w:rsidTr="00653AB4">
        <w:trPr>
          <w:trHeight w:val="293"/>
        </w:trPr>
        <w:tc>
          <w:tcPr>
            <w:tcW w:w="4820" w:type="dxa"/>
            <w:tcBorders>
              <w:top w:val="single" w:sz="4" w:space="0" w:color="auto"/>
              <w:bottom w:val="single" w:sz="4" w:space="0" w:color="auto"/>
            </w:tcBorders>
            <w:vAlign w:val="bottom"/>
          </w:tcPr>
          <w:p w14:paraId="266C7E04" w14:textId="77777777" w:rsidR="00B24BF8" w:rsidRPr="004C12EB" w:rsidRDefault="00B24BF8" w:rsidP="00B24BF8">
            <w:pPr>
              <w:pStyle w:val="BodyText"/>
              <w:spacing w:before="40"/>
              <w:rPr>
                <w:rFonts w:ascii="Arial" w:hAnsi="Arial" w:cs="Arial"/>
                <w:sz w:val="18"/>
                <w:szCs w:val="18"/>
              </w:rPr>
            </w:pPr>
          </w:p>
        </w:tc>
        <w:tc>
          <w:tcPr>
            <w:tcW w:w="709" w:type="dxa"/>
            <w:tcBorders>
              <w:top w:val="single" w:sz="4" w:space="0" w:color="auto"/>
              <w:bottom w:val="single" w:sz="4" w:space="0" w:color="auto"/>
            </w:tcBorders>
            <w:vAlign w:val="bottom"/>
          </w:tcPr>
          <w:p w14:paraId="2B2B2C1B" w14:textId="77777777" w:rsidR="00B24BF8" w:rsidRPr="004C12EB" w:rsidRDefault="00B24BF8" w:rsidP="00B24BF8">
            <w:pPr>
              <w:pStyle w:val="BodyText"/>
              <w:spacing w:before="40"/>
              <w:jc w:val="center"/>
              <w:rPr>
                <w:rFonts w:ascii="Arial" w:hAnsi="Arial" w:cs="Arial"/>
                <w:sz w:val="18"/>
                <w:szCs w:val="18"/>
              </w:rPr>
            </w:pPr>
          </w:p>
        </w:tc>
        <w:tc>
          <w:tcPr>
            <w:tcW w:w="283" w:type="dxa"/>
            <w:tcBorders>
              <w:top w:val="single" w:sz="4" w:space="0" w:color="auto"/>
              <w:bottom w:val="single" w:sz="4" w:space="0" w:color="auto"/>
            </w:tcBorders>
            <w:vAlign w:val="center"/>
          </w:tcPr>
          <w:p w14:paraId="3247DAAE" w14:textId="77777777" w:rsidR="00B24BF8" w:rsidRPr="004C12EB" w:rsidRDefault="00B24BF8" w:rsidP="00B24BF8">
            <w:pPr>
              <w:pStyle w:val="BodyText"/>
              <w:spacing w:before="40"/>
              <w:jc w:val="right"/>
              <w:rPr>
                <w:rFonts w:ascii="Arial" w:hAnsi="Arial" w:cs="Arial"/>
                <w:sz w:val="18"/>
                <w:szCs w:val="18"/>
              </w:rPr>
            </w:pPr>
          </w:p>
        </w:tc>
        <w:tc>
          <w:tcPr>
            <w:tcW w:w="1701" w:type="dxa"/>
            <w:tcBorders>
              <w:top w:val="single" w:sz="4" w:space="0" w:color="auto"/>
              <w:bottom w:val="single" w:sz="4" w:space="0" w:color="auto"/>
            </w:tcBorders>
            <w:vAlign w:val="bottom"/>
          </w:tcPr>
          <w:p w14:paraId="099D1B02" w14:textId="78DE688B" w:rsidR="00B24BF8" w:rsidRPr="004C12EB" w:rsidRDefault="00714A79" w:rsidP="00B24BF8">
            <w:pPr>
              <w:pStyle w:val="BodyText"/>
              <w:tabs>
                <w:tab w:val="decimal" w:pos="1241"/>
              </w:tabs>
              <w:spacing w:before="0"/>
              <w:rPr>
                <w:rFonts w:ascii="Arial" w:hAnsi="Arial" w:cs="Arial"/>
                <w:sz w:val="18"/>
                <w:szCs w:val="18"/>
              </w:rPr>
            </w:pPr>
            <w:r>
              <w:rPr>
                <w:rFonts w:ascii="Arial" w:hAnsi="Arial" w:cs="Arial"/>
                <w:sz w:val="18"/>
                <w:szCs w:val="18"/>
              </w:rPr>
              <w:t>273,944,525</w:t>
            </w:r>
          </w:p>
        </w:tc>
        <w:tc>
          <w:tcPr>
            <w:tcW w:w="317" w:type="dxa"/>
            <w:tcBorders>
              <w:top w:val="single" w:sz="4" w:space="0" w:color="auto"/>
              <w:bottom w:val="single" w:sz="4" w:space="0" w:color="auto"/>
            </w:tcBorders>
            <w:vAlign w:val="center"/>
          </w:tcPr>
          <w:p w14:paraId="6B21CE60" w14:textId="77777777" w:rsidR="00B24BF8" w:rsidRPr="004C12EB" w:rsidRDefault="00B24BF8" w:rsidP="00B24BF8">
            <w:pPr>
              <w:pStyle w:val="BodyText"/>
              <w:spacing w:before="40"/>
              <w:jc w:val="right"/>
              <w:rPr>
                <w:rFonts w:ascii="Arial" w:hAnsi="Arial" w:cs="Arial"/>
                <w:sz w:val="18"/>
                <w:szCs w:val="18"/>
              </w:rPr>
            </w:pPr>
          </w:p>
        </w:tc>
        <w:tc>
          <w:tcPr>
            <w:tcW w:w="1701" w:type="dxa"/>
            <w:tcBorders>
              <w:top w:val="single" w:sz="4" w:space="0" w:color="auto"/>
              <w:bottom w:val="single" w:sz="4" w:space="0" w:color="auto"/>
            </w:tcBorders>
            <w:vAlign w:val="bottom"/>
          </w:tcPr>
          <w:p w14:paraId="0AF730FD" w14:textId="2B258518" w:rsidR="00B24BF8" w:rsidRPr="004C12EB" w:rsidRDefault="00B24BF8" w:rsidP="00B24BF8">
            <w:pPr>
              <w:pStyle w:val="BodyText"/>
              <w:tabs>
                <w:tab w:val="decimal" w:pos="1241"/>
              </w:tabs>
              <w:spacing w:before="0"/>
              <w:rPr>
                <w:rFonts w:ascii="Arial" w:hAnsi="Arial" w:cs="Arial"/>
                <w:sz w:val="18"/>
                <w:szCs w:val="18"/>
              </w:rPr>
            </w:pPr>
            <w:r w:rsidRPr="004C12EB">
              <w:rPr>
                <w:rFonts w:ascii="Arial" w:hAnsi="Arial" w:cs="Arial"/>
                <w:sz w:val="18"/>
                <w:szCs w:val="18"/>
              </w:rPr>
              <w:t>289,241,469</w:t>
            </w:r>
          </w:p>
        </w:tc>
      </w:tr>
      <w:tr w:rsidR="00B24BF8" w:rsidRPr="00853FA1" w14:paraId="3A24FC13" w14:textId="77777777" w:rsidTr="00653AB4">
        <w:trPr>
          <w:trHeight w:val="102"/>
        </w:trPr>
        <w:tc>
          <w:tcPr>
            <w:tcW w:w="4820" w:type="dxa"/>
            <w:tcBorders>
              <w:top w:val="single" w:sz="4" w:space="0" w:color="auto"/>
            </w:tcBorders>
            <w:vAlign w:val="bottom"/>
          </w:tcPr>
          <w:p w14:paraId="6B4E5541" w14:textId="77777777" w:rsidR="00B24BF8" w:rsidRPr="00853FA1" w:rsidRDefault="00B24BF8" w:rsidP="00B24BF8">
            <w:pPr>
              <w:pStyle w:val="BodyText"/>
              <w:spacing w:before="0"/>
              <w:rPr>
                <w:rFonts w:ascii="Arial" w:hAnsi="Arial" w:cs="Arial"/>
                <w:sz w:val="10"/>
                <w:szCs w:val="10"/>
              </w:rPr>
            </w:pPr>
          </w:p>
        </w:tc>
        <w:tc>
          <w:tcPr>
            <w:tcW w:w="709" w:type="dxa"/>
            <w:tcBorders>
              <w:top w:val="single" w:sz="4" w:space="0" w:color="auto"/>
            </w:tcBorders>
            <w:vAlign w:val="bottom"/>
          </w:tcPr>
          <w:p w14:paraId="37298CFC" w14:textId="77777777" w:rsidR="00B24BF8" w:rsidRPr="00853FA1" w:rsidRDefault="00B24BF8" w:rsidP="00B24BF8">
            <w:pPr>
              <w:pStyle w:val="BodyText"/>
              <w:spacing w:before="0"/>
              <w:jc w:val="center"/>
              <w:rPr>
                <w:rFonts w:ascii="Arial" w:hAnsi="Arial" w:cs="Arial"/>
                <w:sz w:val="10"/>
                <w:szCs w:val="10"/>
              </w:rPr>
            </w:pPr>
          </w:p>
        </w:tc>
        <w:tc>
          <w:tcPr>
            <w:tcW w:w="283" w:type="dxa"/>
            <w:tcBorders>
              <w:top w:val="single" w:sz="4" w:space="0" w:color="auto"/>
            </w:tcBorders>
            <w:vAlign w:val="center"/>
          </w:tcPr>
          <w:p w14:paraId="50126874" w14:textId="77777777" w:rsidR="00B24BF8" w:rsidRPr="00853FA1" w:rsidRDefault="00B24BF8" w:rsidP="00B24BF8">
            <w:pPr>
              <w:pStyle w:val="BodyText"/>
              <w:spacing w:before="0"/>
              <w:jc w:val="right"/>
              <w:rPr>
                <w:rFonts w:ascii="Arial" w:hAnsi="Arial" w:cs="Arial"/>
                <w:sz w:val="10"/>
                <w:szCs w:val="10"/>
              </w:rPr>
            </w:pPr>
          </w:p>
        </w:tc>
        <w:tc>
          <w:tcPr>
            <w:tcW w:w="1701" w:type="dxa"/>
            <w:tcBorders>
              <w:top w:val="single" w:sz="4" w:space="0" w:color="auto"/>
            </w:tcBorders>
            <w:vAlign w:val="bottom"/>
          </w:tcPr>
          <w:p w14:paraId="6D3DF9DD" w14:textId="77777777" w:rsidR="00B24BF8" w:rsidRPr="00853FA1" w:rsidRDefault="00B24BF8" w:rsidP="00B24BF8">
            <w:pPr>
              <w:pStyle w:val="BodyText"/>
              <w:tabs>
                <w:tab w:val="decimal" w:pos="1241"/>
              </w:tabs>
              <w:spacing w:before="0"/>
              <w:rPr>
                <w:rFonts w:ascii="Arial" w:hAnsi="Arial" w:cs="Arial"/>
                <w:sz w:val="10"/>
                <w:szCs w:val="10"/>
              </w:rPr>
            </w:pPr>
          </w:p>
        </w:tc>
        <w:tc>
          <w:tcPr>
            <w:tcW w:w="317" w:type="dxa"/>
            <w:tcBorders>
              <w:top w:val="single" w:sz="4" w:space="0" w:color="auto"/>
            </w:tcBorders>
            <w:vAlign w:val="center"/>
          </w:tcPr>
          <w:p w14:paraId="7DA77750" w14:textId="77777777" w:rsidR="00B24BF8" w:rsidRPr="00853FA1" w:rsidRDefault="00B24BF8" w:rsidP="00B24BF8">
            <w:pPr>
              <w:pStyle w:val="BodyText"/>
              <w:spacing w:before="0"/>
              <w:jc w:val="right"/>
              <w:rPr>
                <w:rFonts w:ascii="Arial" w:hAnsi="Arial" w:cs="Arial"/>
                <w:sz w:val="10"/>
                <w:szCs w:val="10"/>
              </w:rPr>
            </w:pPr>
          </w:p>
        </w:tc>
        <w:tc>
          <w:tcPr>
            <w:tcW w:w="1701" w:type="dxa"/>
            <w:tcBorders>
              <w:top w:val="single" w:sz="4" w:space="0" w:color="auto"/>
            </w:tcBorders>
            <w:vAlign w:val="bottom"/>
          </w:tcPr>
          <w:p w14:paraId="1C9924C9" w14:textId="77777777" w:rsidR="00B24BF8" w:rsidRPr="00853FA1" w:rsidRDefault="00B24BF8" w:rsidP="00B24BF8">
            <w:pPr>
              <w:pStyle w:val="BodyText"/>
              <w:tabs>
                <w:tab w:val="decimal" w:pos="1241"/>
              </w:tabs>
              <w:spacing w:before="0"/>
              <w:rPr>
                <w:rFonts w:ascii="Arial" w:hAnsi="Arial" w:cs="Arial"/>
                <w:sz w:val="10"/>
                <w:szCs w:val="10"/>
              </w:rPr>
            </w:pPr>
          </w:p>
        </w:tc>
      </w:tr>
      <w:tr w:rsidR="00B24BF8" w:rsidRPr="00612555" w14:paraId="78813A91" w14:textId="77777777" w:rsidTr="00653AB4">
        <w:trPr>
          <w:trHeight w:val="256"/>
        </w:trPr>
        <w:tc>
          <w:tcPr>
            <w:tcW w:w="4820" w:type="dxa"/>
            <w:vAlign w:val="bottom"/>
          </w:tcPr>
          <w:p w14:paraId="37E74290" w14:textId="77777777" w:rsidR="00B24BF8" w:rsidRPr="00612555" w:rsidRDefault="00B24BF8" w:rsidP="00B24BF8">
            <w:pPr>
              <w:pStyle w:val="BodyText"/>
              <w:spacing w:before="0"/>
              <w:rPr>
                <w:rFonts w:ascii="Arial" w:hAnsi="Arial" w:cs="Arial"/>
                <w:sz w:val="18"/>
                <w:szCs w:val="18"/>
              </w:rPr>
            </w:pPr>
            <w:r w:rsidRPr="00612555">
              <w:rPr>
                <w:rFonts w:ascii="Arial" w:hAnsi="Arial" w:cs="Arial"/>
                <w:sz w:val="18"/>
                <w:szCs w:val="18"/>
              </w:rPr>
              <w:t>Shareholders’ equity</w:t>
            </w:r>
          </w:p>
        </w:tc>
        <w:tc>
          <w:tcPr>
            <w:tcW w:w="709" w:type="dxa"/>
            <w:vAlign w:val="bottom"/>
          </w:tcPr>
          <w:p w14:paraId="3DF16A1A" w14:textId="77777777" w:rsidR="00B24BF8" w:rsidRPr="00612555" w:rsidRDefault="00B24BF8" w:rsidP="00B24BF8">
            <w:pPr>
              <w:pStyle w:val="BodyText"/>
              <w:spacing w:before="0"/>
              <w:jc w:val="center"/>
              <w:rPr>
                <w:rFonts w:ascii="Arial" w:hAnsi="Arial" w:cs="Arial"/>
                <w:sz w:val="18"/>
                <w:szCs w:val="18"/>
              </w:rPr>
            </w:pPr>
          </w:p>
        </w:tc>
        <w:tc>
          <w:tcPr>
            <w:tcW w:w="283" w:type="dxa"/>
            <w:vAlign w:val="center"/>
          </w:tcPr>
          <w:p w14:paraId="71802E7A" w14:textId="77777777" w:rsidR="00B24BF8" w:rsidRPr="00612555" w:rsidRDefault="00B24BF8" w:rsidP="00B24BF8">
            <w:pPr>
              <w:pStyle w:val="BodyText"/>
              <w:spacing w:before="0"/>
              <w:jc w:val="right"/>
              <w:rPr>
                <w:rFonts w:ascii="Arial" w:hAnsi="Arial" w:cs="Arial"/>
                <w:sz w:val="18"/>
                <w:szCs w:val="18"/>
              </w:rPr>
            </w:pPr>
          </w:p>
        </w:tc>
        <w:tc>
          <w:tcPr>
            <w:tcW w:w="1701" w:type="dxa"/>
            <w:vAlign w:val="bottom"/>
          </w:tcPr>
          <w:p w14:paraId="5D83DFA7" w14:textId="77777777" w:rsidR="00B24BF8" w:rsidRPr="00612555" w:rsidRDefault="00B24BF8" w:rsidP="00B24BF8">
            <w:pPr>
              <w:pStyle w:val="BodyText"/>
              <w:tabs>
                <w:tab w:val="decimal" w:pos="1241"/>
              </w:tabs>
              <w:spacing w:before="0"/>
              <w:rPr>
                <w:rFonts w:ascii="Arial" w:hAnsi="Arial" w:cs="Arial"/>
                <w:sz w:val="18"/>
                <w:szCs w:val="18"/>
              </w:rPr>
            </w:pPr>
          </w:p>
        </w:tc>
        <w:tc>
          <w:tcPr>
            <w:tcW w:w="317" w:type="dxa"/>
            <w:vAlign w:val="center"/>
          </w:tcPr>
          <w:p w14:paraId="2727E1B6" w14:textId="77777777" w:rsidR="00B24BF8" w:rsidRPr="00612555" w:rsidRDefault="00B24BF8" w:rsidP="00B24BF8">
            <w:pPr>
              <w:pStyle w:val="BodyText"/>
              <w:spacing w:before="0"/>
              <w:jc w:val="right"/>
              <w:rPr>
                <w:rFonts w:ascii="Arial" w:hAnsi="Arial" w:cs="Arial"/>
                <w:sz w:val="18"/>
                <w:szCs w:val="18"/>
              </w:rPr>
            </w:pPr>
          </w:p>
        </w:tc>
        <w:tc>
          <w:tcPr>
            <w:tcW w:w="1701" w:type="dxa"/>
            <w:vAlign w:val="bottom"/>
          </w:tcPr>
          <w:p w14:paraId="400AC701" w14:textId="77777777" w:rsidR="00B24BF8" w:rsidRPr="00612555" w:rsidRDefault="00B24BF8" w:rsidP="00B24BF8">
            <w:pPr>
              <w:pStyle w:val="BodyText"/>
              <w:tabs>
                <w:tab w:val="decimal" w:pos="1241"/>
              </w:tabs>
              <w:spacing w:before="0"/>
              <w:rPr>
                <w:rFonts w:ascii="Arial" w:hAnsi="Arial" w:cs="Arial"/>
                <w:sz w:val="18"/>
                <w:szCs w:val="18"/>
              </w:rPr>
            </w:pPr>
          </w:p>
        </w:tc>
      </w:tr>
      <w:tr w:rsidR="00714A79" w:rsidRPr="00612555" w14:paraId="79286FBD" w14:textId="77777777" w:rsidTr="00653AB4">
        <w:trPr>
          <w:trHeight w:val="256"/>
        </w:trPr>
        <w:tc>
          <w:tcPr>
            <w:tcW w:w="4820" w:type="dxa"/>
            <w:vAlign w:val="bottom"/>
          </w:tcPr>
          <w:p w14:paraId="10B0B847" w14:textId="77777777" w:rsidR="00714A79" w:rsidRPr="00612555" w:rsidRDefault="00714A79" w:rsidP="00714A79">
            <w:pPr>
              <w:pStyle w:val="BodyText"/>
              <w:spacing w:before="0"/>
              <w:rPr>
                <w:rFonts w:ascii="Arial" w:hAnsi="Arial" w:cs="Arial"/>
                <w:sz w:val="18"/>
                <w:szCs w:val="18"/>
              </w:rPr>
            </w:pPr>
            <w:r w:rsidRPr="00612555">
              <w:rPr>
                <w:rFonts w:ascii="Arial" w:hAnsi="Arial" w:cs="Arial"/>
                <w:sz w:val="18"/>
                <w:szCs w:val="18"/>
              </w:rPr>
              <w:t>Share capital</w:t>
            </w:r>
          </w:p>
        </w:tc>
        <w:tc>
          <w:tcPr>
            <w:tcW w:w="709" w:type="dxa"/>
            <w:vAlign w:val="bottom"/>
          </w:tcPr>
          <w:p w14:paraId="669A28F9" w14:textId="083BB8CE" w:rsidR="00714A79" w:rsidRPr="00612555" w:rsidRDefault="00714A79" w:rsidP="00714A79">
            <w:pPr>
              <w:pStyle w:val="BodyText"/>
              <w:spacing w:before="0"/>
              <w:jc w:val="center"/>
              <w:rPr>
                <w:rFonts w:ascii="Arial" w:hAnsi="Arial" w:cs="Arial"/>
                <w:sz w:val="18"/>
                <w:szCs w:val="18"/>
              </w:rPr>
            </w:pPr>
          </w:p>
        </w:tc>
        <w:tc>
          <w:tcPr>
            <w:tcW w:w="283" w:type="dxa"/>
            <w:vAlign w:val="center"/>
          </w:tcPr>
          <w:p w14:paraId="4322C69A" w14:textId="77777777" w:rsidR="00714A79" w:rsidRPr="00612555" w:rsidRDefault="00714A79" w:rsidP="00714A79">
            <w:pPr>
              <w:pStyle w:val="BodyText"/>
              <w:spacing w:before="0"/>
              <w:jc w:val="right"/>
              <w:rPr>
                <w:rFonts w:ascii="Arial" w:hAnsi="Arial" w:cs="Arial"/>
                <w:sz w:val="18"/>
                <w:szCs w:val="18"/>
              </w:rPr>
            </w:pPr>
          </w:p>
        </w:tc>
        <w:tc>
          <w:tcPr>
            <w:tcW w:w="1701" w:type="dxa"/>
            <w:vAlign w:val="bottom"/>
          </w:tcPr>
          <w:p w14:paraId="2829DC3C" w14:textId="256A7041" w:rsidR="00714A79" w:rsidRPr="00612555" w:rsidRDefault="00714A79" w:rsidP="00714A79">
            <w:pPr>
              <w:pStyle w:val="BodyText"/>
              <w:tabs>
                <w:tab w:val="decimal" w:pos="1241"/>
              </w:tabs>
              <w:spacing w:before="0"/>
              <w:rPr>
                <w:rFonts w:ascii="Arial" w:hAnsi="Arial" w:cs="Arial"/>
                <w:sz w:val="18"/>
                <w:szCs w:val="18"/>
              </w:rPr>
            </w:pPr>
            <w:r w:rsidRPr="00612555">
              <w:rPr>
                <w:rFonts w:ascii="Arial" w:hAnsi="Arial" w:cs="Arial"/>
                <w:sz w:val="18"/>
                <w:szCs w:val="18"/>
              </w:rPr>
              <w:t>56,456,328</w:t>
            </w:r>
          </w:p>
        </w:tc>
        <w:tc>
          <w:tcPr>
            <w:tcW w:w="317" w:type="dxa"/>
            <w:vAlign w:val="center"/>
          </w:tcPr>
          <w:p w14:paraId="68F2BEEA" w14:textId="77777777" w:rsidR="00714A79" w:rsidRPr="00612555" w:rsidRDefault="00714A79" w:rsidP="00714A79">
            <w:pPr>
              <w:pStyle w:val="BodyText"/>
              <w:spacing w:before="0"/>
              <w:jc w:val="right"/>
              <w:rPr>
                <w:rFonts w:ascii="Arial" w:hAnsi="Arial" w:cs="Arial"/>
                <w:sz w:val="18"/>
                <w:szCs w:val="18"/>
              </w:rPr>
            </w:pPr>
          </w:p>
        </w:tc>
        <w:tc>
          <w:tcPr>
            <w:tcW w:w="1701" w:type="dxa"/>
            <w:vAlign w:val="bottom"/>
          </w:tcPr>
          <w:p w14:paraId="4392FE09" w14:textId="596FAC07" w:rsidR="00714A79" w:rsidRPr="00612555" w:rsidRDefault="00714A79" w:rsidP="00714A79">
            <w:pPr>
              <w:pStyle w:val="BodyText"/>
              <w:tabs>
                <w:tab w:val="decimal" w:pos="1241"/>
              </w:tabs>
              <w:spacing w:before="0"/>
              <w:rPr>
                <w:rFonts w:ascii="Arial" w:hAnsi="Arial" w:cs="Arial"/>
                <w:sz w:val="18"/>
                <w:szCs w:val="18"/>
              </w:rPr>
            </w:pPr>
            <w:r w:rsidRPr="00612555">
              <w:rPr>
                <w:rFonts w:ascii="Arial" w:hAnsi="Arial" w:cs="Arial"/>
                <w:sz w:val="18"/>
                <w:szCs w:val="18"/>
              </w:rPr>
              <w:t>56,456,328</w:t>
            </w:r>
          </w:p>
        </w:tc>
      </w:tr>
      <w:tr w:rsidR="00714A79" w:rsidRPr="00612555" w14:paraId="73609438" w14:textId="77777777" w:rsidTr="00653AB4">
        <w:trPr>
          <w:trHeight w:val="256"/>
        </w:trPr>
        <w:tc>
          <w:tcPr>
            <w:tcW w:w="4820" w:type="dxa"/>
            <w:vAlign w:val="bottom"/>
          </w:tcPr>
          <w:p w14:paraId="1F53A903" w14:textId="77777777" w:rsidR="00714A79" w:rsidRPr="00612555" w:rsidRDefault="00714A79" w:rsidP="00714A79">
            <w:pPr>
              <w:pStyle w:val="BodyText"/>
              <w:spacing w:before="0"/>
              <w:rPr>
                <w:rFonts w:ascii="Arial" w:hAnsi="Arial" w:cs="Arial"/>
                <w:sz w:val="18"/>
                <w:szCs w:val="18"/>
              </w:rPr>
            </w:pPr>
            <w:r w:rsidRPr="00612555">
              <w:rPr>
                <w:rFonts w:ascii="Arial" w:hAnsi="Arial" w:cs="Arial"/>
                <w:sz w:val="18"/>
                <w:szCs w:val="18"/>
              </w:rPr>
              <w:t>Contributed surplus</w:t>
            </w:r>
          </w:p>
        </w:tc>
        <w:tc>
          <w:tcPr>
            <w:tcW w:w="709" w:type="dxa"/>
            <w:vAlign w:val="bottom"/>
          </w:tcPr>
          <w:p w14:paraId="67879B99" w14:textId="77777777" w:rsidR="00714A79" w:rsidRPr="00612555" w:rsidRDefault="00714A79" w:rsidP="00714A79">
            <w:pPr>
              <w:pStyle w:val="BodyText"/>
              <w:spacing w:before="0"/>
              <w:jc w:val="center"/>
              <w:rPr>
                <w:rFonts w:ascii="Arial" w:hAnsi="Arial" w:cs="Arial"/>
                <w:sz w:val="18"/>
                <w:szCs w:val="18"/>
              </w:rPr>
            </w:pPr>
          </w:p>
        </w:tc>
        <w:tc>
          <w:tcPr>
            <w:tcW w:w="283" w:type="dxa"/>
            <w:vAlign w:val="center"/>
          </w:tcPr>
          <w:p w14:paraId="58692FAC" w14:textId="77777777" w:rsidR="00714A79" w:rsidRPr="00612555" w:rsidRDefault="00714A79" w:rsidP="00714A79">
            <w:pPr>
              <w:pStyle w:val="BodyText"/>
              <w:spacing w:before="0"/>
              <w:jc w:val="right"/>
              <w:rPr>
                <w:rFonts w:ascii="Arial" w:hAnsi="Arial" w:cs="Arial"/>
                <w:sz w:val="18"/>
                <w:szCs w:val="18"/>
              </w:rPr>
            </w:pPr>
          </w:p>
        </w:tc>
        <w:tc>
          <w:tcPr>
            <w:tcW w:w="1701" w:type="dxa"/>
            <w:vAlign w:val="bottom"/>
          </w:tcPr>
          <w:p w14:paraId="5656B353" w14:textId="7F61359E" w:rsidR="00714A79" w:rsidRPr="00612555" w:rsidRDefault="00714A79" w:rsidP="00714A79">
            <w:pPr>
              <w:pStyle w:val="BodyText"/>
              <w:tabs>
                <w:tab w:val="decimal" w:pos="1241"/>
              </w:tabs>
              <w:spacing w:before="0"/>
              <w:rPr>
                <w:rFonts w:ascii="Arial" w:hAnsi="Arial" w:cs="Arial"/>
                <w:sz w:val="18"/>
                <w:szCs w:val="18"/>
              </w:rPr>
            </w:pPr>
            <w:r w:rsidRPr="00612555">
              <w:rPr>
                <w:rFonts w:ascii="Arial" w:hAnsi="Arial" w:cs="Arial"/>
                <w:sz w:val="18"/>
                <w:szCs w:val="18"/>
              </w:rPr>
              <w:t>691,343</w:t>
            </w:r>
          </w:p>
        </w:tc>
        <w:tc>
          <w:tcPr>
            <w:tcW w:w="317" w:type="dxa"/>
            <w:vAlign w:val="center"/>
          </w:tcPr>
          <w:p w14:paraId="572A48D3" w14:textId="77777777" w:rsidR="00714A79" w:rsidRPr="00612555" w:rsidRDefault="00714A79" w:rsidP="00714A79">
            <w:pPr>
              <w:pStyle w:val="BodyText"/>
              <w:spacing w:before="0"/>
              <w:jc w:val="right"/>
              <w:rPr>
                <w:rFonts w:ascii="Arial" w:hAnsi="Arial" w:cs="Arial"/>
                <w:sz w:val="18"/>
                <w:szCs w:val="18"/>
              </w:rPr>
            </w:pPr>
          </w:p>
        </w:tc>
        <w:tc>
          <w:tcPr>
            <w:tcW w:w="1701" w:type="dxa"/>
            <w:vAlign w:val="bottom"/>
          </w:tcPr>
          <w:p w14:paraId="0C38A00C" w14:textId="2C277F3B" w:rsidR="00714A79" w:rsidRPr="00612555" w:rsidRDefault="00714A79" w:rsidP="00714A79">
            <w:pPr>
              <w:pStyle w:val="BodyText"/>
              <w:tabs>
                <w:tab w:val="decimal" w:pos="1241"/>
              </w:tabs>
              <w:spacing w:before="0"/>
              <w:rPr>
                <w:rFonts w:ascii="Arial" w:hAnsi="Arial" w:cs="Arial"/>
                <w:sz w:val="18"/>
                <w:szCs w:val="18"/>
              </w:rPr>
            </w:pPr>
            <w:r w:rsidRPr="00612555">
              <w:rPr>
                <w:rFonts w:ascii="Arial" w:hAnsi="Arial" w:cs="Arial"/>
                <w:sz w:val="18"/>
                <w:szCs w:val="18"/>
              </w:rPr>
              <w:t>691,343</w:t>
            </w:r>
          </w:p>
        </w:tc>
      </w:tr>
      <w:tr w:rsidR="00714A79" w:rsidRPr="00612555" w14:paraId="2FB18431" w14:textId="77777777" w:rsidTr="00653AB4">
        <w:trPr>
          <w:trHeight w:val="256"/>
        </w:trPr>
        <w:tc>
          <w:tcPr>
            <w:tcW w:w="4820" w:type="dxa"/>
            <w:vAlign w:val="bottom"/>
          </w:tcPr>
          <w:p w14:paraId="5B231A75" w14:textId="77777777" w:rsidR="00714A79" w:rsidRPr="00612555" w:rsidRDefault="00714A79" w:rsidP="00714A79">
            <w:pPr>
              <w:pStyle w:val="BodyText"/>
              <w:spacing w:before="0"/>
              <w:rPr>
                <w:rFonts w:ascii="Arial" w:hAnsi="Arial" w:cs="Arial"/>
                <w:sz w:val="18"/>
                <w:szCs w:val="18"/>
              </w:rPr>
            </w:pPr>
            <w:r w:rsidRPr="00612555">
              <w:rPr>
                <w:rFonts w:ascii="Arial" w:hAnsi="Arial" w:cs="Arial"/>
                <w:sz w:val="18"/>
                <w:szCs w:val="18"/>
              </w:rPr>
              <w:t>Accumulated other comprehensive loss</w:t>
            </w:r>
          </w:p>
        </w:tc>
        <w:tc>
          <w:tcPr>
            <w:tcW w:w="709" w:type="dxa"/>
            <w:vAlign w:val="bottom"/>
          </w:tcPr>
          <w:p w14:paraId="6CBAECEB" w14:textId="77777777" w:rsidR="00714A79" w:rsidRPr="00612555" w:rsidRDefault="00714A79" w:rsidP="00714A79">
            <w:pPr>
              <w:pStyle w:val="BodyText"/>
              <w:spacing w:before="0"/>
              <w:jc w:val="center"/>
              <w:rPr>
                <w:rFonts w:ascii="Arial" w:hAnsi="Arial" w:cs="Arial"/>
                <w:sz w:val="18"/>
                <w:szCs w:val="18"/>
              </w:rPr>
            </w:pPr>
          </w:p>
        </w:tc>
        <w:tc>
          <w:tcPr>
            <w:tcW w:w="283" w:type="dxa"/>
            <w:vAlign w:val="center"/>
          </w:tcPr>
          <w:p w14:paraId="5A1FDB38" w14:textId="77777777" w:rsidR="00714A79" w:rsidRPr="00612555" w:rsidRDefault="00714A79" w:rsidP="00714A79">
            <w:pPr>
              <w:pStyle w:val="BodyText"/>
              <w:spacing w:before="0"/>
              <w:jc w:val="right"/>
              <w:rPr>
                <w:rFonts w:ascii="Arial" w:hAnsi="Arial" w:cs="Arial"/>
                <w:sz w:val="18"/>
                <w:szCs w:val="18"/>
              </w:rPr>
            </w:pPr>
          </w:p>
        </w:tc>
        <w:tc>
          <w:tcPr>
            <w:tcW w:w="1701" w:type="dxa"/>
            <w:vAlign w:val="bottom"/>
          </w:tcPr>
          <w:p w14:paraId="1329EA42" w14:textId="775C292C" w:rsidR="00714A79" w:rsidRPr="00612555" w:rsidRDefault="00714A79" w:rsidP="00714A79">
            <w:pPr>
              <w:pStyle w:val="BodyText"/>
              <w:tabs>
                <w:tab w:val="decimal" w:pos="1241"/>
              </w:tabs>
              <w:spacing w:before="0"/>
              <w:rPr>
                <w:rFonts w:ascii="Arial" w:hAnsi="Arial" w:cs="Arial"/>
                <w:sz w:val="18"/>
                <w:szCs w:val="18"/>
              </w:rPr>
            </w:pPr>
            <w:r>
              <w:rPr>
                <w:rFonts w:ascii="Arial" w:hAnsi="Arial" w:cs="Arial"/>
                <w:sz w:val="18"/>
                <w:szCs w:val="18"/>
              </w:rPr>
              <w:t>(18,290,596)</w:t>
            </w:r>
          </w:p>
        </w:tc>
        <w:tc>
          <w:tcPr>
            <w:tcW w:w="317" w:type="dxa"/>
            <w:vAlign w:val="center"/>
          </w:tcPr>
          <w:p w14:paraId="4A0CA391" w14:textId="77777777" w:rsidR="00714A79" w:rsidRPr="00612555" w:rsidRDefault="00714A79" w:rsidP="00714A79">
            <w:pPr>
              <w:pStyle w:val="BodyText"/>
              <w:spacing w:before="0"/>
              <w:jc w:val="right"/>
              <w:rPr>
                <w:rFonts w:ascii="Arial" w:hAnsi="Arial" w:cs="Arial"/>
                <w:sz w:val="18"/>
                <w:szCs w:val="18"/>
              </w:rPr>
            </w:pPr>
          </w:p>
        </w:tc>
        <w:tc>
          <w:tcPr>
            <w:tcW w:w="1701" w:type="dxa"/>
            <w:vAlign w:val="bottom"/>
          </w:tcPr>
          <w:p w14:paraId="61EBD75A" w14:textId="0248C97D" w:rsidR="00714A79" w:rsidRPr="00612555" w:rsidRDefault="00714A79" w:rsidP="00714A79">
            <w:pPr>
              <w:pStyle w:val="BodyText"/>
              <w:tabs>
                <w:tab w:val="decimal" w:pos="1241"/>
              </w:tabs>
              <w:spacing w:before="0"/>
              <w:rPr>
                <w:rFonts w:ascii="Arial" w:hAnsi="Arial" w:cs="Arial"/>
                <w:sz w:val="18"/>
                <w:szCs w:val="18"/>
              </w:rPr>
            </w:pPr>
            <w:r>
              <w:rPr>
                <w:rFonts w:ascii="Arial" w:hAnsi="Arial" w:cs="Arial"/>
                <w:sz w:val="18"/>
                <w:szCs w:val="18"/>
              </w:rPr>
              <w:t>(18,242,652)</w:t>
            </w:r>
          </w:p>
        </w:tc>
      </w:tr>
      <w:tr w:rsidR="00714A79" w:rsidRPr="00612555" w14:paraId="409346B3" w14:textId="77777777" w:rsidTr="00653AB4">
        <w:trPr>
          <w:trHeight w:val="238"/>
        </w:trPr>
        <w:tc>
          <w:tcPr>
            <w:tcW w:w="4820" w:type="dxa"/>
            <w:tcBorders>
              <w:bottom w:val="single" w:sz="4" w:space="0" w:color="auto"/>
            </w:tcBorders>
            <w:vAlign w:val="bottom"/>
          </w:tcPr>
          <w:p w14:paraId="4829263D" w14:textId="77777777" w:rsidR="00714A79" w:rsidRPr="00612555" w:rsidRDefault="00714A79" w:rsidP="00714A79">
            <w:pPr>
              <w:pStyle w:val="BodyText"/>
              <w:spacing w:before="0"/>
              <w:rPr>
                <w:rFonts w:ascii="Arial" w:hAnsi="Arial" w:cs="Arial"/>
                <w:sz w:val="18"/>
                <w:szCs w:val="18"/>
              </w:rPr>
            </w:pPr>
            <w:r w:rsidRPr="00612555">
              <w:rPr>
                <w:rFonts w:ascii="Arial" w:hAnsi="Arial" w:cs="Arial"/>
                <w:sz w:val="18"/>
                <w:szCs w:val="18"/>
              </w:rPr>
              <w:t>Deficit</w:t>
            </w:r>
          </w:p>
        </w:tc>
        <w:tc>
          <w:tcPr>
            <w:tcW w:w="709" w:type="dxa"/>
            <w:tcBorders>
              <w:bottom w:val="single" w:sz="4" w:space="0" w:color="auto"/>
            </w:tcBorders>
            <w:vAlign w:val="bottom"/>
          </w:tcPr>
          <w:p w14:paraId="6DACD537" w14:textId="77777777" w:rsidR="00714A79" w:rsidRPr="00612555" w:rsidRDefault="00714A79" w:rsidP="00714A79">
            <w:pPr>
              <w:pStyle w:val="BodyText"/>
              <w:spacing w:before="0"/>
              <w:jc w:val="center"/>
              <w:rPr>
                <w:rFonts w:ascii="Arial" w:hAnsi="Arial" w:cs="Arial"/>
                <w:sz w:val="18"/>
                <w:szCs w:val="18"/>
              </w:rPr>
            </w:pPr>
          </w:p>
        </w:tc>
        <w:tc>
          <w:tcPr>
            <w:tcW w:w="283" w:type="dxa"/>
            <w:tcBorders>
              <w:bottom w:val="single" w:sz="4" w:space="0" w:color="auto"/>
            </w:tcBorders>
            <w:vAlign w:val="center"/>
          </w:tcPr>
          <w:p w14:paraId="1A7C7DC4" w14:textId="77777777" w:rsidR="00714A79" w:rsidRPr="00612555" w:rsidRDefault="00714A79" w:rsidP="00714A79">
            <w:pPr>
              <w:pStyle w:val="BodyText"/>
              <w:spacing w:before="0"/>
              <w:jc w:val="right"/>
              <w:rPr>
                <w:rFonts w:ascii="Arial" w:hAnsi="Arial" w:cs="Arial"/>
                <w:sz w:val="18"/>
                <w:szCs w:val="18"/>
              </w:rPr>
            </w:pPr>
          </w:p>
        </w:tc>
        <w:tc>
          <w:tcPr>
            <w:tcW w:w="1701" w:type="dxa"/>
            <w:tcBorders>
              <w:bottom w:val="single" w:sz="4" w:space="0" w:color="auto"/>
            </w:tcBorders>
            <w:vAlign w:val="bottom"/>
          </w:tcPr>
          <w:p w14:paraId="34F19980" w14:textId="6C5DC541" w:rsidR="00714A79" w:rsidRPr="004C12EB" w:rsidRDefault="00714A79" w:rsidP="00714A79">
            <w:pPr>
              <w:pStyle w:val="BodyText"/>
              <w:tabs>
                <w:tab w:val="decimal" w:pos="1241"/>
              </w:tabs>
              <w:spacing w:before="0"/>
              <w:rPr>
                <w:rFonts w:ascii="Arial" w:hAnsi="Arial" w:cs="Arial"/>
                <w:sz w:val="18"/>
                <w:szCs w:val="18"/>
              </w:rPr>
            </w:pPr>
            <w:r>
              <w:rPr>
                <w:rFonts w:ascii="Arial" w:hAnsi="Arial" w:cs="Arial"/>
                <w:sz w:val="18"/>
                <w:szCs w:val="18"/>
              </w:rPr>
              <w:t>(20,329,423)</w:t>
            </w:r>
          </w:p>
        </w:tc>
        <w:tc>
          <w:tcPr>
            <w:tcW w:w="317" w:type="dxa"/>
            <w:tcBorders>
              <w:bottom w:val="single" w:sz="4" w:space="0" w:color="auto"/>
            </w:tcBorders>
            <w:vAlign w:val="center"/>
          </w:tcPr>
          <w:p w14:paraId="339AA06A" w14:textId="77777777" w:rsidR="00714A79" w:rsidRPr="00612555" w:rsidRDefault="00714A79" w:rsidP="00714A79">
            <w:pPr>
              <w:pStyle w:val="BodyText"/>
              <w:spacing w:before="0"/>
              <w:jc w:val="right"/>
              <w:rPr>
                <w:rFonts w:ascii="Arial" w:hAnsi="Arial" w:cs="Arial"/>
                <w:sz w:val="18"/>
                <w:szCs w:val="18"/>
              </w:rPr>
            </w:pPr>
          </w:p>
        </w:tc>
        <w:tc>
          <w:tcPr>
            <w:tcW w:w="1701" w:type="dxa"/>
            <w:tcBorders>
              <w:bottom w:val="single" w:sz="4" w:space="0" w:color="auto"/>
            </w:tcBorders>
            <w:vAlign w:val="bottom"/>
          </w:tcPr>
          <w:p w14:paraId="4E08BEF9" w14:textId="3D6665BA" w:rsidR="00714A79" w:rsidRPr="00612555" w:rsidRDefault="00714A79" w:rsidP="00714A79">
            <w:pPr>
              <w:pStyle w:val="BodyText"/>
              <w:tabs>
                <w:tab w:val="decimal" w:pos="1241"/>
              </w:tabs>
              <w:spacing w:before="0"/>
              <w:rPr>
                <w:rFonts w:ascii="Arial" w:hAnsi="Arial" w:cs="Arial"/>
                <w:sz w:val="18"/>
                <w:szCs w:val="18"/>
              </w:rPr>
            </w:pPr>
            <w:r>
              <w:rPr>
                <w:rFonts w:ascii="Arial" w:hAnsi="Arial" w:cs="Arial"/>
                <w:sz w:val="18"/>
                <w:szCs w:val="18"/>
              </w:rPr>
              <w:t>(34,981,456)</w:t>
            </w:r>
          </w:p>
        </w:tc>
      </w:tr>
      <w:tr w:rsidR="00714A79" w:rsidRPr="00612555" w14:paraId="0F398FA7" w14:textId="77777777" w:rsidTr="00653AB4">
        <w:trPr>
          <w:trHeight w:val="312"/>
        </w:trPr>
        <w:tc>
          <w:tcPr>
            <w:tcW w:w="4820" w:type="dxa"/>
            <w:tcBorders>
              <w:top w:val="single" w:sz="4" w:space="0" w:color="auto"/>
              <w:bottom w:val="single" w:sz="4" w:space="0" w:color="auto"/>
            </w:tcBorders>
            <w:vAlign w:val="bottom"/>
          </w:tcPr>
          <w:p w14:paraId="6D0C1E9C" w14:textId="77777777" w:rsidR="00714A79" w:rsidRPr="00612555" w:rsidRDefault="00714A79" w:rsidP="00714A79">
            <w:pPr>
              <w:pStyle w:val="BodyText"/>
              <w:spacing w:before="40"/>
              <w:rPr>
                <w:rFonts w:ascii="Arial" w:hAnsi="Arial" w:cs="Arial"/>
                <w:sz w:val="18"/>
                <w:szCs w:val="18"/>
              </w:rPr>
            </w:pPr>
          </w:p>
        </w:tc>
        <w:tc>
          <w:tcPr>
            <w:tcW w:w="709" w:type="dxa"/>
            <w:tcBorders>
              <w:top w:val="single" w:sz="4" w:space="0" w:color="auto"/>
              <w:bottom w:val="single" w:sz="4" w:space="0" w:color="auto"/>
            </w:tcBorders>
            <w:vAlign w:val="bottom"/>
          </w:tcPr>
          <w:p w14:paraId="04FF41DC" w14:textId="77777777" w:rsidR="00714A79" w:rsidRPr="00612555" w:rsidRDefault="00714A79" w:rsidP="00714A79">
            <w:pPr>
              <w:pStyle w:val="BodyText"/>
              <w:spacing w:before="40"/>
              <w:jc w:val="center"/>
              <w:rPr>
                <w:rFonts w:ascii="Arial" w:hAnsi="Arial" w:cs="Arial"/>
                <w:sz w:val="18"/>
                <w:szCs w:val="18"/>
              </w:rPr>
            </w:pPr>
          </w:p>
        </w:tc>
        <w:tc>
          <w:tcPr>
            <w:tcW w:w="283" w:type="dxa"/>
            <w:tcBorders>
              <w:top w:val="single" w:sz="4" w:space="0" w:color="auto"/>
              <w:bottom w:val="single" w:sz="4" w:space="0" w:color="auto"/>
            </w:tcBorders>
            <w:vAlign w:val="center"/>
          </w:tcPr>
          <w:p w14:paraId="4F8E39B6" w14:textId="77777777" w:rsidR="00714A79" w:rsidRPr="00612555" w:rsidRDefault="00714A79" w:rsidP="00714A79">
            <w:pPr>
              <w:pStyle w:val="BodyText"/>
              <w:spacing w:before="40"/>
              <w:jc w:val="right"/>
              <w:rPr>
                <w:rFonts w:ascii="Arial" w:hAnsi="Arial" w:cs="Arial"/>
                <w:sz w:val="18"/>
                <w:szCs w:val="18"/>
              </w:rPr>
            </w:pPr>
          </w:p>
        </w:tc>
        <w:tc>
          <w:tcPr>
            <w:tcW w:w="1701" w:type="dxa"/>
            <w:tcBorders>
              <w:top w:val="single" w:sz="4" w:space="0" w:color="auto"/>
              <w:bottom w:val="single" w:sz="4" w:space="0" w:color="auto"/>
            </w:tcBorders>
            <w:vAlign w:val="bottom"/>
          </w:tcPr>
          <w:p w14:paraId="1E48DC14" w14:textId="4F9E3DEC" w:rsidR="00714A79" w:rsidRPr="004C12EB" w:rsidRDefault="00714A79" w:rsidP="00714A79">
            <w:pPr>
              <w:pStyle w:val="BodyText"/>
              <w:tabs>
                <w:tab w:val="decimal" w:pos="1241"/>
              </w:tabs>
              <w:spacing w:before="0"/>
              <w:rPr>
                <w:rFonts w:ascii="Arial" w:hAnsi="Arial" w:cs="Arial"/>
                <w:sz w:val="18"/>
                <w:szCs w:val="18"/>
              </w:rPr>
            </w:pPr>
            <w:r>
              <w:rPr>
                <w:rFonts w:ascii="Arial" w:hAnsi="Arial" w:cs="Arial"/>
                <w:sz w:val="18"/>
                <w:szCs w:val="18"/>
              </w:rPr>
              <w:t>18,527,652</w:t>
            </w:r>
          </w:p>
        </w:tc>
        <w:tc>
          <w:tcPr>
            <w:tcW w:w="317" w:type="dxa"/>
            <w:tcBorders>
              <w:top w:val="single" w:sz="4" w:space="0" w:color="auto"/>
              <w:bottom w:val="single" w:sz="4" w:space="0" w:color="auto"/>
            </w:tcBorders>
            <w:vAlign w:val="center"/>
          </w:tcPr>
          <w:p w14:paraId="6C2FA063" w14:textId="77777777" w:rsidR="00714A79" w:rsidRPr="00612555" w:rsidRDefault="00714A79" w:rsidP="00714A79">
            <w:pPr>
              <w:pStyle w:val="BodyText"/>
              <w:spacing w:before="40"/>
              <w:jc w:val="right"/>
              <w:rPr>
                <w:rFonts w:ascii="Arial" w:hAnsi="Arial" w:cs="Arial"/>
                <w:sz w:val="18"/>
                <w:szCs w:val="18"/>
              </w:rPr>
            </w:pPr>
          </w:p>
        </w:tc>
        <w:tc>
          <w:tcPr>
            <w:tcW w:w="1701" w:type="dxa"/>
            <w:tcBorders>
              <w:top w:val="single" w:sz="4" w:space="0" w:color="auto"/>
              <w:bottom w:val="single" w:sz="4" w:space="0" w:color="auto"/>
            </w:tcBorders>
            <w:vAlign w:val="bottom"/>
          </w:tcPr>
          <w:p w14:paraId="7A28EDD9" w14:textId="1C595596" w:rsidR="00714A79" w:rsidRPr="00612555" w:rsidRDefault="00714A79" w:rsidP="00714A79">
            <w:pPr>
              <w:pStyle w:val="BodyText"/>
              <w:tabs>
                <w:tab w:val="decimal" w:pos="1241"/>
              </w:tabs>
              <w:spacing w:before="0"/>
              <w:rPr>
                <w:rFonts w:ascii="Arial" w:hAnsi="Arial" w:cs="Arial"/>
                <w:sz w:val="18"/>
                <w:szCs w:val="18"/>
              </w:rPr>
            </w:pPr>
            <w:r>
              <w:rPr>
                <w:rFonts w:ascii="Arial" w:hAnsi="Arial" w:cs="Arial"/>
                <w:sz w:val="18"/>
                <w:szCs w:val="18"/>
              </w:rPr>
              <w:t>3,923,563</w:t>
            </w:r>
          </w:p>
        </w:tc>
      </w:tr>
      <w:tr w:rsidR="00714A79" w:rsidRPr="00612555" w14:paraId="0641FA11" w14:textId="77777777" w:rsidTr="00653AB4">
        <w:trPr>
          <w:trHeight w:val="385"/>
        </w:trPr>
        <w:tc>
          <w:tcPr>
            <w:tcW w:w="4820" w:type="dxa"/>
            <w:tcBorders>
              <w:top w:val="single" w:sz="4" w:space="0" w:color="auto"/>
              <w:bottom w:val="single" w:sz="12" w:space="0" w:color="auto"/>
            </w:tcBorders>
            <w:vAlign w:val="bottom"/>
          </w:tcPr>
          <w:p w14:paraId="2E48A9D9" w14:textId="77777777" w:rsidR="00714A79" w:rsidRPr="00612555" w:rsidRDefault="00714A79" w:rsidP="00714A79">
            <w:pPr>
              <w:pStyle w:val="BodyText"/>
              <w:spacing w:before="120"/>
              <w:rPr>
                <w:rFonts w:ascii="Arial" w:hAnsi="Arial" w:cs="Arial"/>
                <w:sz w:val="18"/>
                <w:szCs w:val="18"/>
              </w:rPr>
            </w:pPr>
          </w:p>
        </w:tc>
        <w:tc>
          <w:tcPr>
            <w:tcW w:w="709" w:type="dxa"/>
            <w:tcBorders>
              <w:top w:val="single" w:sz="4" w:space="0" w:color="auto"/>
              <w:bottom w:val="single" w:sz="12" w:space="0" w:color="auto"/>
            </w:tcBorders>
            <w:vAlign w:val="bottom"/>
          </w:tcPr>
          <w:p w14:paraId="34A8BBCE" w14:textId="77777777" w:rsidR="00714A79" w:rsidRPr="00612555" w:rsidRDefault="00714A79" w:rsidP="00714A79">
            <w:pPr>
              <w:pStyle w:val="BodyText"/>
              <w:spacing w:before="120"/>
              <w:jc w:val="center"/>
              <w:rPr>
                <w:rFonts w:ascii="Arial" w:hAnsi="Arial" w:cs="Arial"/>
                <w:sz w:val="18"/>
                <w:szCs w:val="18"/>
              </w:rPr>
            </w:pPr>
          </w:p>
        </w:tc>
        <w:tc>
          <w:tcPr>
            <w:tcW w:w="283" w:type="dxa"/>
            <w:tcBorders>
              <w:top w:val="single" w:sz="4" w:space="0" w:color="auto"/>
              <w:bottom w:val="single" w:sz="12" w:space="0" w:color="auto"/>
            </w:tcBorders>
            <w:vAlign w:val="center"/>
          </w:tcPr>
          <w:p w14:paraId="48399CBC" w14:textId="77777777" w:rsidR="00714A79" w:rsidRPr="00612555" w:rsidRDefault="00714A79" w:rsidP="00714A79">
            <w:pPr>
              <w:pStyle w:val="BodyText"/>
              <w:spacing w:before="120"/>
              <w:jc w:val="right"/>
              <w:rPr>
                <w:rFonts w:ascii="Arial" w:hAnsi="Arial" w:cs="Arial"/>
                <w:sz w:val="18"/>
                <w:szCs w:val="18"/>
              </w:rPr>
            </w:pPr>
            <w:r w:rsidRPr="00612555">
              <w:rPr>
                <w:rFonts w:ascii="Arial" w:hAnsi="Arial" w:cs="Arial"/>
                <w:sz w:val="18"/>
                <w:szCs w:val="18"/>
              </w:rPr>
              <w:t>$</w:t>
            </w:r>
          </w:p>
        </w:tc>
        <w:tc>
          <w:tcPr>
            <w:tcW w:w="1701" w:type="dxa"/>
            <w:tcBorders>
              <w:top w:val="single" w:sz="4" w:space="0" w:color="auto"/>
              <w:bottom w:val="single" w:sz="12" w:space="0" w:color="auto"/>
            </w:tcBorders>
            <w:vAlign w:val="bottom"/>
          </w:tcPr>
          <w:p w14:paraId="653EBC66" w14:textId="73245E1D" w:rsidR="00714A79" w:rsidRPr="004C12EB" w:rsidRDefault="00714A79" w:rsidP="00714A79">
            <w:pPr>
              <w:pStyle w:val="BodyText"/>
              <w:tabs>
                <w:tab w:val="decimal" w:pos="1241"/>
              </w:tabs>
              <w:spacing w:before="0"/>
              <w:rPr>
                <w:rFonts w:ascii="Arial" w:hAnsi="Arial" w:cs="Arial"/>
                <w:sz w:val="18"/>
                <w:szCs w:val="18"/>
              </w:rPr>
            </w:pPr>
            <w:r>
              <w:rPr>
                <w:rFonts w:ascii="Arial" w:hAnsi="Arial" w:cs="Arial"/>
                <w:sz w:val="18"/>
                <w:szCs w:val="18"/>
              </w:rPr>
              <w:t>292,472,177</w:t>
            </w:r>
          </w:p>
        </w:tc>
        <w:tc>
          <w:tcPr>
            <w:tcW w:w="317" w:type="dxa"/>
            <w:tcBorders>
              <w:top w:val="single" w:sz="4" w:space="0" w:color="auto"/>
              <w:bottom w:val="single" w:sz="12" w:space="0" w:color="auto"/>
            </w:tcBorders>
            <w:vAlign w:val="center"/>
          </w:tcPr>
          <w:p w14:paraId="32CE88AC" w14:textId="77777777" w:rsidR="00714A79" w:rsidRPr="00612555" w:rsidRDefault="00714A79" w:rsidP="00714A79">
            <w:pPr>
              <w:pStyle w:val="BodyText"/>
              <w:spacing w:before="120"/>
              <w:jc w:val="right"/>
              <w:rPr>
                <w:rFonts w:ascii="Arial" w:hAnsi="Arial" w:cs="Arial"/>
                <w:sz w:val="18"/>
                <w:szCs w:val="18"/>
              </w:rPr>
            </w:pPr>
            <w:r w:rsidRPr="00612555">
              <w:rPr>
                <w:rFonts w:ascii="Arial" w:hAnsi="Arial" w:cs="Arial"/>
                <w:sz w:val="18"/>
                <w:szCs w:val="18"/>
              </w:rPr>
              <w:t>$</w:t>
            </w:r>
          </w:p>
        </w:tc>
        <w:tc>
          <w:tcPr>
            <w:tcW w:w="1701" w:type="dxa"/>
            <w:tcBorders>
              <w:top w:val="single" w:sz="4" w:space="0" w:color="auto"/>
              <w:bottom w:val="single" w:sz="12" w:space="0" w:color="auto"/>
            </w:tcBorders>
            <w:vAlign w:val="bottom"/>
          </w:tcPr>
          <w:p w14:paraId="385DEC60" w14:textId="2A350AC6" w:rsidR="00714A79" w:rsidRPr="00612555" w:rsidRDefault="00714A79" w:rsidP="00714A79">
            <w:pPr>
              <w:pStyle w:val="BodyText"/>
              <w:tabs>
                <w:tab w:val="decimal" w:pos="1241"/>
              </w:tabs>
              <w:spacing w:before="0"/>
              <w:rPr>
                <w:rFonts w:ascii="Arial" w:hAnsi="Arial" w:cs="Arial"/>
                <w:sz w:val="18"/>
                <w:szCs w:val="18"/>
              </w:rPr>
            </w:pPr>
            <w:r>
              <w:rPr>
                <w:rFonts w:ascii="Arial" w:hAnsi="Arial" w:cs="Arial"/>
                <w:sz w:val="18"/>
                <w:szCs w:val="18"/>
              </w:rPr>
              <w:t>293,165,032</w:t>
            </w:r>
          </w:p>
        </w:tc>
      </w:tr>
      <w:tr w:rsidR="00714A79" w:rsidRPr="00612555" w14:paraId="2AB43609" w14:textId="77777777" w:rsidTr="00653AB4">
        <w:trPr>
          <w:trHeight w:val="171"/>
        </w:trPr>
        <w:tc>
          <w:tcPr>
            <w:tcW w:w="4820" w:type="dxa"/>
            <w:tcBorders>
              <w:top w:val="single" w:sz="12" w:space="0" w:color="auto"/>
            </w:tcBorders>
            <w:vAlign w:val="bottom"/>
          </w:tcPr>
          <w:p w14:paraId="2C2313D3" w14:textId="77777777" w:rsidR="00714A79" w:rsidRPr="00612555" w:rsidRDefault="00714A79" w:rsidP="00714A79">
            <w:pPr>
              <w:pStyle w:val="BodyText"/>
              <w:spacing w:before="0"/>
              <w:rPr>
                <w:rFonts w:ascii="Arial" w:hAnsi="Arial" w:cs="Arial"/>
                <w:sz w:val="16"/>
                <w:szCs w:val="16"/>
              </w:rPr>
            </w:pPr>
          </w:p>
        </w:tc>
        <w:tc>
          <w:tcPr>
            <w:tcW w:w="709" w:type="dxa"/>
            <w:tcBorders>
              <w:top w:val="single" w:sz="12" w:space="0" w:color="auto"/>
            </w:tcBorders>
            <w:vAlign w:val="bottom"/>
          </w:tcPr>
          <w:p w14:paraId="58BC6197" w14:textId="77777777" w:rsidR="00714A79" w:rsidRPr="00612555" w:rsidRDefault="00714A79" w:rsidP="00714A79">
            <w:pPr>
              <w:pStyle w:val="BodyText"/>
              <w:spacing w:before="0"/>
              <w:jc w:val="center"/>
              <w:rPr>
                <w:rFonts w:ascii="Arial" w:hAnsi="Arial" w:cs="Arial"/>
                <w:sz w:val="16"/>
                <w:szCs w:val="16"/>
              </w:rPr>
            </w:pPr>
          </w:p>
        </w:tc>
        <w:tc>
          <w:tcPr>
            <w:tcW w:w="283" w:type="dxa"/>
            <w:tcBorders>
              <w:top w:val="single" w:sz="12" w:space="0" w:color="auto"/>
            </w:tcBorders>
            <w:vAlign w:val="bottom"/>
          </w:tcPr>
          <w:p w14:paraId="4DF8B2D3" w14:textId="77777777" w:rsidR="00714A79" w:rsidRPr="00612555" w:rsidRDefault="00714A79" w:rsidP="00714A79">
            <w:pPr>
              <w:pStyle w:val="BodyText"/>
              <w:spacing w:before="0"/>
              <w:jc w:val="right"/>
              <w:rPr>
                <w:rFonts w:ascii="Arial" w:hAnsi="Arial" w:cs="Arial"/>
                <w:sz w:val="16"/>
                <w:szCs w:val="16"/>
              </w:rPr>
            </w:pPr>
          </w:p>
        </w:tc>
        <w:tc>
          <w:tcPr>
            <w:tcW w:w="1701" w:type="dxa"/>
            <w:tcBorders>
              <w:top w:val="single" w:sz="12" w:space="0" w:color="auto"/>
            </w:tcBorders>
            <w:vAlign w:val="bottom"/>
          </w:tcPr>
          <w:p w14:paraId="58F121BE" w14:textId="77777777" w:rsidR="00714A79" w:rsidRPr="00612555" w:rsidRDefault="00714A79" w:rsidP="00714A79">
            <w:pPr>
              <w:pStyle w:val="BodyText"/>
              <w:tabs>
                <w:tab w:val="decimal" w:pos="1241"/>
              </w:tabs>
              <w:spacing w:before="0"/>
              <w:rPr>
                <w:rFonts w:ascii="Arial" w:hAnsi="Arial" w:cs="Arial"/>
                <w:sz w:val="16"/>
                <w:szCs w:val="16"/>
              </w:rPr>
            </w:pPr>
          </w:p>
        </w:tc>
        <w:tc>
          <w:tcPr>
            <w:tcW w:w="317" w:type="dxa"/>
            <w:tcBorders>
              <w:top w:val="single" w:sz="12" w:space="0" w:color="auto"/>
            </w:tcBorders>
            <w:vAlign w:val="bottom"/>
          </w:tcPr>
          <w:p w14:paraId="35A84EBD" w14:textId="77777777" w:rsidR="00714A79" w:rsidRPr="00612555" w:rsidRDefault="00714A79" w:rsidP="00714A79">
            <w:pPr>
              <w:pStyle w:val="BodyText"/>
              <w:spacing w:before="0"/>
              <w:jc w:val="right"/>
              <w:rPr>
                <w:rFonts w:ascii="Arial" w:hAnsi="Arial" w:cs="Arial"/>
                <w:sz w:val="16"/>
                <w:szCs w:val="16"/>
              </w:rPr>
            </w:pPr>
          </w:p>
        </w:tc>
        <w:tc>
          <w:tcPr>
            <w:tcW w:w="1701" w:type="dxa"/>
            <w:tcBorders>
              <w:top w:val="single" w:sz="12" w:space="0" w:color="auto"/>
            </w:tcBorders>
            <w:vAlign w:val="bottom"/>
          </w:tcPr>
          <w:p w14:paraId="14E184E6" w14:textId="77777777" w:rsidR="00714A79" w:rsidRPr="00612555" w:rsidRDefault="00714A79" w:rsidP="00714A79">
            <w:pPr>
              <w:pStyle w:val="BodyText"/>
              <w:tabs>
                <w:tab w:val="decimal" w:pos="1241"/>
              </w:tabs>
              <w:spacing w:before="0"/>
              <w:rPr>
                <w:rFonts w:ascii="Arial" w:hAnsi="Arial" w:cs="Arial"/>
                <w:sz w:val="16"/>
                <w:szCs w:val="16"/>
              </w:rPr>
            </w:pPr>
          </w:p>
        </w:tc>
      </w:tr>
      <w:tr w:rsidR="00714A79" w:rsidRPr="00612555" w14:paraId="40169075" w14:textId="77777777" w:rsidTr="00653AB4">
        <w:trPr>
          <w:trHeight w:val="256"/>
        </w:trPr>
        <w:tc>
          <w:tcPr>
            <w:tcW w:w="4820" w:type="dxa"/>
            <w:vAlign w:val="bottom"/>
          </w:tcPr>
          <w:p w14:paraId="5E89BFE0" w14:textId="308B927F" w:rsidR="00714A79" w:rsidRPr="00612555" w:rsidRDefault="00714A79" w:rsidP="00714A79">
            <w:pPr>
              <w:pStyle w:val="BodyText"/>
              <w:spacing w:before="0"/>
              <w:rPr>
                <w:rFonts w:ascii="Arial" w:hAnsi="Arial" w:cs="Arial"/>
                <w:sz w:val="18"/>
                <w:szCs w:val="18"/>
              </w:rPr>
            </w:pPr>
          </w:p>
        </w:tc>
        <w:tc>
          <w:tcPr>
            <w:tcW w:w="709" w:type="dxa"/>
            <w:vAlign w:val="bottom"/>
          </w:tcPr>
          <w:p w14:paraId="6592CE96" w14:textId="757FCC5A" w:rsidR="00714A79" w:rsidRPr="00951366" w:rsidRDefault="00714A79" w:rsidP="00714A79">
            <w:pPr>
              <w:pStyle w:val="BodyText"/>
              <w:spacing w:before="0"/>
              <w:jc w:val="center"/>
              <w:rPr>
                <w:rFonts w:ascii="Arial" w:hAnsi="Arial" w:cs="Arial"/>
                <w:sz w:val="18"/>
                <w:szCs w:val="18"/>
              </w:rPr>
            </w:pPr>
          </w:p>
        </w:tc>
        <w:tc>
          <w:tcPr>
            <w:tcW w:w="283" w:type="dxa"/>
            <w:vAlign w:val="bottom"/>
          </w:tcPr>
          <w:p w14:paraId="4C0C4501" w14:textId="77777777" w:rsidR="00714A79" w:rsidRPr="00612555" w:rsidRDefault="00714A79" w:rsidP="00714A79">
            <w:pPr>
              <w:pStyle w:val="BodyText"/>
              <w:spacing w:before="0"/>
              <w:jc w:val="right"/>
              <w:rPr>
                <w:rFonts w:ascii="Arial" w:hAnsi="Arial" w:cs="Arial"/>
                <w:sz w:val="18"/>
                <w:szCs w:val="18"/>
              </w:rPr>
            </w:pPr>
          </w:p>
        </w:tc>
        <w:tc>
          <w:tcPr>
            <w:tcW w:w="1701" w:type="dxa"/>
            <w:vAlign w:val="bottom"/>
          </w:tcPr>
          <w:p w14:paraId="0DC02284" w14:textId="77777777" w:rsidR="00714A79" w:rsidRPr="00612555" w:rsidRDefault="00714A79" w:rsidP="00714A79">
            <w:pPr>
              <w:pStyle w:val="BodyText"/>
              <w:tabs>
                <w:tab w:val="decimal" w:pos="1241"/>
              </w:tabs>
              <w:spacing w:before="0"/>
              <w:rPr>
                <w:rFonts w:ascii="Arial" w:hAnsi="Arial" w:cs="Arial"/>
                <w:sz w:val="18"/>
                <w:szCs w:val="18"/>
              </w:rPr>
            </w:pPr>
          </w:p>
        </w:tc>
        <w:tc>
          <w:tcPr>
            <w:tcW w:w="317" w:type="dxa"/>
            <w:vAlign w:val="bottom"/>
          </w:tcPr>
          <w:p w14:paraId="1EF8CBB1" w14:textId="77777777" w:rsidR="00714A79" w:rsidRPr="00612555" w:rsidRDefault="00714A79" w:rsidP="00714A79">
            <w:pPr>
              <w:pStyle w:val="BodyText"/>
              <w:spacing w:before="0"/>
              <w:jc w:val="right"/>
              <w:rPr>
                <w:rFonts w:ascii="Arial" w:hAnsi="Arial" w:cs="Arial"/>
                <w:sz w:val="18"/>
                <w:szCs w:val="18"/>
              </w:rPr>
            </w:pPr>
          </w:p>
        </w:tc>
        <w:tc>
          <w:tcPr>
            <w:tcW w:w="1701" w:type="dxa"/>
            <w:vAlign w:val="bottom"/>
          </w:tcPr>
          <w:p w14:paraId="49AAFF72" w14:textId="77777777" w:rsidR="00714A79" w:rsidRPr="00612555" w:rsidRDefault="00714A79" w:rsidP="00714A79">
            <w:pPr>
              <w:pStyle w:val="BodyText"/>
              <w:tabs>
                <w:tab w:val="decimal" w:pos="1241"/>
              </w:tabs>
              <w:spacing w:before="0"/>
              <w:rPr>
                <w:rFonts w:ascii="Arial" w:hAnsi="Arial" w:cs="Arial"/>
                <w:sz w:val="18"/>
                <w:szCs w:val="18"/>
              </w:rPr>
            </w:pPr>
          </w:p>
        </w:tc>
      </w:tr>
      <w:tr w:rsidR="00714A79" w:rsidRPr="00612555" w14:paraId="14ABD1CD" w14:textId="77777777" w:rsidTr="00653AB4">
        <w:trPr>
          <w:trHeight w:val="256"/>
        </w:trPr>
        <w:tc>
          <w:tcPr>
            <w:tcW w:w="4820" w:type="dxa"/>
            <w:vAlign w:val="bottom"/>
          </w:tcPr>
          <w:p w14:paraId="3CB09C64" w14:textId="77777777" w:rsidR="00714A79" w:rsidRPr="00612555" w:rsidRDefault="00714A79" w:rsidP="00714A79">
            <w:pPr>
              <w:pStyle w:val="BodyText"/>
              <w:spacing w:before="0"/>
              <w:rPr>
                <w:rFonts w:ascii="Arial" w:hAnsi="Arial" w:cs="Arial"/>
                <w:sz w:val="18"/>
                <w:szCs w:val="18"/>
              </w:rPr>
            </w:pPr>
            <w:r w:rsidRPr="00612555">
              <w:rPr>
                <w:rFonts w:ascii="Arial" w:hAnsi="Arial" w:cs="Arial"/>
                <w:sz w:val="18"/>
                <w:szCs w:val="18"/>
              </w:rPr>
              <w:t>Commitments</w:t>
            </w:r>
          </w:p>
        </w:tc>
        <w:tc>
          <w:tcPr>
            <w:tcW w:w="709" w:type="dxa"/>
            <w:vAlign w:val="bottom"/>
          </w:tcPr>
          <w:p w14:paraId="5E6C7188" w14:textId="4A677F23" w:rsidR="00714A79" w:rsidRPr="00951366" w:rsidRDefault="00714A79" w:rsidP="00714A79">
            <w:pPr>
              <w:pStyle w:val="BodyText"/>
              <w:spacing w:before="0"/>
              <w:jc w:val="center"/>
              <w:rPr>
                <w:rFonts w:ascii="Arial" w:hAnsi="Arial" w:cs="Arial"/>
                <w:sz w:val="18"/>
                <w:szCs w:val="18"/>
              </w:rPr>
            </w:pPr>
            <w:r>
              <w:rPr>
                <w:rFonts w:ascii="Arial" w:hAnsi="Arial" w:cs="Arial"/>
                <w:sz w:val="18"/>
                <w:szCs w:val="18"/>
              </w:rPr>
              <w:t>23</w:t>
            </w:r>
          </w:p>
        </w:tc>
        <w:tc>
          <w:tcPr>
            <w:tcW w:w="283" w:type="dxa"/>
            <w:vAlign w:val="bottom"/>
          </w:tcPr>
          <w:p w14:paraId="014C5A02" w14:textId="77777777" w:rsidR="00714A79" w:rsidRPr="00C56E60" w:rsidRDefault="00714A79" w:rsidP="00714A79">
            <w:pPr>
              <w:pStyle w:val="BodyText"/>
              <w:spacing w:before="0"/>
              <w:jc w:val="right"/>
              <w:rPr>
                <w:rFonts w:ascii="Arial" w:hAnsi="Arial" w:cs="Arial"/>
                <w:sz w:val="18"/>
                <w:szCs w:val="18"/>
                <w:highlight w:val="yellow"/>
              </w:rPr>
            </w:pPr>
          </w:p>
        </w:tc>
        <w:tc>
          <w:tcPr>
            <w:tcW w:w="1701" w:type="dxa"/>
            <w:vAlign w:val="bottom"/>
          </w:tcPr>
          <w:p w14:paraId="6925ABE8" w14:textId="77777777" w:rsidR="00714A79" w:rsidRPr="00612555" w:rsidRDefault="00714A79" w:rsidP="00714A79">
            <w:pPr>
              <w:pStyle w:val="BodyText"/>
              <w:tabs>
                <w:tab w:val="decimal" w:pos="1241"/>
              </w:tabs>
              <w:spacing w:before="0"/>
              <w:rPr>
                <w:rFonts w:ascii="Arial" w:hAnsi="Arial" w:cs="Arial"/>
                <w:sz w:val="18"/>
                <w:szCs w:val="18"/>
              </w:rPr>
            </w:pPr>
          </w:p>
        </w:tc>
        <w:tc>
          <w:tcPr>
            <w:tcW w:w="317" w:type="dxa"/>
            <w:vAlign w:val="bottom"/>
          </w:tcPr>
          <w:p w14:paraId="6540D16D" w14:textId="77777777" w:rsidR="00714A79" w:rsidRPr="00612555" w:rsidRDefault="00714A79" w:rsidP="00714A79">
            <w:pPr>
              <w:pStyle w:val="BodyText"/>
              <w:spacing w:before="0"/>
              <w:jc w:val="right"/>
              <w:rPr>
                <w:rFonts w:ascii="Arial" w:hAnsi="Arial" w:cs="Arial"/>
                <w:sz w:val="18"/>
                <w:szCs w:val="18"/>
              </w:rPr>
            </w:pPr>
          </w:p>
        </w:tc>
        <w:tc>
          <w:tcPr>
            <w:tcW w:w="1701" w:type="dxa"/>
            <w:vAlign w:val="bottom"/>
          </w:tcPr>
          <w:p w14:paraId="02AF285B" w14:textId="77777777" w:rsidR="00714A79" w:rsidRPr="00612555" w:rsidRDefault="00714A79" w:rsidP="00714A79">
            <w:pPr>
              <w:pStyle w:val="BodyText"/>
              <w:tabs>
                <w:tab w:val="decimal" w:pos="1241"/>
              </w:tabs>
              <w:spacing w:before="0"/>
              <w:rPr>
                <w:rFonts w:ascii="Arial" w:hAnsi="Arial" w:cs="Arial"/>
                <w:sz w:val="18"/>
                <w:szCs w:val="18"/>
              </w:rPr>
            </w:pPr>
          </w:p>
        </w:tc>
      </w:tr>
      <w:tr w:rsidR="00714A79" w:rsidRPr="00612555" w14:paraId="48BB6D32" w14:textId="77777777" w:rsidTr="00653AB4">
        <w:trPr>
          <w:trHeight w:val="255"/>
        </w:trPr>
        <w:tc>
          <w:tcPr>
            <w:tcW w:w="4820" w:type="dxa"/>
            <w:vAlign w:val="bottom"/>
          </w:tcPr>
          <w:p w14:paraId="1E9C556E" w14:textId="77777777" w:rsidR="00714A79" w:rsidRPr="00612555" w:rsidRDefault="00714A79" w:rsidP="00714A79">
            <w:pPr>
              <w:pStyle w:val="BodyText"/>
              <w:spacing w:before="0"/>
              <w:rPr>
                <w:rFonts w:ascii="Arial" w:hAnsi="Arial" w:cs="Arial"/>
                <w:sz w:val="18"/>
                <w:szCs w:val="18"/>
              </w:rPr>
            </w:pPr>
            <w:r w:rsidRPr="00612555">
              <w:rPr>
                <w:rFonts w:ascii="Arial" w:hAnsi="Arial" w:cs="Arial"/>
                <w:sz w:val="18"/>
                <w:szCs w:val="18"/>
              </w:rPr>
              <w:t>Subsequent events</w:t>
            </w:r>
          </w:p>
        </w:tc>
        <w:tc>
          <w:tcPr>
            <w:tcW w:w="709" w:type="dxa"/>
            <w:vAlign w:val="bottom"/>
          </w:tcPr>
          <w:p w14:paraId="6E863107" w14:textId="699BA556" w:rsidR="00714A79" w:rsidRPr="00951366" w:rsidRDefault="00714A79" w:rsidP="00714A79">
            <w:pPr>
              <w:pStyle w:val="BodyText"/>
              <w:spacing w:before="0"/>
              <w:jc w:val="center"/>
              <w:rPr>
                <w:rFonts w:ascii="Arial" w:hAnsi="Arial" w:cs="Arial"/>
                <w:sz w:val="18"/>
                <w:szCs w:val="18"/>
              </w:rPr>
            </w:pPr>
            <w:r>
              <w:rPr>
                <w:rFonts w:ascii="Arial" w:hAnsi="Arial" w:cs="Arial"/>
                <w:sz w:val="18"/>
                <w:szCs w:val="18"/>
              </w:rPr>
              <w:t>24</w:t>
            </w:r>
          </w:p>
        </w:tc>
        <w:tc>
          <w:tcPr>
            <w:tcW w:w="283" w:type="dxa"/>
            <w:vAlign w:val="bottom"/>
          </w:tcPr>
          <w:p w14:paraId="2D13D21B" w14:textId="77777777" w:rsidR="00714A79" w:rsidRPr="00C56E60" w:rsidRDefault="00714A79" w:rsidP="00714A79">
            <w:pPr>
              <w:pStyle w:val="BodyText"/>
              <w:spacing w:before="0"/>
              <w:jc w:val="right"/>
              <w:rPr>
                <w:rFonts w:ascii="Arial" w:hAnsi="Arial" w:cs="Arial"/>
                <w:sz w:val="18"/>
                <w:szCs w:val="18"/>
                <w:highlight w:val="yellow"/>
              </w:rPr>
            </w:pPr>
          </w:p>
        </w:tc>
        <w:tc>
          <w:tcPr>
            <w:tcW w:w="1701" w:type="dxa"/>
            <w:vAlign w:val="bottom"/>
          </w:tcPr>
          <w:p w14:paraId="6C701353" w14:textId="77777777" w:rsidR="00714A79" w:rsidRPr="00612555" w:rsidRDefault="00714A79" w:rsidP="00714A79">
            <w:pPr>
              <w:pStyle w:val="BodyText"/>
              <w:tabs>
                <w:tab w:val="decimal" w:pos="1241"/>
              </w:tabs>
              <w:spacing w:before="0"/>
              <w:rPr>
                <w:rFonts w:ascii="Arial" w:hAnsi="Arial" w:cs="Arial"/>
                <w:sz w:val="18"/>
                <w:szCs w:val="18"/>
              </w:rPr>
            </w:pPr>
          </w:p>
        </w:tc>
        <w:tc>
          <w:tcPr>
            <w:tcW w:w="317" w:type="dxa"/>
            <w:vAlign w:val="bottom"/>
          </w:tcPr>
          <w:p w14:paraId="22A235DD" w14:textId="77777777" w:rsidR="00714A79" w:rsidRPr="00612555" w:rsidRDefault="00714A79" w:rsidP="00714A79">
            <w:pPr>
              <w:pStyle w:val="BodyText"/>
              <w:spacing w:before="0"/>
              <w:jc w:val="right"/>
              <w:rPr>
                <w:rFonts w:ascii="Arial" w:hAnsi="Arial" w:cs="Arial"/>
                <w:sz w:val="18"/>
                <w:szCs w:val="18"/>
              </w:rPr>
            </w:pPr>
          </w:p>
        </w:tc>
        <w:tc>
          <w:tcPr>
            <w:tcW w:w="1701" w:type="dxa"/>
            <w:vAlign w:val="bottom"/>
          </w:tcPr>
          <w:p w14:paraId="43F9298A" w14:textId="77777777" w:rsidR="00714A79" w:rsidRPr="00612555" w:rsidRDefault="00714A79" w:rsidP="00714A79">
            <w:pPr>
              <w:pStyle w:val="BodyText"/>
              <w:tabs>
                <w:tab w:val="decimal" w:pos="1241"/>
              </w:tabs>
              <w:spacing w:before="0"/>
              <w:rPr>
                <w:rFonts w:ascii="Arial" w:hAnsi="Arial" w:cs="Arial"/>
                <w:sz w:val="18"/>
                <w:szCs w:val="18"/>
              </w:rPr>
            </w:pPr>
          </w:p>
        </w:tc>
      </w:tr>
    </w:tbl>
    <w:tbl>
      <w:tblPr>
        <w:tblW w:w="9214" w:type="dxa"/>
        <w:tblInd w:w="284" w:type="dxa"/>
        <w:tblCellMar>
          <w:left w:w="0" w:type="dxa"/>
          <w:right w:w="0" w:type="dxa"/>
        </w:tblCellMar>
        <w:tblLook w:val="01E0" w:firstRow="1" w:lastRow="1" w:firstColumn="1" w:lastColumn="1" w:noHBand="0" w:noVBand="0"/>
      </w:tblPr>
      <w:tblGrid>
        <w:gridCol w:w="3969"/>
        <w:gridCol w:w="5245"/>
      </w:tblGrid>
      <w:tr w:rsidR="0055517A" w:rsidRPr="004E378C" w14:paraId="0197B930" w14:textId="77777777" w:rsidTr="002D11F2">
        <w:trPr>
          <w:trHeight w:val="544"/>
        </w:trPr>
        <w:tc>
          <w:tcPr>
            <w:tcW w:w="3969" w:type="dxa"/>
          </w:tcPr>
          <w:p w14:paraId="1EB521F9" w14:textId="77777777" w:rsidR="0055517A" w:rsidRPr="002B4585" w:rsidRDefault="0055517A" w:rsidP="00E93E92">
            <w:pPr>
              <w:pStyle w:val="TableParagraph"/>
              <w:spacing w:before="86"/>
              <w:ind w:left="101"/>
              <w:rPr>
                <w:rFonts w:ascii="Arial" w:hAnsi="Arial" w:cs="Arial"/>
                <w:sz w:val="18"/>
                <w:szCs w:val="18"/>
              </w:rPr>
            </w:pPr>
            <w:r w:rsidRPr="002B4585">
              <w:rPr>
                <w:rFonts w:ascii="Arial" w:hAnsi="Arial" w:cs="Arial"/>
                <w:sz w:val="18"/>
                <w:szCs w:val="18"/>
              </w:rPr>
              <w:t>Approved</w:t>
            </w:r>
            <w:r w:rsidRPr="002B4585">
              <w:rPr>
                <w:rFonts w:ascii="Arial" w:hAnsi="Arial" w:cs="Arial"/>
                <w:spacing w:val="-3"/>
                <w:sz w:val="18"/>
                <w:szCs w:val="18"/>
              </w:rPr>
              <w:t xml:space="preserve"> </w:t>
            </w:r>
            <w:r w:rsidRPr="002B4585">
              <w:rPr>
                <w:rFonts w:ascii="Arial" w:hAnsi="Arial" w:cs="Arial"/>
                <w:sz w:val="18"/>
                <w:szCs w:val="18"/>
              </w:rPr>
              <w:t>on</w:t>
            </w:r>
            <w:r w:rsidRPr="002B4585">
              <w:rPr>
                <w:rFonts w:ascii="Arial" w:hAnsi="Arial" w:cs="Arial"/>
                <w:spacing w:val="-3"/>
                <w:sz w:val="18"/>
                <w:szCs w:val="18"/>
              </w:rPr>
              <w:t xml:space="preserve"> </w:t>
            </w:r>
            <w:r w:rsidRPr="002B4585">
              <w:rPr>
                <w:rFonts w:ascii="Arial" w:hAnsi="Arial" w:cs="Arial"/>
                <w:sz w:val="18"/>
                <w:szCs w:val="18"/>
              </w:rPr>
              <w:t>behalf</w:t>
            </w:r>
            <w:r w:rsidRPr="002B4585">
              <w:rPr>
                <w:rFonts w:ascii="Arial" w:hAnsi="Arial" w:cs="Arial"/>
                <w:spacing w:val="-3"/>
                <w:sz w:val="18"/>
                <w:szCs w:val="18"/>
              </w:rPr>
              <w:t xml:space="preserve"> </w:t>
            </w:r>
            <w:r w:rsidRPr="002B4585">
              <w:rPr>
                <w:rFonts w:ascii="Arial" w:hAnsi="Arial" w:cs="Arial"/>
                <w:sz w:val="18"/>
                <w:szCs w:val="18"/>
              </w:rPr>
              <w:t>of</w:t>
            </w:r>
            <w:r w:rsidRPr="002B4585">
              <w:rPr>
                <w:rFonts w:ascii="Arial" w:hAnsi="Arial" w:cs="Arial"/>
                <w:spacing w:val="-1"/>
                <w:sz w:val="18"/>
                <w:szCs w:val="18"/>
              </w:rPr>
              <w:t xml:space="preserve"> </w:t>
            </w:r>
            <w:r w:rsidRPr="002B4585">
              <w:rPr>
                <w:rFonts w:ascii="Arial" w:hAnsi="Arial" w:cs="Arial"/>
                <w:sz w:val="18"/>
                <w:szCs w:val="18"/>
              </w:rPr>
              <w:t>the</w:t>
            </w:r>
            <w:r w:rsidRPr="002B4585">
              <w:rPr>
                <w:rFonts w:ascii="Arial" w:hAnsi="Arial" w:cs="Arial"/>
                <w:spacing w:val="-1"/>
                <w:sz w:val="18"/>
                <w:szCs w:val="18"/>
              </w:rPr>
              <w:t xml:space="preserve"> </w:t>
            </w:r>
            <w:r w:rsidRPr="002B4585">
              <w:rPr>
                <w:rFonts w:ascii="Arial" w:hAnsi="Arial" w:cs="Arial"/>
                <w:sz w:val="18"/>
                <w:szCs w:val="18"/>
              </w:rPr>
              <w:t>Board of</w:t>
            </w:r>
            <w:r w:rsidRPr="002B4585">
              <w:rPr>
                <w:rFonts w:ascii="Arial" w:hAnsi="Arial" w:cs="Arial"/>
                <w:spacing w:val="-3"/>
                <w:sz w:val="18"/>
                <w:szCs w:val="18"/>
              </w:rPr>
              <w:t xml:space="preserve"> </w:t>
            </w:r>
            <w:r w:rsidRPr="002B4585">
              <w:rPr>
                <w:rFonts w:ascii="Arial" w:hAnsi="Arial" w:cs="Arial"/>
                <w:sz w:val="18"/>
                <w:szCs w:val="18"/>
              </w:rPr>
              <w:t>Directors:</w:t>
            </w:r>
          </w:p>
        </w:tc>
        <w:tc>
          <w:tcPr>
            <w:tcW w:w="5245" w:type="dxa"/>
          </w:tcPr>
          <w:p w14:paraId="37101013" w14:textId="77777777" w:rsidR="00653AB4" w:rsidRPr="00CF1143" w:rsidRDefault="00653AB4" w:rsidP="00653AB4">
            <w:pPr>
              <w:pStyle w:val="TableParagraph"/>
              <w:tabs>
                <w:tab w:val="left" w:pos="2500"/>
                <w:tab w:val="left" w:pos="3078"/>
              </w:tabs>
              <w:spacing w:before="86" w:line="229" w:lineRule="exact"/>
              <w:ind w:left="198"/>
              <w:rPr>
                <w:rFonts w:ascii="Arial" w:hAnsi="Arial" w:cs="Arial"/>
                <w:i/>
                <w:sz w:val="18"/>
                <w:szCs w:val="18"/>
                <w:lang w:val="es-AR"/>
              </w:rPr>
            </w:pPr>
            <w:r w:rsidRPr="004E6BDF">
              <w:rPr>
                <w:rFonts w:ascii="Arial" w:hAnsi="Arial" w:cs="Arial"/>
                <w:i/>
                <w:sz w:val="18"/>
                <w:szCs w:val="18"/>
                <w:u w:val="single"/>
                <w:lang w:val="es-AR"/>
              </w:rPr>
              <w:t>“Juan Llado”</w:t>
            </w:r>
            <w:r w:rsidRPr="004E6BDF">
              <w:rPr>
                <w:rFonts w:ascii="Arial" w:hAnsi="Arial" w:cs="Arial"/>
                <w:i/>
                <w:sz w:val="18"/>
                <w:szCs w:val="18"/>
                <w:u w:val="single"/>
                <w:lang w:val="es-AR"/>
              </w:rPr>
              <w:tab/>
            </w:r>
            <w:r w:rsidRPr="004E6BDF">
              <w:rPr>
                <w:rFonts w:ascii="Arial" w:hAnsi="Arial" w:cs="Arial"/>
                <w:i/>
                <w:sz w:val="18"/>
                <w:szCs w:val="18"/>
                <w:lang w:val="es-AR"/>
              </w:rPr>
              <w:tab/>
            </w:r>
            <w:r w:rsidRPr="00CF1143">
              <w:rPr>
                <w:rFonts w:ascii="Arial" w:hAnsi="Arial" w:cs="Arial"/>
                <w:i/>
                <w:sz w:val="18"/>
                <w:szCs w:val="18"/>
                <w:u w:val="single"/>
                <w:lang w:val="es-AR"/>
              </w:rPr>
              <w:t>“</w:t>
            </w:r>
            <w:r>
              <w:rPr>
                <w:rFonts w:ascii="Arial" w:hAnsi="Arial" w:cs="Arial"/>
                <w:i/>
                <w:sz w:val="18"/>
                <w:szCs w:val="18"/>
                <w:u w:val="single"/>
                <w:lang w:val="es-AR"/>
              </w:rPr>
              <w:t>Brian Moss</w:t>
            </w:r>
            <w:r w:rsidRPr="00CF1143">
              <w:rPr>
                <w:rFonts w:ascii="Arial" w:hAnsi="Arial" w:cs="Arial"/>
                <w:i/>
                <w:sz w:val="18"/>
                <w:szCs w:val="18"/>
                <w:u w:val="single"/>
                <w:lang w:val="es-AR"/>
              </w:rPr>
              <w:t xml:space="preserve">” </w:t>
            </w:r>
            <w:r w:rsidRPr="00CF1143">
              <w:rPr>
                <w:rFonts w:ascii="Arial" w:hAnsi="Arial" w:cs="Arial"/>
                <w:i/>
                <w:spacing w:val="-2"/>
                <w:sz w:val="18"/>
                <w:szCs w:val="18"/>
                <w:u w:val="single"/>
                <w:lang w:val="es-AR"/>
              </w:rPr>
              <w:t xml:space="preserve"> </w:t>
            </w:r>
          </w:p>
          <w:p w14:paraId="5E085AFE" w14:textId="7E457ED7" w:rsidR="0055517A" w:rsidRPr="001A055A" w:rsidRDefault="00653AB4" w:rsidP="00653AB4">
            <w:pPr>
              <w:pStyle w:val="TableParagraph"/>
              <w:tabs>
                <w:tab w:val="left" w:pos="3078"/>
              </w:tabs>
              <w:spacing w:line="209" w:lineRule="exact"/>
              <w:ind w:left="198"/>
              <w:rPr>
                <w:rFonts w:ascii="Arial" w:hAnsi="Arial" w:cs="Arial"/>
                <w:sz w:val="18"/>
                <w:szCs w:val="18"/>
                <w:lang w:val="es-AR"/>
              </w:rPr>
            </w:pPr>
            <w:r>
              <w:rPr>
                <w:rFonts w:ascii="Arial" w:hAnsi="Arial" w:cs="Arial"/>
                <w:sz w:val="18"/>
                <w:szCs w:val="18"/>
                <w:lang w:val="es-AR"/>
              </w:rPr>
              <w:t xml:space="preserve">Juan Llado, </w:t>
            </w:r>
            <w:proofErr w:type="gramStart"/>
            <w:r>
              <w:rPr>
                <w:rFonts w:ascii="Arial" w:hAnsi="Arial" w:cs="Arial"/>
                <w:sz w:val="18"/>
                <w:szCs w:val="18"/>
                <w:lang w:val="es-AR"/>
              </w:rPr>
              <w:t>Director</w:t>
            </w:r>
            <w:proofErr w:type="gramEnd"/>
            <w:r w:rsidRPr="00CF1143">
              <w:rPr>
                <w:rFonts w:ascii="Arial" w:hAnsi="Arial" w:cs="Arial"/>
                <w:sz w:val="18"/>
                <w:szCs w:val="18"/>
                <w:lang w:val="es-AR"/>
              </w:rPr>
              <w:tab/>
            </w:r>
            <w:r>
              <w:rPr>
                <w:rFonts w:ascii="Arial" w:hAnsi="Arial" w:cs="Arial"/>
                <w:sz w:val="18"/>
                <w:szCs w:val="18"/>
                <w:lang w:val="es-AR"/>
              </w:rPr>
              <w:t>Brian Moss</w:t>
            </w:r>
            <w:r w:rsidRPr="00CF1143">
              <w:rPr>
                <w:rFonts w:ascii="Arial" w:hAnsi="Arial" w:cs="Arial"/>
                <w:sz w:val="18"/>
                <w:szCs w:val="18"/>
                <w:lang w:val="es-AR"/>
              </w:rPr>
              <w:t>,</w:t>
            </w:r>
            <w:r w:rsidRPr="00CF1143">
              <w:rPr>
                <w:rFonts w:ascii="Arial" w:hAnsi="Arial" w:cs="Arial"/>
                <w:spacing w:val="-5"/>
                <w:sz w:val="18"/>
                <w:szCs w:val="18"/>
                <w:lang w:val="es-AR"/>
              </w:rPr>
              <w:t xml:space="preserve"> </w:t>
            </w:r>
            <w:proofErr w:type="gramStart"/>
            <w:r w:rsidRPr="00CF1143">
              <w:rPr>
                <w:rFonts w:ascii="Arial" w:hAnsi="Arial" w:cs="Arial"/>
                <w:sz w:val="18"/>
                <w:szCs w:val="18"/>
                <w:lang w:val="es-AR"/>
              </w:rPr>
              <w:t>Director</w:t>
            </w:r>
            <w:proofErr w:type="gramEnd"/>
          </w:p>
        </w:tc>
      </w:tr>
    </w:tbl>
    <w:p w14:paraId="0B1EFF98" w14:textId="77777777" w:rsidR="0055517A" w:rsidRPr="001A055A" w:rsidRDefault="0055517A">
      <w:pPr>
        <w:rPr>
          <w:rFonts w:ascii="Arial" w:hAnsi="Arial" w:cs="Arial"/>
          <w:sz w:val="18"/>
          <w:szCs w:val="18"/>
          <w:lang w:val="es-AR"/>
        </w:rPr>
        <w:sectPr w:rsidR="0055517A" w:rsidRPr="001A055A" w:rsidSect="00653AB4">
          <w:headerReference w:type="default" r:id="rId8"/>
          <w:footerReference w:type="default" r:id="rId9"/>
          <w:pgSz w:w="12240" w:h="15840"/>
          <w:pgMar w:top="1720" w:right="520" w:bottom="640" w:left="1040" w:header="728" w:footer="583" w:gutter="0"/>
          <w:pgNumType w:start="2"/>
          <w:cols w:space="720"/>
        </w:sectPr>
      </w:pPr>
    </w:p>
    <w:p w14:paraId="07D338FA" w14:textId="77777777" w:rsidR="003C5DB4" w:rsidRDefault="003C5DB4">
      <w:pPr>
        <w:rPr>
          <w:rFonts w:ascii="Arial" w:hAnsi="Arial" w:cs="Arial"/>
          <w:sz w:val="18"/>
          <w:szCs w:val="18"/>
          <w:lang w:val="es-AR"/>
        </w:rPr>
      </w:pPr>
    </w:p>
    <w:tbl>
      <w:tblPr>
        <w:tblW w:w="10348" w:type="dxa"/>
        <w:tblLayout w:type="fixed"/>
        <w:tblLook w:val="04A0" w:firstRow="1" w:lastRow="0" w:firstColumn="1" w:lastColumn="0" w:noHBand="0" w:noVBand="1"/>
      </w:tblPr>
      <w:tblGrid>
        <w:gridCol w:w="3402"/>
        <w:gridCol w:w="529"/>
        <w:gridCol w:w="358"/>
        <w:gridCol w:w="1240"/>
        <w:gridCol w:w="329"/>
        <w:gridCol w:w="1229"/>
        <w:gridCol w:w="15"/>
        <w:gridCol w:w="317"/>
        <w:gridCol w:w="15"/>
        <w:gridCol w:w="1355"/>
        <w:gridCol w:w="372"/>
        <w:gridCol w:w="1187"/>
      </w:tblGrid>
      <w:tr w:rsidR="000E0B35" w:rsidRPr="00E50CB6" w14:paraId="189C8B7D" w14:textId="77777777" w:rsidTr="000E0B35">
        <w:trPr>
          <w:trHeight w:val="430"/>
        </w:trPr>
        <w:tc>
          <w:tcPr>
            <w:tcW w:w="3402" w:type="dxa"/>
            <w:tcBorders>
              <w:top w:val="nil"/>
              <w:left w:val="nil"/>
              <w:bottom w:val="nil"/>
              <w:right w:val="nil"/>
            </w:tcBorders>
            <w:vAlign w:val="center"/>
            <w:hideMark/>
          </w:tcPr>
          <w:p w14:paraId="2A179C2C" w14:textId="77777777" w:rsidR="000E0B35" w:rsidRPr="00B30DBC" w:rsidRDefault="000E0B35" w:rsidP="00D95A00">
            <w:pPr>
              <w:widowControl/>
              <w:autoSpaceDE/>
              <w:autoSpaceDN/>
              <w:rPr>
                <w:rFonts w:ascii="Arial" w:eastAsia="Times New Roman" w:hAnsi="Arial" w:cs="Arial"/>
                <w:sz w:val="18"/>
                <w:szCs w:val="18"/>
                <w:lang w:val="es-AR"/>
              </w:rPr>
            </w:pPr>
          </w:p>
          <w:p w14:paraId="66CF1F05" w14:textId="77777777" w:rsidR="000E0B35" w:rsidRPr="00B30DBC" w:rsidRDefault="000E0B35" w:rsidP="00D95A00">
            <w:pPr>
              <w:widowControl/>
              <w:autoSpaceDE/>
              <w:autoSpaceDN/>
              <w:rPr>
                <w:rFonts w:ascii="Arial" w:eastAsia="Times New Roman" w:hAnsi="Arial" w:cs="Arial"/>
                <w:sz w:val="18"/>
                <w:szCs w:val="18"/>
                <w:lang w:val="es-AR"/>
              </w:rPr>
            </w:pPr>
          </w:p>
        </w:tc>
        <w:tc>
          <w:tcPr>
            <w:tcW w:w="529" w:type="dxa"/>
            <w:tcBorders>
              <w:top w:val="nil"/>
              <w:left w:val="nil"/>
              <w:bottom w:val="nil"/>
              <w:right w:val="nil"/>
            </w:tcBorders>
            <w:vAlign w:val="center"/>
            <w:hideMark/>
          </w:tcPr>
          <w:p w14:paraId="32E5F742" w14:textId="77777777" w:rsidR="000E0B35" w:rsidRPr="00B30DBC" w:rsidRDefault="000E0B35" w:rsidP="00D95A00">
            <w:pPr>
              <w:widowControl/>
              <w:autoSpaceDE/>
              <w:autoSpaceDN/>
              <w:rPr>
                <w:rFonts w:ascii="Arial" w:eastAsia="Times New Roman" w:hAnsi="Arial" w:cs="Arial"/>
                <w:sz w:val="18"/>
                <w:szCs w:val="18"/>
                <w:lang w:val="es-AR"/>
              </w:rPr>
            </w:pPr>
          </w:p>
        </w:tc>
        <w:tc>
          <w:tcPr>
            <w:tcW w:w="358" w:type="dxa"/>
            <w:tcBorders>
              <w:top w:val="nil"/>
              <w:left w:val="nil"/>
              <w:bottom w:val="nil"/>
              <w:right w:val="nil"/>
            </w:tcBorders>
            <w:vAlign w:val="center"/>
            <w:hideMark/>
          </w:tcPr>
          <w:p w14:paraId="3B4B5CCB" w14:textId="77777777" w:rsidR="000E0B35" w:rsidRPr="00B30DBC" w:rsidRDefault="000E0B35" w:rsidP="00D95A00">
            <w:pPr>
              <w:widowControl/>
              <w:autoSpaceDE/>
              <w:autoSpaceDN/>
              <w:jc w:val="center"/>
              <w:rPr>
                <w:rFonts w:ascii="Arial" w:eastAsia="Times New Roman" w:hAnsi="Arial" w:cs="Arial"/>
                <w:sz w:val="18"/>
                <w:szCs w:val="18"/>
                <w:lang w:val="es-AR"/>
              </w:rPr>
            </w:pPr>
          </w:p>
        </w:tc>
        <w:tc>
          <w:tcPr>
            <w:tcW w:w="2813" w:type="dxa"/>
            <w:gridSpan w:val="4"/>
            <w:tcBorders>
              <w:top w:val="nil"/>
              <w:left w:val="nil"/>
              <w:bottom w:val="single" w:sz="8" w:space="0" w:color="auto"/>
              <w:right w:val="nil"/>
            </w:tcBorders>
            <w:vAlign w:val="center"/>
            <w:hideMark/>
          </w:tcPr>
          <w:p w14:paraId="5533ABF7" w14:textId="77777777" w:rsidR="000E0B35" w:rsidRPr="00E50CB6" w:rsidRDefault="000E0B35" w:rsidP="00D95A00">
            <w:pPr>
              <w:widowControl/>
              <w:autoSpaceDE/>
              <w:autoSpaceDN/>
              <w:jc w:val="center"/>
              <w:rPr>
                <w:rFonts w:ascii="Arial" w:eastAsia="Times New Roman" w:hAnsi="Arial" w:cs="Arial"/>
                <w:color w:val="000000"/>
                <w:sz w:val="18"/>
                <w:szCs w:val="18"/>
              </w:rPr>
            </w:pPr>
            <w:r w:rsidRPr="00E50CB6">
              <w:rPr>
                <w:rFonts w:ascii="Arial" w:eastAsia="Times New Roman" w:hAnsi="Arial" w:cs="Arial"/>
                <w:color w:val="000000"/>
                <w:sz w:val="18"/>
                <w:szCs w:val="18"/>
              </w:rPr>
              <w:t>For the three months ended June 30</w:t>
            </w:r>
          </w:p>
        </w:tc>
        <w:tc>
          <w:tcPr>
            <w:tcW w:w="332" w:type="dxa"/>
            <w:gridSpan w:val="2"/>
            <w:tcBorders>
              <w:top w:val="nil"/>
              <w:left w:val="nil"/>
              <w:bottom w:val="nil"/>
              <w:right w:val="nil"/>
            </w:tcBorders>
            <w:vAlign w:val="center"/>
            <w:hideMark/>
          </w:tcPr>
          <w:p w14:paraId="3A5902DD" w14:textId="77777777" w:rsidR="000E0B35" w:rsidRPr="00E50CB6" w:rsidRDefault="000E0B35" w:rsidP="00D95A00">
            <w:pPr>
              <w:widowControl/>
              <w:autoSpaceDE/>
              <w:autoSpaceDN/>
              <w:jc w:val="center"/>
              <w:rPr>
                <w:rFonts w:ascii="Arial" w:eastAsia="Times New Roman" w:hAnsi="Arial" w:cs="Arial"/>
                <w:color w:val="000000"/>
                <w:sz w:val="18"/>
                <w:szCs w:val="18"/>
              </w:rPr>
            </w:pPr>
          </w:p>
        </w:tc>
        <w:tc>
          <w:tcPr>
            <w:tcW w:w="2914" w:type="dxa"/>
            <w:gridSpan w:val="3"/>
            <w:tcBorders>
              <w:top w:val="nil"/>
              <w:left w:val="nil"/>
              <w:bottom w:val="single" w:sz="8" w:space="0" w:color="auto"/>
              <w:right w:val="nil"/>
            </w:tcBorders>
            <w:vAlign w:val="center"/>
            <w:hideMark/>
          </w:tcPr>
          <w:p w14:paraId="03CFB3DA" w14:textId="77777777" w:rsidR="000E0B35" w:rsidRDefault="000E0B35" w:rsidP="00D95A00">
            <w:pPr>
              <w:widowControl/>
              <w:autoSpaceDE/>
              <w:autoSpaceDN/>
              <w:jc w:val="center"/>
              <w:rPr>
                <w:rFonts w:ascii="Arial" w:eastAsia="Times New Roman" w:hAnsi="Arial" w:cs="Arial"/>
                <w:color w:val="000000"/>
                <w:sz w:val="18"/>
                <w:szCs w:val="18"/>
              </w:rPr>
            </w:pPr>
            <w:r w:rsidRPr="00E50CB6">
              <w:rPr>
                <w:rFonts w:ascii="Arial" w:eastAsia="Times New Roman" w:hAnsi="Arial" w:cs="Arial"/>
                <w:color w:val="000000"/>
                <w:sz w:val="18"/>
                <w:szCs w:val="18"/>
              </w:rPr>
              <w:t>For the six months ended</w:t>
            </w:r>
          </w:p>
          <w:p w14:paraId="52336452" w14:textId="77777777" w:rsidR="000E0B35" w:rsidRPr="00E50CB6" w:rsidRDefault="000E0B35" w:rsidP="00D95A00">
            <w:pPr>
              <w:widowControl/>
              <w:autoSpaceDE/>
              <w:autoSpaceDN/>
              <w:jc w:val="center"/>
              <w:rPr>
                <w:rFonts w:ascii="Arial" w:eastAsia="Times New Roman" w:hAnsi="Arial" w:cs="Arial"/>
                <w:color w:val="000000"/>
                <w:sz w:val="18"/>
                <w:szCs w:val="18"/>
              </w:rPr>
            </w:pPr>
            <w:r w:rsidRPr="00E50CB6">
              <w:rPr>
                <w:rFonts w:ascii="Arial" w:eastAsia="Times New Roman" w:hAnsi="Arial" w:cs="Arial"/>
                <w:color w:val="000000"/>
                <w:sz w:val="18"/>
                <w:szCs w:val="18"/>
              </w:rPr>
              <w:t>June 30</w:t>
            </w:r>
          </w:p>
        </w:tc>
      </w:tr>
      <w:tr w:rsidR="000E0B35" w:rsidRPr="00E50CB6" w14:paraId="58CC6DD8" w14:textId="77777777" w:rsidTr="000E0B35">
        <w:trPr>
          <w:trHeight w:val="274"/>
        </w:trPr>
        <w:tc>
          <w:tcPr>
            <w:tcW w:w="3402" w:type="dxa"/>
            <w:tcBorders>
              <w:top w:val="nil"/>
              <w:left w:val="nil"/>
              <w:bottom w:val="single" w:sz="8" w:space="0" w:color="auto"/>
              <w:right w:val="nil"/>
            </w:tcBorders>
            <w:vAlign w:val="center"/>
            <w:hideMark/>
          </w:tcPr>
          <w:p w14:paraId="489FEAE3" w14:textId="77777777" w:rsidR="000E0B35" w:rsidRPr="00E50CB6" w:rsidRDefault="000E0B35" w:rsidP="00D95A00">
            <w:pPr>
              <w:widowControl/>
              <w:autoSpaceDE/>
              <w:autoSpaceDN/>
              <w:rPr>
                <w:rFonts w:ascii="Arial" w:eastAsia="Times New Roman" w:hAnsi="Arial" w:cs="Arial"/>
                <w:color w:val="000000"/>
                <w:sz w:val="18"/>
                <w:szCs w:val="18"/>
              </w:rPr>
            </w:pPr>
          </w:p>
        </w:tc>
        <w:tc>
          <w:tcPr>
            <w:tcW w:w="529" w:type="dxa"/>
            <w:tcBorders>
              <w:top w:val="nil"/>
              <w:left w:val="nil"/>
              <w:bottom w:val="single" w:sz="8" w:space="0" w:color="auto"/>
              <w:right w:val="nil"/>
            </w:tcBorders>
            <w:vAlign w:val="center"/>
            <w:hideMark/>
          </w:tcPr>
          <w:p w14:paraId="3A02F44F" w14:textId="77777777" w:rsidR="000E0B35" w:rsidRPr="00E50CB6" w:rsidRDefault="000E0B35" w:rsidP="000E0B35">
            <w:pPr>
              <w:widowControl/>
              <w:autoSpaceDE/>
              <w:autoSpaceDN/>
              <w:ind w:left="-108" w:right="-30"/>
              <w:jc w:val="center"/>
              <w:rPr>
                <w:rFonts w:ascii="Arial" w:eastAsia="Times New Roman" w:hAnsi="Arial" w:cs="Arial"/>
                <w:color w:val="000000"/>
                <w:sz w:val="18"/>
                <w:szCs w:val="18"/>
              </w:rPr>
            </w:pPr>
            <w:r w:rsidRPr="00E50CB6">
              <w:rPr>
                <w:rFonts w:ascii="Arial" w:eastAsia="Times New Roman" w:hAnsi="Arial" w:cs="Arial"/>
                <w:color w:val="000000"/>
                <w:sz w:val="18"/>
                <w:szCs w:val="18"/>
              </w:rPr>
              <w:t>Note</w:t>
            </w:r>
          </w:p>
        </w:tc>
        <w:tc>
          <w:tcPr>
            <w:tcW w:w="358" w:type="dxa"/>
            <w:tcBorders>
              <w:top w:val="nil"/>
              <w:left w:val="nil"/>
              <w:bottom w:val="single" w:sz="8" w:space="0" w:color="auto"/>
              <w:right w:val="nil"/>
            </w:tcBorders>
            <w:vAlign w:val="center"/>
            <w:hideMark/>
          </w:tcPr>
          <w:p w14:paraId="1E635F7B" w14:textId="77777777" w:rsidR="000E0B35" w:rsidRPr="00E50CB6" w:rsidRDefault="000E0B35" w:rsidP="00D95A00">
            <w:pPr>
              <w:widowControl/>
              <w:autoSpaceDE/>
              <w:autoSpaceDN/>
              <w:jc w:val="center"/>
              <w:rPr>
                <w:rFonts w:ascii="Arial" w:eastAsia="Times New Roman" w:hAnsi="Arial" w:cs="Arial"/>
                <w:color w:val="000000"/>
                <w:sz w:val="18"/>
                <w:szCs w:val="18"/>
              </w:rPr>
            </w:pPr>
          </w:p>
        </w:tc>
        <w:tc>
          <w:tcPr>
            <w:tcW w:w="1240" w:type="dxa"/>
            <w:tcBorders>
              <w:top w:val="nil"/>
              <w:left w:val="nil"/>
              <w:bottom w:val="single" w:sz="8" w:space="0" w:color="auto"/>
              <w:right w:val="nil"/>
            </w:tcBorders>
            <w:vAlign w:val="center"/>
            <w:hideMark/>
          </w:tcPr>
          <w:p w14:paraId="6552B0EC" w14:textId="369DF716" w:rsidR="000E0B35" w:rsidRPr="00E50CB6" w:rsidRDefault="000E0B35" w:rsidP="00D95A00">
            <w:pPr>
              <w:widowControl/>
              <w:autoSpaceDE/>
              <w:autoSpaceDN/>
              <w:jc w:val="center"/>
              <w:rPr>
                <w:rFonts w:ascii="Arial" w:eastAsia="Times New Roman" w:hAnsi="Arial" w:cs="Arial"/>
                <w:color w:val="000000"/>
                <w:sz w:val="18"/>
                <w:szCs w:val="18"/>
              </w:rPr>
            </w:pPr>
            <w:r w:rsidRPr="00E50CB6">
              <w:rPr>
                <w:rFonts w:ascii="Arial" w:eastAsia="Times New Roman" w:hAnsi="Arial" w:cs="Arial"/>
                <w:color w:val="000000"/>
                <w:sz w:val="18"/>
                <w:szCs w:val="18"/>
              </w:rPr>
              <w:t>202</w:t>
            </w:r>
            <w:r>
              <w:rPr>
                <w:rFonts w:ascii="Arial" w:eastAsia="Times New Roman" w:hAnsi="Arial" w:cs="Arial"/>
                <w:color w:val="000000"/>
                <w:sz w:val="18"/>
                <w:szCs w:val="18"/>
              </w:rPr>
              <w:t>6</w:t>
            </w:r>
          </w:p>
        </w:tc>
        <w:tc>
          <w:tcPr>
            <w:tcW w:w="329" w:type="dxa"/>
            <w:tcBorders>
              <w:top w:val="nil"/>
              <w:left w:val="nil"/>
              <w:bottom w:val="single" w:sz="8" w:space="0" w:color="auto"/>
              <w:right w:val="nil"/>
            </w:tcBorders>
            <w:vAlign w:val="center"/>
            <w:hideMark/>
          </w:tcPr>
          <w:p w14:paraId="305A3343" w14:textId="77777777" w:rsidR="000E0B35" w:rsidRPr="00E50CB6" w:rsidRDefault="000E0B35" w:rsidP="00D95A00">
            <w:pPr>
              <w:widowControl/>
              <w:autoSpaceDE/>
              <w:autoSpaceDN/>
              <w:jc w:val="center"/>
              <w:rPr>
                <w:rFonts w:ascii="Arial" w:eastAsia="Times New Roman" w:hAnsi="Arial" w:cs="Arial"/>
                <w:color w:val="000000"/>
                <w:sz w:val="18"/>
                <w:szCs w:val="18"/>
              </w:rPr>
            </w:pPr>
          </w:p>
        </w:tc>
        <w:tc>
          <w:tcPr>
            <w:tcW w:w="1229" w:type="dxa"/>
            <w:tcBorders>
              <w:top w:val="nil"/>
              <w:left w:val="nil"/>
              <w:bottom w:val="single" w:sz="8" w:space="0" w:color="auto"/>
              <w:right w:val="nil"/>
            </w:tcBorders>
            <w:vAlign w:val="center"/>
            <w:hideMark/>
          </w:tcPr>
          <w:p w14:paraId="0F6D6FE7" w14:textId="186008C3" w:rsidR="000E0B35" w:rsidRPr="00E50CB6" w:rsidRDefault="000E0B35" w:rsidP="00D95A00">
            <w:pPr>
              <w:widowControl/>
              <w:autoSpaceDE/>
              <w:autoSpaceDN/>
              <w:jc w:val="center"/>
              <w:rPr>
                <w:rFonts w:ascii="Arial" w:eastAsia="Times New Roman" w:hAnsi="Arial" w:cs="Arial"/>
                <w:color w:val="000000"/>
                <w:sz w:val="18"/>
                <w:szCs w:val="18"/>
              </w:rPr>
            </w:pPr>
            <w:r w:rsidRPr="00E50CB6">
              <w:rPr>
                <w:rFonts w:ascii="Arial" w:eastAsia="Times New Roman" w:hAnsi="Arial" w:cs="Arial"/>
                <w:color w:val="000000"/>
                <w:sz w:val="18"/>
                <w:szCs w:val="18"/>
              </w:rPr>
              <w:t>202</w:t>
            </w:r>
            <w:r>
              <w:rPr>
                <w:rFonts w:ascii="Arial" w:eastAsia="Times New Roman" w:hAnsi="Arial" w:cs="Arial"/>
                <w:color w:val="000000"/>
                <w:sz w:val="18"/>
                <w:szCs w:val="18"/>
              </w:rPr>
              <w:t>5</w:t>
            </w:r>
          </w:p>
        </w:tc>
        <w:tc>
          <w:tcPr>
            <w:tcW w:w="332" w:type="dxa"/>
            <w:gridSpan w:val="2"/>
            <w:tcBorders>
              <w:top w:val="nil"/>
              <w:left w:val="nil"/>
              <w:bottom w:val="single" w:sz="8" w:space="0" w:color="auto"/>
              <w:right w:val="nil"/>
            </w:tcBorders>
            <w:vAlign w:val="center"/>
            <w:hideMark/>
          </w:tcPr>
          <w:p w14:paraId="746AAD3B" w14:textId="77777777" w:rsidR="000E0B35" w:rsidRPr="00E50CB6" w:rsidRDefault="000E0B35" w:rsidP="00D95A00">
            <w:pPr>
              <w:widowControl/>
              <w:autoSpaceDE/>
              <w:autoSpaceDN/>
              <w:jc w:val="center"/>
              <w:rPr>
                <w:rFonts w:ascii="Arial" w:eastAsia="Times New Roman" w:hAnsi="Arial" w:cs="Arial"/>
                <w:color w:val="000000"/>
                <w:sz w:val="18"/>
                <w:szCs w:val="18"/>
              </w:rPr>
            </w:pPr>
          </w:p>
        </w:tc>
        <w:tc>
          <w:tcPr>
            <w:tcW w:w="1370" w:type="dxa"/>
            <w:gridSpan w:val="2"/>
            <w:tcBorders>
              <w:top w:val="nil"/>
              <w:left w:val="nil"/>
              <w:bottom w:val="single" w:sz="8" w:space="0" w:color="auto"/>
              <w:right w:val="nil"/>
            </w:tcBorders>
            <w:vAlign w:val="center"/>
            <w:hideMark/>
          </w:tcPr>
          <w:p w14:paraId="3B84B91A" w14:textId="1FA2E0E1" w:rsidR="000E0B35" w:rsidRPr="00E50CB6" w:rsidRDefault="000E0B35" w:rsidP="00D95A00">
            <w:pPr>
              <w:widowControl/>
              <w:autoSpaceDE/>
              <w:autoSpaceDN/>
              <w:jc w:val="center"/>
              <w:rPr>
                <w:rFonts w:ascii="Arial" w:eastAsia="Times New Roman" w:hAnsi="Arial" w:cs="Arial"/>
                <w:color w:val="000000"/>
                <w:sz w:val="18"/>
                <w:szCs w:val="18"/>
              </w:rPr>
            </w:pPr>
            <w:r w:rsidRPr="00E50CB6">
              <w:rPr>
                <w:rFonts w:ascii="Arial" w:eastAsia="Times New Roman" w:hAnsi="Arial" w:cs="Arial"/>
                <w:color w:val="000000"/>
                <w:sz w:val="18"/>
                <w:szCs w:val="18"/>
              </w:rPr>
              <w:t>202</w:t>
            </w:r>
            <w:r>
              <w:rPr>
                <w:rFonts w:ascii="Arial" w:eastAsia="Times New Roman" w:hAnsi="Arial" w:cs="Arial"/>
                <w:color w:val="000000"/>
                <w:sz w:val="18"/>
                <w:szCs w:val="18"/>
              </w:rPr>
              <w:t>6</w:t>
            </w:r>
          </w:p>
        </w:tc>
        <w:tc>
          <w:tcPr>
            <w:tcW w:w="372" w:type="dxa"/>
            <w:tcBorders>
              <w:top w:val="nil"/>
              <w:left w:val="nil"/>
              <w:bottom w:val="single" w:sz="8" w:space="0" w:color="auto"/>
              <w:right w:val="nil"/>
            </w:tcBorders>
            <w:vAlign w:val="center"/>
            <w:hideMark/>
          </w:tcPr>
          <w:p w14:paraId="6DBE0045" w14:textId="77777777" w:rsidR="000E0B35" w:rsidRPr="00E50CB6" w:rsidRDefault="000E0B35" w:rsidP="00D95A00">
            <w:pPr>
              <w:widowControl/>
              <w:autoSpaceDE/>
              <w:autoSpaceDN/>
              <w:jc w:val="center"/>
              <w:rPr>
                <w:rFonts w:ascii="Arial" w:eastAsia="Times New Roman" w:hAnsi="Arial" w:cs="Arial"/>
                <w:color w:val="000000"/>
                <w:sz w:val="18"/>
                <w:szCs w:val="18"/>
              </w:rPr>
            </w:pPr>
          </w:p>
        </w:tc>
        <w:tc>
          <w:tcPr>
            <w:tcW w:w="1187" w:type="dxa"/>
            <w:tcBorders>
              <w:top w:val="nil"/>
              <w:left w:val="nil"/>
              <w:bottom w:val="single" w:sz="8" w:space="0" w:color="auto"/>
              <w:right w:val="nil"/>
            </w:tcBorders>
            <w:vAlign w:val="center"/>
            <w:hideMark/>
          </w:tcPr>
          <w:p w14:paraId="2D1D5180" w14:textId="4E2D42EA" w:rsidR="000E0B35" w:rsidRPr="00E50CB6" w:rsidRDefault="000E0B35" w:rsidP="00D95A00">
            <w:pPr>
              <w:widowControl/>
              <w:autoSpaceDE/>
              <w:autoSpaceDN/>
              <w:jc w:val="center"/>
              <w:rPr>
                <w:rFonts w:ascii="Arial" w:eastAsia="Times New Roman" w:hAnsi="Arial" w:cs="Arial"/>
                <w:color w:val="000000"/>
                <w:sz w:val="18"/>
                <w:szCs w:val="18"/>
              </w:rPr>
            </w:pPr>
            <w:r w:rsidRPr="00E50CB6">
              <w:rPr>
                <w:rFonts w:ascii="Arial" w:eastAsia="Times New Roman" w:hAnsi="Arial" w:cs="Arial"/>
                <w:color w:val="000000"/>
                <w:sz w:val="18"/>
                <w:szCs w:val="18"/>
              </w:rPr>
              <w:t>202</w:t>
            </w:r>
            <w:r>
              <w:rPr>
                <w:rFonts w:ascii="Arial" w:eastAsia="Times New Roman" w:hAnsi="Arial" w:cs="Arial"/>
                <w:color w:val="000000"/>
                <w:sz w:val="18"/>
                <w:szCs w:val="18"/>
              </w:rPr>
              <w:t>5</w:t>
            </w:r>
          </w:p>
        </w:tc>
      </w:tr>
      <w:tr w:rsidR="000E0B35" w:rsidRPr="00E50CB6" w14:paraId="37CB827F" w14:textId="77777777" w:rsidTr="000E0B35">
        <w:trPr>
          <w:cantSplit/>
        </w:trPr>
        <w:tc>
          <w:tcPr>
            <w:tcW w:w="3402" w:type="dxa"/>
            <w:tcBorders>
              <w:top w:val="nil"/>
              <w:left w:val="nil"/>
              <w:bottom w:val="nil"/>
              <w:right w:val="nil"/>
            </w:tcBorders>
            <w:vAlign w:val="center"/>
            <w:hideMark/>
          </w:tcPr>
          <w:p w14:paraId="359EE936" w14:textId="77777777" w:rsidR="000E0B35" w:rsidRPr="00E50CB6" w:rsidRDefault="000E0B35" w:rsidP="00D95A00">
            <w:pPr>
              <w:widowControl/>
              <w:autoSpaceDE/>
              <w:autoSpaceDN/>
              <w:rPr>
                <w:rFonts w:ascii="Arial" w:eastAsia="Times New Roman" w:hAnsi="Arial" w:cs="Arial"/>
                <w:b/>
                <w:bCs/>
                <w:color w:val="000000"/>
                <w:sz w:val="18"/>
                <w:szCs w:val="18"/>
              </w:rPr>
            </w:pPr>
            <w:r w:rsidRPr="00E50CB6">
              <w:rPr>
                <w:rFonts w:ascii="Arial" w:eastAsia="Times New Roman" w:hAnsi="Arial" w:cs="Arial"/>
                <w:b/>
                <w:bCs/>
                <w:color w:val="000000"/>
                <w:sz w:val="18"/>
                <w:szCs w:val="18"/>
              </w:rPr>
              <w:t>Revenue</w:t>
            </w:r>
          </w:p>
        </w:tc>
        <w:tc>
          <w:tcPr>
            <w:tcW w:w="529" w:type="dxa"/>
            <w:tcBorders>
              <w:top w:val="nil"/>
              <w:left w:val="nil"/>
              <w:bottom w:val="nil"/>
              <w:right w:val="nil"/>
            </w:tcBorders>
            <w:vAlign w:val="center"/>
            <w:hideMark/>
          </w:tcPr>
          <w:p w14:paraId="2C658C1E" w14:textId="77777777" w:rsidR="000E0B35" w:rsidRPr="00E50CB6" w:rsidRDefault="000E0B35" w:rsidP="00D95A00">
            <w:pPr>
              <w:widowControl/>
              <w:autoSpaceDE/>
              <w:autoSpaceDN/>
              <w:jc w:val="center"/>
              <w:rPr>
                <w:rFonts w:ascii="Arial" w:eastAsia="Times New Roman" w:hAnsi="Arial" w:cs="Arial"/>
                <w:b/>
                <w:bCs/>
                <w:color w:val="000000"/>
                <w:sz w:val="18"/>
                <w:szCs w:val="18"/>
              </w:rPr>
            </w:pPr>
          </w:p>
        </w:tc>
        <w:tc>
          <w:tcPr>
            <w:tcW w:w="358" w:type="dxa"/>
            <w:tcBorders>
              <w:top w:val="nil"/>
              <w:left w:val="nil"/>
              <w:bottom w:val="nil"/>
              <w:right w:val="nil"/>
            </w:tcBorders>
            <w:vAlign w:val="center"/>
            <w:hideMark/>
          </w:tcPr>
          <w:p w14:paraId="4EBD2A06" w14:textId="77777777" w:rsidR="000E0B35" w:rsidRPr="00E50CB6" w:rsidRDefault="000E0B35" w:rsidP="00D95A00">
            <w:pPr>
              <w:widowControl/>
              <w:autoSpaceDE/>
              <w:autoSpaceDN/>
              <w:jc w:val="center"/>
              <w:rPr>
                <w:rFonts w:ascii="Arial" w:eastAsia="Times New Roman" w:hAnsi="Arial" w:cs="Arial"/>
                <w:sz w:val="18"/>
                <w:szCs w:val="18"/>
              </w:rPr>
            </w:pPr>
          </w:p>
        </w:tc>
        <w:tc>
          <w:tcPr>
            <w:tcW w:w="1240" w:type="dxa"/>
            <w:tcBorders>
              <w:top w:val="nil"/>
              <w:left w:val="nil"/>
              <w:bottom w:val="nil"/>
              <w:right w:val="nil"/>
            </w:tcBorders>
            <w:vAlign w:val="center"/>
            <w:hideMark/>
          </w:tcPr>
          <w:p w14:paraId="4A01FAD3" w14:textId="77777777" w:rsidR="000E0B35" w:rsidRPr="00E50CB6" w:rsidRDefault="000E0B35" w:rsidP="00D95A00">
            <w:pPr>
              <w:widowControl/>
              <w:autoSpaceDE/>
              <w:autoSpaceDN/>
              <w:jc w:val="center"/>
              <w:rPr>
                <w:rFonts w:ascii="Arial" w:eastAsia="Times New Roman" w:hAnsi="Arial" w:cs="Arial"/>
                <w:sz w:val="18"/>
                <w:szCs w:val="18"/>
              </w:rPr>
            </w:pPr>
          </w:p>
        </w:tc>
        <w:tc>
          <w:tcPr>
            <w:tcW w:w="329" w:type="dxa"/>
            <w:tcBorders>
              <w:top w:val="nil"/>
              <w:left w:val="nil"/>
              <w:bottom w:val="nil"/>
              <w:right w:val="nil"/>
            </w:tcBorders>
            <w:vAlign w:val="center"/>
            <w:hideMark/>
          </w:tcPr>
          <w:p w14:paraId="490057E7" w14:textId="77777777" w:rsidR="000E0B35" w:rsidRPr="00E50CB6" w:rsidRDefault="000E0B35" w:rsidP="00D95A00">
            <w:pPr>
              <w:widowControl/>
              <w:autoSpaceDE/>
              <w:autoSpaceDN/>
              <w:jc w:val="center"/>
              <w:rPr>
                <w:rFonts w:ascii="Arial" w:eastAsia="Times New Roman" w:hAnsi="Arial" w:cs="Arial"/>
                <w:sz w:val="18"/>
                <w:szCs w:val="18"/>
              </w:rPr>
            </w:pPr>
          </w:p>
        </w:tc>
        <w:tc>
          <w:tcPr>
            <w:tcW w:w="1229" w:type="dxa"/>
            <w:tcBorders>
              <w:top w:val="nil"/>
              <w:left w:val="nil"/>
              <w:bottom w:val="nil"/>
              <w:right w:val="nil"/>
            </w:tcBorders>
            <w:vAlign w:val="center"/>
            <w:hideMark/>
          </w:tcPr>
          <w:p w14:paraId="2D391E4C" w14:textId="77777777" w:rsidR="000E0B35" w:rsidRPr="00E50CB6" w:rsidRDefault="000E0B35" w:rsidP="00D95A00">
            <w:pPr>
              <w:widowControl/>
              <w:autoSpaceDE/>
              <w:autoSpaceDN/>
              <w:jc w:val="center"/>
              <w:rPr>
                <w:rFonts w:ascii="Arial" w:eastAsia="Times New Roman" w:hAnsi="Arial" w:cs="Arial"/>
                <w:sz w:val="18"/>
                <w:szCs w:val="18"/>
              </w:rPr>
            </w:pPr>
          </w:p>
        </w:tc>
        <w:tc>
          <w:tcPr>
            <w:tcW w:w="332" w:type="dxa"/>
            <w:gridSpan w:val="2"/>
            <w:tcBorders>
              <w:top w:val="nil"/>
              <w:left w:val="nil"/>
              <w:bottom w:val="nil"/>
              <w:right w:val="nil"/>
            </w:tcBorders>
            <w:vAlign w:val="center"/>
            <w:hideMark/>
          </w:tcPr>
          <w:p w14:paraId="034C1A3C" w14:textId="77777777" w:rsidR="000E0B35" w:rsidRPr="00E50CB6" w:rsidRDefault="000E0B35" w:rsidP="00D95A00">
            <w:pPr>
              <w:widowControl/>
              <w:autoSpaceDE/>
              <w:autoSpaceDN/>
              <w:jc w:val="center"/>
              <w:rPr>
                <w:rFonts w:ascii="Arial" w:eastAsia="Times New Roman" w:hAnsi="Arial" w:cs="Arial"/>
                <w:sz w:val="18"/>
                <w:szCs w:val="18"/>
              </w:rPr>
            </w:pPr>
          </w:p>
        </w:tc>
        <w:tc>
          <w:tcPr>
            <w:tcW w:w="1370" w:type="dxa"/>
            <w:gridSpan w:val="2"/>
            <w:tcBorders>
              <w:top w:val="nil"/>
              <w:left w:val="nil"/>
              <w:bottom w:val="nil"/>
              <w:right w:val="nil"/>
            </w:tcBorders>
            <w:vAlign w:val="center"/>
            <w:hideMark/>
          </w:tcPr>
          <w:p w14:paraId="1997345C" w14:textId="77777777" w:rsidR="000E0B35" w:rsidRPr="00E50CB6" w:rsidRDefault="000E0B35" w:rsidP="00D95A00">
            <w:pPr>
              <w:widowControl/>
              <w:autoSpaceDE/>
              <w:autoSpaceDN/>
              <w:jc w:val="center"/>
              <w:rPr>
                <w:rFonts w:ascii="Arial" w:eastAsia="Times New Roman" w:hAnsi="Arial" w:cs="Arial"/>
                <w:sz w:val="18"/>
                <w:szCs w:val="18"/>
              </w:rPr>
            </w:pPr>
          </w:p>
        </w:tc>
        <w:tc>
          <w:tcPr>
            <w:tcW w:w="372" w:type="dxa"/>
            <w:tcBorders>
              <w:top w:val="nil"/>
              <w:left w:val="nil"/>
              <w:bottom w:val="nil"/>
              <w:right w:val="nil"/>
            </w:tcBorders>
            <w:vAlign w:val="center"/>
            <w:hideMark/>
          </w:tcPr>
          <w:p w14:paraId="58C0689E" w14:textId="77777777" w:rsidR="000E0B35" w:rsidRPr="00E50CB6" w:rsidRDefault="000E0B35" w:rsidP="00D95A00">
            <w:pPr>
              <w:widowControl/>
              <w:autoSpaceDE/>
              <w:autoSpaceDN/>
              <w:jc w:val="center"/>
              <w:rPr>
                <w:rFonts w:ascii="Arial" w:eastAsia="Times New Roman" w:hAnsi="Arial" w:cs="Arial"/>
                <w:sz w:val="18"/>
                <w:szCs w:val="18"/>
              </w:rPr>
            </w:pPr>
          </w:p>
        </w:tc>
        <w:tc>
          <w:tcPr>
            <w:tcW w:w="1187" w:type="dxa"/>
            <w:tcBorders>
              <w:top w:val="nil"/>
              <w:left w:val="nil"/>
              <w:bottom w:val="nil"/>
              <w:right w:val="nil"/>
            </w:tcBorders>
            <w:vAlign w:val="center"/>
            <w:hideMark/>
          </w:tcPr>
          <w:p w14:paraId="687A52E8" w14:textId="77777777" w:rsidR="000E0B35" w:rsidRPr="00E50CB6" w:rsidRDefault="000E0B35" w:rsidP="00D95A00">
            <w:pPr>
              <w:widowControl/>
              <w:autoSpaceDE/>
              <w:autoSpaceDN/>
              <w:jc w:val="center"/>
              <w:rPr>
                <w:rFonts w:ascii="Arial" w:eastAsia="Times New Roman" w:hAnsi="Arial" w:cs="Arial"/>
                <w:sz w:val="18"/>
                <w:szCs w:val="18"/>
              </w:rPr>
            </w:pPr>
          </w:p>
        </w:tc>
      </w:tr>
      <w:tr w:rsidR="000E0B35" w:rsidRPr="00E50CB6" w14:paraId="5095768D" w14:textId="77777777" w:rsidTr="006D2CE6">
        <w:trPr>
          <w:cantSplit/>
        </w:trPr>
        <w:tc>
          <w:tcPr>
            <w:tcW w:w="3402" w:type="dxa"/>
            <w:tcBorders>
              <w:top w:val="nil"/>
              <w:left w:val="nil"/>
              <w:bottom w:val="nil"/>
              <w:right w:val="nil"/>
            </w:tcBorders>
            <w:vAlign w:val="center"/>
            <w:hideMark/>
          </w:tcPr>
          <w:p w14:paraId="155A116A" w14:textId="77777777" w:rsidR="000E0B35" w:rsidRPr="00E50CB6" w:rsidRDefault="000E0B35" w:rsidP="000E0B35">
            <w:pPr>
              <w:widowControl/>
              <w:autoSpaceDE/>
              <w:autoSpaceDN/>
              <w:rPr>
                <w:rFonts w:ascii="Arial" w:eastAsia="Times New Roman" w:hAnsi="Arial" w:cs="Arial"/>
                <w:color w:val="000000"/>
                <w:sz w:val="18"/>
                <w:szCs w:val="18"/>
              </w:rPr>
            </w:pPr>
            <w:r w:rsidRPr="00E50CB6">
              <w:rPr>
                <w:rFonts w:ascii="Arial" w:eastAsia="Times New Roman" w:hAnsi="Arial" w:cs="Arial"/>
                <w:color w:val="000000"/>
                <w:sz w:val="18"/>
                <w:szCs w:val="18"/>
              </w:rPr>
              <w:t>Oil and natural gas sales</w:t>
            </w:r>
          </w:p>
        </w:tc>
        <w:tc>
          <w:tcPr>
            <w:tcW w:w="529" w:type="dxa"/>
            <w:tcBorders>
              <w:top w:val="nil"/>
              <w:left w:val="nil"/>
              <w:bottom w:val="nil"/>
              <w:right w:val="nil"/>
            </w:tcBorders>
            <w:vAlign w:val="center"/>
            <w:hideMark/>
          </w:tcPr>
          <w:p w14:paraId="3B5AC9BA" w14:textId="77777777" w:rsidR="000E0B35" w:rsidRPr="00E50CB6" w:rsidRDefault="000E0B35" w:rsidP="000E0B35">
            <w:pPr>
              <w:widowControl/>
              <w:autoSpaceDE/>
              <w:autoSpaceDN/>
              <w:jc w:val="center"/>
              <w:rPr>
                <w:rFonts w:ascii="Arial" w:eastAsia="Times New Roman" w:hAnsi="Arial" w:cs="Arial"/>
                <w:color w:val="000000"/>
                <w:sz w:val="18"/>
                <w:szCs w:val="18"/>
              </w:rPr>
            </w:pPr>
            <w:r w:rsidRPr="00E50CB6">
              <w:rPr>
                <w:rFonts w:ascii="Arial" w:eastAsia="Times New Roman" w:hAnsi="Arial" w:cs="Arial"/>
                <w:color w:val="000000"/>
                <w:sz w:val="18"/>
                <w:szCs w:val="18"/>
              </w:rPr>
              <w:t>1</w:t>
            </w:r>
            <w:r>
              <w:rPr>
                <w:rFonts w:ascii="Arial" w:eastAsia="Times New Roman" w:hAnsi="Arial" w:cs="Arial"/>
                <w:color w:val="000000"/>
                <w:sz w:val="18"/>
                <w:szCs w:val="18"/>
              </w:rPr>
              <w:t>5</w:t>
            </w:r>
          </w:p>
        </w:tc>
        <w:tc>
          <w:tcPr>
            <w:tcW w:w="358" w:type="dxa"/>
            <w:tcBorders>
              <w:top w:val="nil"/>
              <w:left w:val="nil"/>
              <w:bottom w:val="nil"/>
              <w:right w:val="nil"/>
            </w:tcBorders>
            <w:vAlign w:val="center"/>
            <w:hideMark/>
          </w:tcPr>
          <w:p w14:paraId="24F9C395" w14:textId="77777777" w:rsidR="000E0B35" w:rsidRPr="00E50CB6" w:rsidRDefault="000E0B35" w:rsidP="000E0B35">
            <w:pPr>
              <w:widowControl/>
              <w:autoSpaceDE/>
              <w:autoSpaceDN/>
              <w:jc w:val="center"/>
              <w:rPr>
                <w:rFonts w:ascii="Arial" w:eastAsia="Times New Roman" w:hAnsi="Arial" w:cs="Arial"/>
                <w:color w:val="000000"/>
                <w:sz w:val="18"/>
                <w:szCs w:val="18"/>
              </w:rPr>
            </w:pPr>
            <w:r w:rsidRPr="00E50CB6">
              <w:rPr>
                <w:rFonts w:ascii="Arial" w:eastAsia="Times New Roman" w:hAnsi="Arial" w:cs="Arial"/>
                <w:color w:val="000000"/>
                <w:sz w:val="18"/>
                <w:szCs w:val="18"/>
              </w:rPr>
              <w:t>$</w:t>
            </w:r>
          </w:p>
        </w:tc>
        <w:tc>
          <w:tcPr>
            <w:tcW w:w="1240" w:type="dxa"/>
            <w:tcBorders>
              <w:top w:val="nil"/>
              <w:left w:val="nil"/>
              <w:bottom w:val="nil"/>
              <w:right w:val="nil"/>
            </w:tcBorders>
            <w:vAlign w:val="bottom"/>
          </w:tcPr>
          <w:p w14:paraId="1CD0EAE5" w14:textId="454ECDF4" w:rsidR="000E0B35" w:rsidRPr="00E50CB6" w:rsidRDefault="006D2CE6" w:rsidP="006D2CE6">
            <w:pPr>
              <w:widowControl/>
              <w:tabs>
                <w:tab w:val="decimal" w:pos="1016"/>
              </w:tabs>
              <w:autoSpaceDE/>
              <w:autoSpaceDN/>
              <w:ind w:right="-113"/>
              <w:rPr>
                <w:rFonts w:ascii="Arial" w:eastAsia="Times New Roman" w:hAnsi="Arial" w:cs="Arial"/>
                <w:color w:val="000000"/>
                <w:sz w:val="18"/>
                <w:szCs w:val="18"/>
              </w:rPr>
            </w:pPr>
            <w:r>
              <w:rPr>
                <w:rFonts w:ascii="Arial" w:eastAsia="Times New Roman" w:hAnsi="Arial" w:cs="Arial"/>
                <w:color w:val="000000"/>
                <w:sz w:val="18"/>
                <w:szCs w:val="18"/>
              </w:rPr>
              <w:t>69,206,301</w:t>
            </w:r>
          </w:p>
        </w:tc>
        <w:tc>
          <w:tcPr>
            <w:tcW w:w="329" w:type="dxa"/>
            <w:tcBorders>
              <w:top w:val="nil"/>
              <w:left w:val="nil"/>
              <w:bottom w:val="nil"/>
              <w:right w:val="nil"/>
            </w:tcBorders>
            <w:vAlign w:val="center"/>
            <w:hideMark/>
          </w:tcPr>
          <w:p w14:paraId="15D01CC6" w14:textId="77777777" w:rsidR="000E0B35" w:rsidRPr="00E50CB6" w:rsidRDefault="000E0B35" w:rsidP="000E0B35">
            <w:pPr>
              <w:widowControl/>
              <w:autoSpaceDE/>
              <w:autoSpaceDN/>
              <w:jc w:val="center"/>
              <w:rPr>
                <w:rFonts w:ascii="Arial" w:eastAsia="Times New Roman" w:hAnsi="Arial" w:cs="Arial"/>
                <w:color w:val="000000"/>
                <w:sz w:val="18"/>
                <w:szCs w:val="18"/>
              </w:rPr>
            </w:pPr>
            <w:r w:rsidRPr="00E50CB6">
              <w:rPr>
                <w:rFonts w:ascii="Arial" w:eastAsia="Times New Roman" w:hAnsi="Arial" w:cs="Arial"/>
                <w:color w:val="000000"/>
                <w:sz w:val="18"/>
                <w:szCs w:val="18"/>
              </w:rPr>
              <w:t>$</w:t>
            </w:r>
          </w:p>
        </w:tc>
        <w:tc>
          <w:tcPr>
            <w:tcW w:w="1229" w:type="dxa"/>
            <w:tcBorders>
              <w:top w:val="nil"/>
              <w:left w:val="nil"/>
              <w:bottom w:val="nil"/>
              <w:right w:val="nil"/>
            </w:tcBorders>
            <w:vAlign w:val="bottom"/>
            <w:hideMark/>
          </w:tcPr>
          <w:p w14:paraId="6BEC99A4" w14:textId="1D24630E" w:rsidR="000E0B35" w:rsidRPr="00E50CB6" w:rsidRDefault="000E0B35" w:rsidP="006D2CE6">
            <w:pPr>
              <w:pStyle w:val="BodyText"/>
              <w:tabs>
                <w:tab w:val="decimal" w:pos="975"/>
              </w:tabs>
              <w:spacing w:before="0"/>
              <w:ind w:right="-113"/>
              <w:rPr>
                <w:rFonts w:ascii="Arial" w:hAnsi="Arial" w:cs="Arial"/>
                <w:sz w:val="18"/>
                <w:szCs w:val="18"/>
              </w:rPr>
            </w:pPr>
            <w:r>
              <w:rPr>
                <w:rFonts w:ascii="Arial" w:eastAsia="Times New Roman" w:hAnsi="Arial" w:cs="Arial"/>
                <w:color w:val="000000"/>
                <w:sz w:val="18"/>
                <w:szCs w:val="18"/>
              </w:rPr>
              <w:t>22,208,934</w:t>
            </w:r>
          </w:p>
        </w:tc>
        <w:tc>
          <w:tcPr>
            <w:tcW w:w="332" w:type="dxa"/>
            <w:gridSpan w:val="2"/>
            <w:tcBorders>
              <w:top w:val="nil"/>
              <w:left w:val="nil"/>
              <w:bottom w:val="nil"/>
              <w:right w:val="nil"/>
            </w:tcBorders>
            <w:vAlign w:val="center"/>
            <w:hideMark/>
          </w:tcPr>
          <w:p w14:paraId="6ECF0DE1" w14:textId="77777777" w:rsidR="000E0B35" w:rsidRPr="00E50CB6" w:rsidRDefault="000E0B35" w:rsidP="000E0B35">
            <w:pPr>
              <w:widowControl/>
              <w:autoSpaceDE/>
              <w:autoSpaceDN/>
              <w:jc w:val="center"/>
              <w:rPr>
                <w:rFonts w:ascii="Arial" w:eastAsia="Times New Roman" w:hAnsi="Arial" w:cs="Arial"/>
                <w:color w:val="000000"/>
                <w:sz w:val="18"/>
                <w:szCs w:val="18"/>
              </w:rPr>
            </w:pPr>
            <w:r w:rsidRPr="00E50CB6">
              <w:rPr>
                <w:rFonts w:ascii="Arial" w:eastAsia="Times New Roman" w:hAnsi="Arial" w:cs="Arial"/>
                <w:color w:val="000000"/>
                <w:sz w:val="18"/>
                <w:szCs w:val="18"/>
              </w:rPr>
              <w:t>$</w:t>
            </w:r>
          </w:p>
        </w:tc>
        <w:tc>
          <w:tcPr>
            <w:tcW w:w="1370" w:type="dxa"/>
            <w:gridSpan w:val="2"/>
            <w:tcBorders>
              <w:top w:val="nil"/>
              <w:left w:val="nil"/>
              <w:bottom w:val="nil"/>
              <w:right w:val="nil"/>
            </w:tcBorders>
            <w:vAlign w:val="bottom"/>
          </w:tcPr>
          <w:p w14:paraId="185460C2" w14:textId="00E1326A" w:rsidR="000E0B35" w:rsidRPr="00E50CB6" w:rsidRDefault="006D2CE6" w:rsidP="006D2CE6">
            <w:pPr>
              <w:widowControl/>
              <w:tabs>
                <w:tab w:val="decimal" w:pos="1116"/>
              </w:tabs>
              <w:autoSpaceDE/>
              <w:autoSpaceDN/>
              <w:ind w:right="-110"/>
              <w:rPr>
                <w:rFonts w:ascii="Arial" w:eastAsia="Times New Roman" w:hAnsi="Arial" w:cs="Arial"/>
                <w:color w:val="000000"/>
                <w:sz w:val="18"/>
                <w:szCs w:val="18"/>
              </w:rPr>
            </w:pPr>
            <w:r>
              <w:rPr>
                <w:rFonts w:ascii="Arial" w:eastAsia="Times New Roman" w:hAnsi="Arial" w:cs="Arial"/>
                <w:color w:val="000000"/>
                <w:sz w:val="18"/>
                <w:szCs w:val="18"/>
              </w:rPr>
              <w:t>113,687,522</w:t>
            </w:r>
          </w:p>
        </w:tc>
        <w:tc>
          <w:tcPr>
            <w:tcW w:w="372" w:type="dxa"/>
            <w:tcBorders>
              <w:top w:val="nil"/>
              <w:left w:val="nil"/>
              <w:bottom w:val="nil"/>
              <w:right w:val="nil"/>
            </w:tcBorders>
            <w:vAlign w:val="center"/>
            <w:hideMark/>
          </w:tcPr>
          <w:p w14:paraId="7810BB3B" w14:textId="77777777" w:rsidR="000E0B35" w:rsidRPr="00E50CB6" w:rsidRDefault="000E0B35" w:rsidP="000E0B35">
            <w:pPr>
              <w:widowControl/>
              <w:autoSpaceDE/>
              <w:autoSpaceDN/>
              <w:jc w:val="center"/>
              <w:rPr>
                <w:rFonts w:ascii="Arial" w:eastAsia="Times New Roman" w:hAnsi="Arial" w:cs="Arial"/>
                <w:color w:val="000000"/>
                <w:sz w:val="18"/>
                <w:szCs w:val="18"/>
              </w:rPr>
            </w:pPr>
            <w:r w:rsidRPr="00E50CB6">
              <w:rPr>
                <w:rFonts w:ascii="Arial" w:eastAsia="Times New Roman" w:hAnsi="Arial" w:cs="Arial"/>
                <w:color w:val="000000"/>
                <w:sz w:val="18"/>
                <w:szCs w:val="18"/>
              </w:rPr>
              <w:t>$</w:t>
            </w:r>
          </w:p>
        </w:tc>
        <w:tc>
          <w:tcPr>
            <w:tcW w:w="1187" w:type="dxa"/>
            <w:tcBorders>
              <w:top w:val="nil"/>
              <w:left w:val="nil"/>
              <w:bottom w:val="nil"/>
              <w:right w:val="nil"/>
            </w:tcBorders>
            <w:vAlign w:val="center"/>
            <w:hideMark/>
          </w:tcPr>
          <w:p w14:paraId="34EBAE96" w14:textId="71B8EAE7" w:rsidR="000E0B35" w:rsidRPr="00E50CB6" w:rsidRDefault="000E0B35" w:rsidP="000E0B35">
            <w:pPr>
              <w:pStyle w:val="BodyText"/>
              <w:tabs>
                <w:tab w:val="decimal" w:pos="975"/>
              </w:tabs>
              <w:spacing w:before="0"/>
              <w:ind w:left="-56" w:right="-103"/>
              <w:rPr>
                <w:rFonts w:ascii="Arial" w:hAnsi="Arial" w:cs="Arial"/>
                <w:sz w:val="18"/>
                <w:szCs w:val="18"/>
              </w:rPr>
            </w:pPr>
            <w:r>
              <w:rPr>
                <w:rFonts w:ascii="Arial" w:eastAsia="Times New Roman" w:hAnsi="Arial" w:cs="Arial"/>
                <w:color w:val="000000"/>
                <w:sz w:val="18"/>
                <w:szCs w:val="18"/>
              </w:rPr>
              <w:t>45,717,428</w:t>
            </w:r>
          </w:p>
        </w:tc>
      </w:tr>
      <w:tr w:rsidR="000E0B35" w:rsidRPr="00E50CB6" w14:paraId="1C995EEC" w14:textId="77777777" w:rsidTr="006D2CE6">
        <w:trPr>
          <w:cantSplit/>
        </w:trPr>
        <w:tc>
          <w:tcPr>
            <w:tcW w:w="3402" w:type="dxa"/>
            <w:tcBorders>
              <w:top w:val="nil"/>
              <w:left w:val="nil"/>
              <w:bottom w:val="nil"/>
              <w:right w:val="nil"/>
            </w:tcBorders>
            <w:vAlign w:val="center"/>
            <w:hideMark/>
          </w:tcPr>
          <w:p w14:paraId="10F1D2B2" w14:textId="77777777" w:rsidR="000E0B35" w:rsidRPr="00E50CB6" w:rsidRDefault="000E0B35" w:rsidP="000E0B35">
            <w:pPr>
              <w:widowControl/>
              <w:autoSpaceDE/>
              <w:autoSpaceDN/>
              <w:rPr>
                <w:rFonts w:ascii="Arial" w:eastAsia="Times New Roman" w:hAnsi="Arial" w:cs="Arial"/>
                <w:color w:val="000000"/>
                <w:sz w:val="18"/>
                <w:szCs w:val="18"/>
              </w:rPr>
            </w:pPr>
            <w:r w:rsidRPr="00E50CB6">
              <w:rPr>
                <w:rFonts w:ascii="Arial" w:eastAsia="Times New Roman" w:hAnsi="Arial" w:cs="Arial"/>
                <w:color w:val="000000"/>
                <w:sz w:val="18"/>
                <w:szCs w:val="18"/>
              </w:rPr>
              <w:t>Processing income</w:t>
            </w:r>
          </w:p>
        </w:tc>
        <w:tc>
          <w:tcPr>
            <w:tcW w:w="529" w:type="dxa"/>
            <w:tcBorders>
              <w:top w:val="nil"/>
              <w:left w:val="nil"/>
              <w:bottom w:val="nil"/>
              <w:right w:val="nil"/>
            </w:tcBorders>
            <w:vAlign w:val="center"/>
            <w:hideMark/>
          </w:tcPr>
          <w:p w14:paraId="282CB77B" w14:textId="77777777" w:rsidR="000E0B35" w:rsidRPr="00E50CB6" w:rsidRDefault="000E0B35" w:rsidP="000E0B35">
            <w:pPr>
              <w:widowControl/>
              <w:autoSpaceDE/>
              <w:autoSpaceDN/>
              <w:jc w:val="center"/>
              <w:rPr>
                <w:rFonts w:ascii="Arial" w:eastAsia="Times New Roman" w:hAnsi="Arial" w:cs="Arial"/>
                <w:color w:val="000000"/>
                <w:sz w:val="18"/>
                <w:szCs w:val="18"/>
              </w:rPr>
            </w:pPr>
          </w:p>
        </w:tc>
        <w:tc>
          <w:tcPr>
            <w:tcW w:w="358" w:type="dxa"/>
            <w:tcBorders>
              <w:top w:val="nil"/>
              <w:left w:val="nil"/>
              <w:bottom w:val="nil"/>
              <w:right w:val="nil"/>
            </w:tcBorders>
            <w:vAlign w:val="center"/>
            <w:hideMark/>
          </w:tcPr>
          <w:p w14:paraId="5687A1BB" w14:textId="77777777" w:rsidR="000E0B35" w:rsidRPr="00E50CB6" w:rsidRDefault="000E0B35" w:rsidP="000E0B35">
            <w:pPr>
              <w:widowControl/>
              <w:autoSpaceDE/>
              <w:autoSpaceDN/>
              <w:jc w:val="center"/>
              <w:rPr>
                <w:rFonts w:ascii="Arial" w:eastAsia="Times New Roman" w:hAnsi="Arial" w:cs="Arial"/>
                <w:sz w:val="18"/>
                <w:szCs w:val="18"/>
              </w:rPr>
            </w:pPr>
          </w:p>
        </w:tc>
        <w:tc>
          <w:tcPr>
            <w:tcW w:w="1240" w:type="dxa"/>
            <w:tcBorders>
              <w:top w:val="nil"/>
              <w:left w:val="nil"/>
              <w:bottom w:val="nil"/>
              <w:right w:val="nil"/>
            </w:tcBorders>
            <w:vAlign w:val="bottom"/>
          </w:tcPr>
          <w:p w14:paraId="2C5457AE" w14:textId="65A43215" w:rsidR="000E0B35" w:rsidRPr="00E50CB6" w:rsidRDefault="006D2CE6" w:rsidP="006D2CE6">
            <w:pPr>
              <w:widowControl/>
              <w:tabs>
                <w:tab w:val="decimal" w:pos="1016"/>
              </w:tabs>
              <w:autoSpaceDE/>
              <w:autoSpaceDN/>
              <w:ind w:right="-113"/>
              <w:rPr>
                <w:rFonts w:ascii="Arial" w:eastAsia="Times New Roman" w:hAnsi="Arial" w:cs="Arial"/>
                <w:sz w:val="18"/>
                <w:szCs w:val="18"/>
              </w:rPr>
            </w:pPr>
            <w:r>
              <w:rPr>
                <w:rFonts w:ascii="Arial" w:eastAsia="Times New Roman" w:hAnsi="Arial" w:cs="Arial"/>
                <w:sz w:val="18"/>
                <w:szCs w:val="18"/>
              </w:rPr>
              <w:t>188,791</w:t>
            </w:r>
          </w:p>
        </w:tc>
        <w:tc>
          <w:tcPr>
            <w:tcW w:w="329" w:type="dxa"/>
            <w:tcBorders>
              <w:top w:val="nil"/>
              <w:left w:val="nil"/>
              <w:bottom w:val="nil"/>
              <w:right w:val="nil"/>
            </w:tcBorders>
            <w:vAlign w:val="center"/>
            <w:hideMark/>
          </w:tcPr>
          <w:p w14:paraId="3AB47265" w14:textId="77777777" w:rsidR="000E0B35" w:rsidRPr="00E50CB6" w:rsidRDefault="000E0B35" w:rsidP="000E0B35">
            <w:pPr>
              <w:widowControl/>
              <w:autoSpaceDE/>
              <w:autoSpaceDN/>
              <w:jc w:val="center"/>
              <w:rPr>
                <w:rFonts w:ascii="Arial" w:eastAsia="Times New Roman" w:hAnsi="Arial" w:cs="Arial"/>
                <w:sz w:val="18"/>
                <w:szCs w:val="18"/>
              </w:rPr>
            </w:pPr>
          </w:p>
        </w:tc>
        <w:tc>
          <w:tcPr>
            <w:tcW w:w="1229" w:type="dxa"/>
            <w:tcBorders>
              <w:top w:val="nil"/>
              <w:left w:val="nil"/>
              <w:bottom w:val="nil"/>
              <w:right w:val="nil"/>
            </w:tcBorders>
            <w:vAlign w:val="bottom"/>
            <w:hideMark/>
          </w:tcPr>
          <w:p w14:paraId="379571C5" w14:textId="421C2750" w:rsidR="000E0B35" w:rsidRPr="00E50CB6" w:rsidRDefault="000E0B35" w:rsidP="006D2CE6">
            <w:pPr>
              <w:pStyle w:val="BodyText"/>
              <w:tabs>
                <w:tab w:val="decimal" w:pos="975"/>
              </w:tabs>
              <w:spacing w:before="0"/>
              <w:ind w:right="-113"/>
              <w:rPr>
                <w:rFonts w:ascii="Arial" w:hAnsi="Arial" w:cs="Arial"/>
                <w:sz w:val="18"/>
                <w:szCs w:val="18"/>
              </w:rPr>
            </w:pPr>
            <w:r>
              <w:rPr>
                <w:rFonts w:ascii="Arial" w:eastAsia="Times New Roman" w:hAnsi="Arial" w:cs="Arial"/>
                <w:sz w:val="18"/>
                <w:szCs w:val="18"/>
              </w:rPr>
              <w:t>115,713</w:t>
            </w:r>
          </w:p>
        </w:tc>
        <w:tc>
          <w:tcPr>
            <w:tcW w:w="332" w:type="dxa"/>
            <w:gridSpan w:val="2"/>
            <w:tcBorders>
              <w:top w:val="nil"/>
              <w:left w:val="nil"/>
              <w:bottom w:val="nil"/>
              <w:right w:val="nil"/>
            </w:tcBorders>
            <w:vAlign w:val="center"/>
            <w:hideMark/>
          </w:tcPr>
          <w:p w14:paraId="7B3A6DAD" w14:textId="77777777" w:rsidR="000E0B35" w:rsidRPr="00E50CB6" w:rsidRDefault="000E0B35" w:rsidP="000E0B35">
            <w:pPr>
              <w:widowControl/>
              <w:autoSpaceDE/>
              <w:autoSpaceDN/>
              <w:jc w:val="center"/>
              <w:rPr>
                <w:rFonts w:ascii="Arial" w:eastAsia="Times New Roman" w:hAnsi="Arial" w:cs="Arial"/>
                <w:sz w:val="18"/>
                <w:szCs w:val="18"/>
              </w:rPr>
            </w:pPr>
          </w:p>
        </w:tc>
        <w:tc>
          <w:tcPr>
            <w:tcW w:w="1370" w:type="dxa"/>
            <w:gridSpan w:val="2"/>
            <w:tcBorders>
              <w:top w:val="nil"/>
              <w:left w:val="nil"/>
              <w:bottom w:val="nil"/>
              <w:right w:val="nil"/>
            </w:tcBorders>
            <w:vAlign w:val="bottom"/>
          </w:tcPr>
          <w:p w14:paraId="0B8E8142" w14:textId="5993102E" w:rsidR="000E0B35" w:rsidRPr="00E50CB6" w:rsidRDefault="006D2CE6" w:rsidP="006D2CE6">
            <w:pPr>
              <w:widowControl/>
              <w:tabs>
                <w:tab w:val="decimal" w:pos="1116"/>
              </w:tabs>
              <w:autoSpaceDE/>
              <w:autoSpaceDN/>
              <w:ind w:right="-110"/>
              <w:rPr>
                <w:rFonts w:ascii="Arial" w:eastAsia="Times New Roman" w:hAnsi="Arial" w:cs="Arial"/>
                <w:sz w:val="18"/>
                <w:szCs w:val="18"/>
              </w:rPr>
            </w:pPr>
            <w:r>
              <w:rPr>
                <w:rFonts w:ascii="Arial" w:eastAsia="Times New Roman" w:hAnsi="Arial" w:cs="Arial"/>
                <w:sz w:val="18"/>
                <w:szCs w:val="18"/>
              </w:rPr>
              <w:t>331,295</w:t>
            </w:r>
          </w:p>
        </w:tc>
        <w:tc>
          <w:tcPr>
            <w:tcW w:w="372" w:type="dxa"/>
            <w:tcBorders>
              <w:top w:val="nil"/>
              <w:left w:val="nil"/>
              <w:bottom w:val="nil"/>
              <w:right w:val="nil"/>
            </w:tcBorders>
            <w:vAlign w:val="center"/>
            <w:hideMark/>
          </w:tcPr>
          <w:p w14:paraId="75017ABE" w14:textId="77777777" w:rsidR="000E0B35" w:rsidRPr="00E50CB6" w:rsidRDefault="000E0B35" w:rsidP="000E0B35">
            <w:pPr>
              <w:widowControl/>
              <w:autoSpaceDE/>
              <w:autoSpaceDN/>
              <w:jc w:val="center"/>
              <w:rPr>
                <w:rFonts w:ascii="Arial" w:eastAsia="Times New Roman" w:hAnsi="Arial" w:cs="Arial"/>
                <w:sz w:val="18"/>
                <w:szCs w:val="18"/>
              </w:rPr>
            </w:pPr>
          </w:p>
        </w:tc>
        <w:tc>
          <w:tcPr>
            <w:tcW w:w="1187" w:type="dxa"/>
            <w:tcBorders>
              <w:top w:val="nil"/>
              <w:left w:val="nil"/>
              <w:bottom w:val="nil"/>
              <w:right w:val="nil"/>
            </w:tcBorders>
            <w:vAlign w:val="center"/>
            <w:hideMark/>
          </w:tcPr>
          <w:p w14:paraId="54CECCF3" w14:textId="6DE6C37E" w:rsidR="000E0B35" w:rsidRPr="00E50CB6" w:rsidRDefault="000E0B35" w:rsidP="000E0B35">
            <w:pPr>
              <w:pStyle w:val="BodyText"/>
              <w:tabs>
                <w:tab w:val="decimal" w:pos="975"/>
              </w:tabs>
              <w:spacing w:before="0"/>
              <w:ind w:left="-56" w:right="-103"/>
              <w:rPr>
                <w:rFonts w:ascii="Arial" w:hAnsi="Arial" w:cs="Arial"/>
                <w:sz w:val="18"/>
                <w:szCs w:val="18"/>
              </w:rPr>
            </w:pPr>
            <w:r>
              <w:rPr>
                <w:rFonts w:ascii="Arial" w:eastAsia="Times New Roman" w:hAnsi="Arial" w:cs="Arial"/>
                <w:sz w:val="18"/>
                <w:szCs w:val="18"/>
              </w:rPr>
              <w:t>219,247</w:t>
            </w:r>
          </w:p>
        </w:tc>
      </w:tr>
      <w:tr w:rsidR="000E0B35" w:rsidRPr="00E50CB6" w14:paraId="68C8FC9C" w14:textId="77777777" w:rsidTr="006D2CE6">
        <w:trPr>
          <w:cantSplit/>
        </w:trPr>
        <w:tc>
          <w:tcPr>
            <w:tcW w:w="3402" w:type="dxa"/>
            <w:tcBorders>
              <w:top w:val="nil"/>
              <w:left w:val="nil"/>
              <w:bottom w:val="nil"/>
              <w:right w:val="nil"/>
            </w:tcBorders>
            <w:vAlign w:val="center"/>
            <w:hideMark/>
          </w:tcPr>
          <w:p w14:paraId="42DB32A4" w14:textId="77777777" w:rsidR="000E0B35" w:rsidRPr="00E50CB6" w:rsidRDefault="000E0B35" w:rsidP="000E0B35">
            <w:pPr>
              <w:widowControl/>
              <w:autoSpaceDE/>
              <w:autoSpaceDN/>
              <w:rPr>
                <w:rFonts w:ascii="Arial" w:eastAsia="Times New Roman" w:hAnsi="Arial" w:cs="Arial"/>
                <w:color w:val="000000"/>
                <w:sz w:val="18"/>
                <w:szCs w:val="18"/>
              </w:rPr>
            </w:pPr>
            <w:r w:rsidRPr="00E50CB6">
              <w:rPr>
                <w:rFonts w:ascii="Arial" w:eastAsia="Times New Roman" w:hAnsi="Arial" w:cs="Arial"/>
                <w:color w:val="000000"/>
                <w:sz w:val="18"/>
                <w:szCs w:val="18"/>
              </w:rPr>
              <w:t>Export tax</w:t>
            </w:r>
          </w:p>
        </w:tc>
        <w:tc>
          <w:tcPr>
            <w:tcW w:w="529" w:type="dxa"/>
            <w:tcBorders>
              <w:top w:val="nil"/>
              <w:left w:val="nil"/>
              <w:bottom w:val="nil"/>
              <w:right w:val="nil"/>
            </w:tcBorders>
            <w:vAlign w:val="center"/>
            <w:hideMark/>
          </w:tcPr>
          <w:p w14:paraId="6E328C2D" w14:textId="77777777" w:rsidR="000E0B35" w:rsidRPr="00E50CB6" w:rsidRDefault="000E0B35" w:rsidP="000E0B35">
            <w:pPr>
              <w:widowControl/>
              <w:autoSpaceDE/>
              <w:autoSpaceDN/>
              <w:jc w:val="center"/>
              <w:rPr>
                <w:rFonts w:ascii="Arial" w:eastAsia="Times New Roman" w:hAnsi="Arial" w:cs="Arial"/>
                <w:color w:val="000000"/>
                <w:sz w:val="18"/>
                <w:szCs w:val="18"/>
              </w:rPr>
            </w:pPr>
          </w:p>
        </w:tc>
        <w:tc>
          <w:tcPr>
            <w:tcW w:w="358" w:type="dxa"/>
            <w:tcBorders>
              <w:top w:val="nil"/>
              <w:left w:val="nil"/>
              <w:bottom w:val="nil"/>
              <w:right w:val="nil"/>
            </w:tcBorders>
            <w:vAlign w:val="center"/>
            <w:hideMark/>
          </w:tcPr>
          <w:p w14:paraId="243888F2" w14:textId="77777777" w:rsidR="000E0B35" w:rsidRPr="00E50CB6" w:rsidRDefault="000E0B35" w:rsidP="000E0B35">
            <w:pPr>
              <w:widowControl/>
              <w:autoSpaceDE/>
              <w:autoSpaceDN/>
              <w:jc w:val="center"/>
              <w:rPr>
                <w:rFonts w:ascii="Arial" w:eastAsia="Times New Roman" w:hAnsi="Arial" w:cs="Arial"/>
                <w:sz w:val="18"/>
                <w:szCs w:val="18"/>
              </w:rPr>
            </w:pPr>
          </w:p>
        </w:tc>
        <w:tc>
          <w:tcPr>
            <w:tcW w:w="1240" w:type="dxa"/>
            <w:tcBorders>
              <w:top w:val="nil"/>
              <w:left w:val="nil"/>
              <w:bottom w:val="nil"/>
              <w:right w:val="nil"/>
            </w:tcBorders>
            <w:vAlign w:val="bottom"/>
          </w:tcPr>
          <w:p w14:paraId="27EA634A" w14:textId="0CD1C0B0" w:rsidR="000E0B35" w:rsidRPr="00E50CB6" w:rsidRDefault="006D2CE6" w:rsidP="006D2CE6">
            <w:pPr>
              <w:widowControl/>
              <w:tabs>
                <w:tab w:val="decimal" w:pos="1016"/>
              </w:tabs>
              <w:autoSpaceDE/>
              <w:autoSpaceDN/>
              <w:ind w:right="-113"/>
              <w:rPr>
                <w:rFonts w:ascii="Arial" w:eastAsia="Times New Roman" w:hAnsi="Arial" w:cs="Arial"/>
                <w:sz w:val="18"/>
                <w:szCs w:val="18"/>
              </w:rPr>
            </w:pPr>
            <w:r>
              <w:rPr>
                <w:rFonts w:ascii="Arial" w:eastAsia="Times New Roman" w:hAnsi="Arial" w:cs="Arial"/>
                <w:sz w:val="18"/>
                <w:szCs w:val="18"/>
              </w:rPr>
              <w:t>(106,195)</w:t>
            </w:r>
          </w:p>
        </w:tc>
        <w:tc>
          <w:tcPr>
            <w:tcW w:w="329" w:type="dxa"/>
            <w:tcBorders>
              <w:top w:val="nil"/>
              <w:left w:val="nil"/>
              <w:bottom w:val="nil"/>
              <w:right w:val="nil"/>
            </w:tcBorders>
            <w:vAlign w:val="center"/>
            <w:hideMark/>
          </w:tcPr>
          <w:p w14:paraId="65EFCA46" w14:textId="77777777" w:rsidR="000E0B35" w:rsidRPr="00E50CB6" w:rsidRDefault="000E0B35" w:rsidP="000E0B35">
            <w:pPr>
              <w:widowControl/>
              <w:autoSpaceDE/>
              <w:autoSpaceDN/>
              <w:jc w:val="center"/>
              <w:rPr>
                <w:rFonts w:ascii="Arial" w:eastAsia="Times New Roman" w:hAnsi="Arial" w:cs="Arial"/>
                <w:sz w:val="18"/>
                <w:szCs w:val="18"/>
              </w:rPr>
            </w:pPr>
          </w:p>
        </w:tc>
        <w:tc>
          <w:tcPr>
            <w:tcW w:w="1229" w:type="dxa"/>
            <w:tcBorders>
              <w:top w:val="nil"/>
              <w:left w:val="nil"/>
              <w:bottom w:val="nil"/>
              <w:right w:val="nil"/>
            </w:tcBorders>
            <w:vAlign w:val="bottom"/>
            <w:hideMark/>
          </w:tcPr>
          <w:p w14:paraId="3B2FC8B4" w14:textId="6F37918F" w:rsidR="000E0B35" w:rsidRPr="00E50CB6" w:rsidRDefault="000E0B35" w:rsidP="006D2CE6">
            <w:pPr>
              <w:pStyle w:val="BodyText"/>
              <w:tabs>
                <w:tab w:val="decimal" w:pos="975"/>
              </w:tabs>
              <w:spacing w:before="0"/>
              <w:ind w:right="-113"/>
              <w:rPr>
                <w:rFonts w:ascii="Arial" w:hAnsi="Arial" w:cs="Arial"/>
                <w:sz w:val="18"/>
                <w:szCs w:val="18"/>
              </w:rPr>
            </w:pPr>
            <w:r>
              <w:rPr>
                <w:rFonts w:ascii="Arial" w:eastAsia="Times New Roman" w:hAnsi="Arial" w:cs="Arial"/>
                <w:sz w:val="18"/>
                <w:szCs w:val="18"/>
              </w:rPr>
              <w:t>(101,251)</w:t>
            </w:r>
          </w:p>
        </w:tc>
        <w:tc>
          <w:tcPr>
            <w:tcW w:w="332" w:type="dxa"/>
            <w:gridSpan w:val="2"/>
            <w:tcBorders>
              <w:top w:val="nil"/>
              <w:left w:val="nil"/>
              <w:bottom w:val="nil"/>
              <w:right w:val="nil"/>
            </w:tcBorders>
            <w:vAlign w:val="center"/>
            <w:hideMark/>
          </w:tcPr>
          <w:p w14:paraId="33338319" w14:textId="77777777" w:rsidR="000E0B35" w:rsidRPr="00E50CB6" w:rsidRDefault="000E0B35" w:rsidP="000E0B35">
            <w:pPr>
              <w:widowControl/>
              <w:autoSpaceDE/>
              <w:autoSpaceDN/>
              <w:jc w:val="center"/>
              <w:rPr>
                <w:rFonts w:ascii="Arial" w:eastAsia="Times New Roman" w:hAnsi="Arial" w:cs="Arial"/>
                <w:sz w:val="18"/>
                <w:szCs w:val="18"/>
              </w:rPr>
            </w:pPr>
          </w:p>
        </w:tc>
        <w:tc>
          <w:tcPr>
            <w:tcW w:w="1370" w:type="dxa"/>
            <w:gridSpan w:val="2"/>
            <w:tcBorders>
              <w:top w:val="nil"/>
              <w:left w:val="nil"/>
              <w:bottom w:val="nil"/>
              <w:right w:val="nil"/>
            </w:tcBorders>
            <w:vAlign w:val="bottom"/>
          </w:tcPr>
          <w:p w14:paraId="5A392A86" w14:textId="0AB7945B" w:rsidR="000E0B35" w:rsidRPr="00E50CB6" w:rsidRDefault="006D2CE6" w:rsidP="006D2CE6">
            <w:pPr>
              <w:widowControl/>
              <w:tabs>
                <w:tab w:val="decimal" w:pos="1116"/>
              </w:tabs>
              <w:autoSpaceDE/>
              <w:autoSpaceDN/>
              <w:ind w:right="-110"/>
              <w:rPr>
                <w:rFonts w:ascii="Arial" w:eastAsia="Times New Roman" w:hAnsi="Arial" w:cs="Arial"/>
                <w:sz w:val="18"/>
                <w:szCs w:val="18"/>
              </w:rPr>
            </w:pPr>
            <w:r>
              <w:rPr>
                <w:rFonts w:ascii="Arial" w:eastAsia="Times New Roman" w:hAnsi="Arial" w:cs="Arial"/>
                <w:sz w:val="18"/>
                <w:szCs w:val="18"/>
              </w:rPr>
              <w:t>(181,041)</w:t>
            </w:r>
          </w:p>
        </w:tc>
        <w:tc>
          <w:tcPr>
            <w:tcW w:w="372" w:type="dxa"/>
            <w:tcBorders>
              <w:top w:val="nil"/>
              <w:left w:val="nil"/>
              <w:bottom w:val="nil"/>
              <w:right w:val="nil"/>
            </w:tcBorders>
            <w:vAlign w:val="center"/>
            <w:hideMark/>
          </w:tcPr>
          <w:p w14:paraId="5E214BB7" w14:textId="77777777" w:rsidR="000E0B35" w:rsidRPr="00E50CB6" w:rsidRDefault="000E0B35" w:rsidP="000E0B35">
            <w:pPr>
              <w:widowControl/>
              <w:autoSpaceDE/>
              <w:autoSpaceDN/>
              <w:jc w:val="center"/>
              <w:rPr>
                <w:rFonts w:ascii="Arial" w:eastAsia="Times New Roman" w:hAnsi="Arial" w:cs="Arial"/>
                <w:sz w:val="18"/>
                <w:szCs w:val="18"/>
              </w:rPr>
            </w:pPr>
          </w:p>
        </w:tc>
        <w:tc>
          <w:tcPr>
            <w:tcW w:w="1187" w:type="dxa"/>
            <w:tcBorders>
              <w:top w:val="nil"/>
              <w:left w:val="nil"/>
              <w:bottom w:val="nil"/>
              <w:right w:val="nil"/>
            </w:tcBorders>
            <w:vAlign w:val="center"/>
            <w:hideMark/>
          </w:tcPr>
          <w:p w14:paraId="3E62A10B" w14:textId="5708387E" w:rsidR="000E0B35" w:rsidRPr="00E50CB6" w:rsidRDefault="000E0B35" w:rsidP="000E0B35">
            <w:pPr>
              <w:pStyle w:val="BodyText"/>
              <w:tabs>
                <w:tab w:val="decimal" w:pos="975"/>
              </w:tabs>
              <w:spacing w:before="0"/>
              <w:ind w:left="-56" w:right="-103"/>
              <w:rPr>
                <w:rFonts w:ascii="Arial" w:hAnsi="Arial" w:cs="Arial"/>
                <w:sz w:val="18"/>
                <w:szCs w:val="18"/>
              </w:rPr>
            </w:pPr>
            <w:r>
              <w:rPr>
                <w:rFonts w:ascii="Arial" w:eastAsia="Times New Roman" w:hAnsi="Arial" w:cs="Arial"/>
                <w:sz w:val="18"/>
                <w:szCs w:val="18"/>
              </w:rPr>
              <w:t>(193,755)</w:t>
            </w:r>
          </w:p>
        </w:tc>
      </w:tr>
      <w:tr w:rsidR="000E0B35" w:rsidRPr="00E50CB6" w14:paraId="455CDD44" w14:textId="77777777" w:rsidTr="006D2CE6">
        <w:trPr>
          <w:cantSplit/>
        </w:trPr>
        <w:tc>
          <w:tcPr>
            <w:tcW w:w="3402" w:type="dxa"/>
            <w:tcBorders>
              <w:top w:val="nil"/>
              <w:left w:val="nil"/>
              <w:bottom w:val="single" w:sz="8" w:space="0" w:color="auto"/>
              <w:right w:val="nil"/>
            </w:tcBorders>
            <w:vAlign w:val="center"/>
            <w:hideMark/>
          </w:tcPr>
          <w:p w14:paraId="018FCFCE" w14:textId="77777777" w:rsidR="000E0B35" w:rsidRPr="00E50CB6" w:rsidRDefault="000E0B35" w:rsidP="000E0B35">
            <w:pPr>
              <w:widowControl/>
              <w:autoSpaceDE/>
              <w:autoSpaceDN/>
              <w:rPr>
                <w:rFonts w:ascii="Arial" w:eastAsia="Times New Roman" w:hAnsi="Arial" w:cs="Arial"/>
                <w:color w:val="000000"/>
                <w:sz w:val="18"/>
                <w:szCs w:val="18"/>
              </w:rPr>
            </w:pPr>
            <w:r w:rsidRPr="00E50CB6">
              <w:rPr>
                <w:rFonts w:ascii="Arial" w:eastAsia="Times New Roman" w:hAnsi="Arial" w:cs="Arial"/>
                <w:color w:val="000000"/>
                <w:sz w:val="18"/>
                <w:szCs w:val="18"/>
              </w:rPr>
              <w:t>Royalties and turnover tax</w:t>
            </w:r>
          </w:p>
        </w:tc>
        <w:tc>
          <w:tcPr>
            <w:tcW w:w="529" w:type="dxa"/>
            <w:tcBorders>
              <w:top w:val="nil"/>
              <w:left w:val="nil"/>
              <w:bottom w:val="single" w:sz="8" w:space="0" w:color="auto"/>
              <w:right w:val="nil"/>
            </w:tcBorders>
            <w:vAlign w:val="center"/>
            <w:hideMark/>
          </w:tcPr>
          <w:p w14:paraId="0523D13B" w14:textId="77777777" w:rsidR="000E0B35" w:rsidRPr="00E50CB6" w:rsidRDefault="000E0B35" w:rsidP="000E0B35">
            <w:pPr>
              <w:widowControl/>
              <w:autoSpaceDE/>
              <w:autoSpaceDN/>
              <w:jc w:val="center"/>
              <w:rPr>
                <w:rFonts w:ascii="Arial" w:eastAsia="Times New Roman" w:hAnsi="Arial" w:cs="Arial"/>
                <w:color w:val="000000"/>
                <w:sz w:val="18"/>
                <w:szCs w:val="18"/>
              </w:rPr>
            </w:pPr>
          </w:p>
        </w:tc>
        <w:tc>
          <w:tcPr>
            <w:tcW w:w="358" w:type="dxa"/>
            <w:tcBorders>
              <w:top w:val="nil"/>
              <w:left w:val="nil"/>
              <w:bottom w:val="single" w:sz="8" w:space="0" w:color="auto"/>
              <w:right w:val="nil"/>
            </w:tcBorders>
            <w:vAlign w:val="center"/>
            <w:hideMark/>
          </w:tcPr>
          <w:p w14:paraId="4A1E6B2C" w14:textId="77777777" w:rsidR="000E0B35" w:rsidRPr="00E50CB6" w:rsidRDefault="000E0B35" w:rsidP="000E0B35">
            <w:pPr>
              <w:widowControl/>
              <w:autoSpaceDE/>
              <w:autoSpaceDN/>
              <w:jc w:val="center"/>
              <w:rPr>
                <w:rFonts w:ascii="Arial" w:eastAsia="Times New Roman" w:hAnsi="Arial" w:cs="Arial"/>
                <w:color w:val="000000"/>
                <w:sz w:val="18"/>
                <w:szCs w:val="18"/>
              </w:rPr>
            </w:pPr>
          </w:p>
        </w:tc>
        <w:tc>
          <w:tcPr>
            <w:tcW w:w="1240" w:type="dxa"/>
            <w:tcBorders>
              <w:top w:val="nil"/>
              <w:left w:val="nil"/>
              <w:bottom w:val="single" w:sz="8" w:space="0" w:color="auto"/>
              <w:right w:val="nil"/>
            </w:tcBorders>
            <w:vAlign w:val="bottom"/>
          </w:tcPr>
          <w:p w14:paraId="0C0258CD" w14:textId="3811918C" w:rsidR="000E0B35" w:rsidRPr="00E50CB6" w:rsidRDefault="006D2CE6" w:rsidP="006D2CE6">
            <w:pPr>
              <w:widowControl/>
              <w:tabs>
                <w:tab w:val="decimal" w:pos="1016"/>
              </w:tabs>
              <w:autoSpaceDE/>
              <w:autoSpaceDN/>
              <w:ind w:right="-113"/>
              <w:rPr>
                <w:rFonts w:ascii="Arial" w:eastAsia="Times New Roman" w:hAnsi="Arial" w:cs="Arial"/>
                <w:color w:val="000000"/>
                <w:sz w:val="18"/>
                <w:szCs w:val="18"/>
              </w:rPr>
            </w:pPr>
            <w:r>
              <w:rPr>
                <w:rFonts w:ascii="Arial" w:eastAsia="Times New Roman" w:hAnsi="Arial" w:cs="Arial"/>
                <w:color w:val="000000"/>
                <w:sz w:val="18"/>
                <w:szCs w:val="18"/>
              </w:rPr>
              <w:t>(12,278,455)</w:t>
            </w:r>
          </w:p>
        </w:tc>
        <w:tc>
          <w:tcPr>
            <w:tcW w:w="329" w:type="dxa"/>
            <w:tcBorders>
              <w:top w:val="nil"/>
              <w:left w:val="nil"/>
              <w:bottom w:val="single" w:sz="8" w:space="0" w:color="auto"/>
              <w:right w:val="nil"/>
            </w:tcBorders>
            <w:vAlign w:val="center"/>
            <w:hideMark/>
          </w:tcPr>
          <w:p w14:paraId="51157495" w14:textId="77777777" w:rsidR="000E0B35" w:rsidRPr="00E50CB6" w:rsidRDefault="000E0B35" w:rsidP="000E0B35">
            <w:pPr>
              <w:widowControl/>
              <w:autoSpaceDE/>
              <w:autoSpaceDN/>
              <w:jc w:val="center"/>
              <w:rPr>
                <w:rFonts w:ascii="Arial" w:eastAsia="Times New Roman" w:hAnsi="Arial" w:cs="Arial"/>
                <w:color w:val="000000"/>
                <w:sz w:val="18"/>
                <w:szCs w:val="18"/>
              </w:rPr>
            </w:pPr>
          </w:p>
        </w:tc>
        <w:tc>
          <w:tcPr>
            <w:tcW w:w="1229" w:type="dxa"/>
            <w:tcBorders>
              <w:top w:val="nil"/>
              <w:left w:val="nil"/>
              <w:bottom w:val="single" w:sz="8" w:space="0" w:color="auto"/>
              <w:right w:val="nil"/>
            </w:tcBorders>
            <w:vAlign w:val="bottom"/>
            <w:hideMark/>
          </w:tcPr>
          <w:p w14:paraId="3F26563D" w14:textId="17ED37A5" w:rsidR="000E0B35" w:rsidRPr="00E50CB6" w:rsidRDefault="000E0B35" w:rsidP="006D2CE6">
            <w:pPr>
              <w:pStyle w:val="BodyText"/>
              <w:tabs>
                <w:tab w:val="decimal" w:pos="975"/>
              </w:tabs>
              <w:spacing w:before="0"/>
              <w:ind w:right="-113"/>
              <w:rPr>
                <w:rFonts w:ascii="Arial" w:hAnsi="Arial" w:cs="Arial"/>
                <w:sz w:val="18"/>
                <w:szCs w:val="18"/>
              </w:rPr>
            </w:pPr>
            <w:r>
              <w:rPr>
                <w:rFonts w:ascii="Arial" w:eastAsia="Times New Roman" w:hAnsi="Arial" w:cs="Arial"/>
                <w:color w:val="000000"/>
                <w:sz w:val="18"/>
                <w:szCs w:val="18"/>
              </w:rPr>
              <w:t>(3,963,657)</w:t>
            </w:r>
          </w:p>
        </w:tc>
        <w:tc>
          <w:tcPr>
            <w:tcW w:w="332" w:type="dxa"/>
            <w:gridSpan w:val="2"/>
            <w:tcBorders>
              <w:top w:val="nil"/>
              <w:left w:val="nil"/>
              <w:bottom w:val="single" w:sz="8" w:space="0" w:color="auto"/>
              <w:right w:val="nil"/>
            </w:tcBorders>
            <w:vAlign w:val="center"/>
            <w:hideMark/>
          </w:tcPr>
          <w:p w14:paraId="3CC74165" w14:textId="77777777" w:rsidR="000E0B35" w:rsidRPr="00E50CB6" w:rsidRDefault="000E0B35" w:rsidP="000E0B35">
            <w:pPr>
              <w:widowControl/>
              <w:autoSpaceDE/>
              <w:autoSpaceDN/>
              <w:jc w:val="center"/>
              <w:rPr>
                <w:rFonts w:ascii="Arial" w:eastAsia="Times New Roman" w:hAnsi="Arial" w:cs="Arial"/>
                <w:color w:val="000000"/>
                <w:sz w:val="18"/>
                <w:szCs w:val="18"/>
              </w:rPr>
            </w:pPr>
          </w:p>
        </w:tc>
        <w:tc>
          <w:tcPr>
            <w:tcW w:w="1370" w:type="dxa"/>
            <w:gridSpan w:val="2"/>
            <w:tcBorders>
              <w:top w:val="nil"/>
              <w:left w:val="nil"/>
              <w:bottom w:val="single" w:sz="8" w:space="0" w:color="auto"/>
              <w:right w:val="nil"/>
            </w:tcBorders>
            <w:vAlign w:val="bottom"/>
          </w:tcPr>
          <w:p w14:paraId="4324945C" w14:textId="7319C785" w:rsidR="000E0B35" w:rsidRPr="00E50CB6" w:rsidRDefault="006D2CE6" w:rsidP="006D2CE6">
            <w:pPr>
              <w:widowControl/>
              <w:tabs>
                <w:tab w:val="decimal" w:pos="1116"/>
              </w:tabs>
              <w:autoSpaceDE/>
              <w:autoSpaceDN/>
              <w:ind w:right="-110"/>
              <w:rPr>
                <w:rFonts w:ascii="Arial" w:eastAsia="Times New Roman" w:hAnsi="Arial" w:cs="Arial"/>
                <w:color w:val="000000"/>
                <w:sz w:val="18"/>
                <w:szCs w:val="18"/>
              </w:rPr>
            </w:pPr>
            <w:r>
              <w:rPr>
                <w:rFonts w:ascii="Arial" w:eastAsia="Times New Roman" w:hAnsi="Arial" w:cs="Arial"/>
                <w:color w:val="000000"/>
                <w:sz w:val="18"/>
                <w:szCs w:val="18"/>
              </w:rPr>
              <w:t>(20,711,653)</w:t>
            </w:r>
          </w:p>
        </w:tc>
        <w:tc>
          <w:tcPr>
            <w:tcW w:w="372" w:type="dxa"/>
            <w:tcBorders>
              <w:top w:val="nil"/>
              <w:left w:val="nil"/>
              <w:bottom w:val="single" w:sz="8" w:space="0" w:color="auto"/>
              <w:right w:val="nil"/>
            </w:tcBorders>
            <w:vAlign w:val="center"/>
            <w:hideMark/>
          </w:tcPr>
          <w:p w14:paraId="6D5C7100" w14:textId="77777777" w:rsidR="000E0B35" w:rsidRPr="00E50CB6" w:rsidRDefault="000E0B35" w:rsidP="000E0B35">
            <w:pPr>
              <w:widowControl/>
              <w:autoSpaceDE/>
              <w:autoSpaceDN/>
              <w:jc w:val="center"/>
              <w:rPr>
                <w:rFonts w:ascii="Arial" w:eastAsia="Times New Roman" w:hAnsi="Arial" w:cs="Arial"/>
                <w:color w:val="000000"/>
                <w:sz w:val="18"/>
                <w:szCs w:val="18"/>
              </w:rPr>
            </w:pPr>
          </w:p>
        </w:tc>
        <w:tc>
          <w:tcPr>
            <w:tcW w:w="1187" w:type="dxa"/>
            <w:tcBorders>
              <w:top w:val="nil"/>
              <w:left w:val="nil"/>
              <w:bottom w:val="single" w:sz="8" w:space="0" w:color="auto"/>
              <w:right w:val="nil"/>
            </w:tcBorders>
            <w:vAlign w:val="center"/>
            <w:hideMark/>
          </w:tcPr>
          <w:p w14:paraId="0E67F634" w14:textId="5D94B909" w:rsidR="000E0B35" w:rsidRPr="00E50CB6" w:rsidRDefault="000E0B35" w:rsidP="000E0B35">
            <w:pPr>
              <w:pStyle w:val="BodyText"/>
              <w:tabs>
                <w:tab w:val="decimal" w:pos="975"/>
              </w:tabs>
              <w:spacing w:before="0"/>
              <w:ind w:left="-56" w:right="-103"/>
              <w:rPr>
                <w:rFonts w:ascii="Arial" w:hAnsi="Arial" w:cs="Arial"/>
                <w:sz w:val="18"/>
                <w:szCs w:val="18"/>
              </w:rPr>
            </w:pPr>
            <w:r>
              <w:rPr>
                <w:rFonts w:ascii="Arial" w:eastAsia="Times New Roman" w:hAnsi="Arial" w:cs="Arial"/>
                <w:color w:val="000000"/>
                <w:sz w:val="18"/>
                <w:szCs w:val="18"/>
              </w:rPr>
              <w:t>(8,163,142)</w:t>
            </w:r>
          </w:p>
        </w:tc>
      </w:tr>
      <w:tr w:rsidR="000E0B35" w:rsidRPr="00E50CB6" w14:paraId="67B599CD" w14:textId="77777777" w:rsidTr="006D2CE6">
        <w:trPr>
          <w:cantSplit/>
        </w:trPr>
        <w:tc>
          <w:tcPr>
            <w:tcW w:w="3402" w:type="dxa"/>
            <w:tcBorders>
              <w:top w:val="nil"/>
              <w:left w:val="nil"/>
              <w:bottom w:val="single" w:sz="8" w:space="0" w:color="auto"/>
              <w:right w:val="nil"/>
            </w:tcBorders>
            <w:vAlign w:val="center"/>
            <w:hideMark/>
          </w:tcPr>
          <w:p w14:paraId="16A15245" w14:textId="77777777" w:rsidR="000E0B35" w:rsidRPr="00E50CB6" w:rsidRDefault="000E0B35" w:rsidP="000E0B35">
            <w:pPr>
              <w:widowControl/>
              <w:autoSpaceDE/>
              <w:autoSpaceDN/>
              <w:rPr>
                <w:rFonts w:ascii="Arial" w:eastAsia="Times New Roman" w:hAnsi="Arial" w:cs="Arial"/>
                <w:color w:val="000000"/>
                <w:sz w:val="18"/>
                <w:szCs w:val="18"/>
              </w:rPr>
            </w:pPr>
          </w:p>
        </w:tc>
        <w:tc>
          <w:tcPr>
            <w:tcW w:w="529" w:type="dxa"/>
            <w:tcBorders>
              <w:top w:val="nil"/>
              <w:left w:val="nil"/>
              <w:bottom w:val="single" w:sz="8" w:space="0" w:color="auto"/>
              <w:right w:val="nil"/>
            </w:tcBorders>
            <w:vAlign w:val="center"/>
            <w:hideMark/>
          </w:tcPr>
          <w:p w14:paraId="45DDEF5E" w14:textId="77777777" w:rsidR="000E0B35" w:rsidRPr="00E50CB6" w:rsidRDefault="000E0B35" w:rsidP="000E0B35">
            <w:pPr>
              <w:widowControl/>
              <w:autoSpaceDE/>
              <w:autoSpaceDN/>
              <w:jc w:val="center"/>
              <w:rPr>
                <w:rFonts w:ascii="Arial" w:eastAsia="Times New Roman" w:hAnsi="Arial" w:cs="Arial"/>
                <w:color w:val="000000"/>
                <w:sz w:val="18"/>
                <w:szCs w:val="18"/>
              </w:rPr>
            </w:pPr>
          </w:p>
        </w:tc>
        <w:tc>
          <w:tcPr>
            <w:tcW w:w="358" w:type="dxa"/>
            <w:tcBorders>
              <w:top w:val="nil"/>
              <w:left w:val="nil"/>
              <w:bottom w:val="single" w:sz="8" w:space="0" w:color="auto"/>
              <w:right w:val="nil"/>
            </w:tcBorders>
            <w:vAlign w:val="center"/>
            <w:hideMark/>
          </w:tcPr>
          <w:p w14:paraId="6E34BBDE" w14:textId="77777777" w:rsidR="000E0B35" w:rsidRPr="00E50CB6" w:rsidRDefault="000E0B35" w:rsidP="000E0B35">
            <w:pPr>
              <w:widowControl/>
              <w:autoSpaceDE/>
              <w:autoSpaceDN/>
              <w:jc w:val="center"/>
              <w:rPr>
                <w:rFonts w:ascii="Arial" w:eastAsia="Times New Roman" w:hAnsi="Arial" w:cs="Arial"/>
                <w:color w:val="000000"/>
                <w:sz w:val="18"/>
                <w:szCs w:val="18"/>
              </w:rPr>
            </w:pPr>
          </w:p>
        </w:tc>
        <w:tc>
          <w:tcPr>
            <w:tcW w:w="1240" w:type="dxa"/>
            <w:tcBorders>
              <w:top w:val="nil"/>
              <w:left w:val="nil"/>
              <w:bottom w:val="single" w:sz="8" w:space="0" w:color="auto"/>
              <w:right w:val="nil"/>
            </w:tcBorders>
            <w:vAlign w:val="bottom"/>
          </w:tcPr>
          <w:p w14:paraId="781821DD" w14:textId="4F609954" w:rsidR="000E0B35" w:rsidRPr="00E50CB6" w:rsidRDefault="006D2CE6" w:rsidP="006D2CE6">
            <w:pPr>
              <w:widowControl/>
              <w:tabs>
                <w:tab w:val="decimal" w:pos="1016"/>
              </w:tabs>
              <w:autoSpaceDE/>
              <w:autoSpaceDN/>
              <w:ind w:right="-113"/>
              <w:rPr>
                <w:rFonts w:ascii="Arial" w:eastAsia="Times New Roman" w:hAnsi="Arial" w:cs="Arial"/>
                <w:color w:val="000000"/>
                <w:sz w:val="18"/>
                <w:szCs w:val="18"/>
              </w:rPr>
            </w:pPr>
            <w:r>
              <w:rPr>
                <w:rFonts w:ascii="Arial" w:eastAsia="Times New Roman" w:hAnsi="Arial" w:cs="Arial"/>
                <w:color w:val="000000"/>
                <w:sz w:val="18"/>
                <w:szCs w:val="18"/>
              </w:rPr>
              <w:t>57,010,442</w:t>
            </w:r>
          </w:p>
        </w:tc>
        <w:tc>
          <w:tcPr>
            <w:tcW w:w="329" w:type="dxa"/>
            <w:tcBorders>
              <w:top w:val="nil"/>
              <w:left w:val="nil"/>
              <w:bottom w:val="single" w:sz="8" w:space="0" w:color="auto"/>
              <w:right w:val="nil"/>
            </w:tcBorders>
            <w:vAlign w:val="center"/>
            <w:hideMark/>
          </w:tcPr>
          <w:p w14:paraId="50D822FB" w14:textId="77777777" w:rsidR="000E0B35" w:rsidRPr="00E50CB6" w:rsidRDefault="000E0B35" w:rsidP="000E0B35">
            <w:pPr>
              <w:widowControl/>
              <w:autoSpaceDE/>
              <w:autoSpaceDN/>
              <w:jc w:val="center"/>
              <w:rPr>
                <w:rFonts w:ascii="Arial" w:eastAsia="Times New Roman" w:hAnsi="Arial" w:cs="Arial"/>
                <w:color w:val="000000"/>
                <w:sz w:val="18"/>
                <w:szCs w:val="18"/>
              </w:rPr>
            </w:pPr>
          </w:p>
        </w:tc>
        <w:tc>
          <w:tcPr>
            <w:tcW w:w="1229" w:type="dxa"/>
            <w:tcBorders>
              <w:top w:val="nil"/>
              <w:left w:val="nil"/>
              <w:bottom w:val="single" w:sz="8" w:space="0" w:color="auto"/>
              <w:right w:val="nil"/>
            </w:tcBorders>
            <w:vAlign w:val="bottom"/>
            <w:hideMark/>
          </w:tcPr>
          <w:p w14:paraId="0EC2CF3A" w14:textId="78A7CF16" w:rsidR="000E0B35" w:rsidRPr="00E50CB6" w:rsidRDefault="000E0B35" w:rsidP="006D2CE6">
            <w:pPr>
              <w:pStyle w:val="BodyText"/>
              <w:tabs>
                <w:tab w:val="decimal" w:pos="975"/>
              </w:tabs>
              <w:spacing w:before="0"/>
              <w:ind w:right="-113"/>
              <w:rPr>
                <w:rFonts w:ascii="Arial" w:hAnsi="Arial" w:cs="Arial"/>
                <w:sz w:val="18"/>
                <w:szCs w:val="18"/>
              </w:rPr>
            </w:pPr>
            <w:r>
              <w:rPr>
                <w:rFonts w:ascii="Arial" w:eastAsia="Times New Roman" w:hAnsi="Arial" w:cs="Arial"/>
                <w:color w:val="000000"/>
                <w:sz w:val="18"/>
                <w:szCs w:val="18"/>
              </w:rPr>
              <w:t>18,259,739</w:t>
            </w:r>
          </w:p>
        </w:tc>
        <w:tc>
          <w:tcPr>
            <w:tcW w:w="332" w:type="dxa"/>
            <w:gridSpan w:val="2"/>
            <w:tcBorders>
              <w:top w:val="nil"/>
              <w:left w:val="nil"/>
              <w:bottom w:val="single" w:sz="8" w:space="0" w:color="auto"/>
              <w:right w:val="nil"/>
            </w:tcBorders>
            <w:vAlign w:val="center"/>
            <w:hideMark/>
          </w:tcPr>
          <w:p w14:paraId="6294A7F4" w14:textId="77777777" w:rsidR="000E0B35" w:rsidRPr="00E50CB6" w:rsidRDefault="000E0B35" w:rsidP="000E0B35">
            <w:pPr>
              <w:widowControl/>
              <w:autoSpaceDE/>
              <w:autoSpaceDN/>
              <w:jc w:val="center"/>
              <w:rPr>
                <w:rFonts w:ascii="Arial" w:eastAsia="Times New Roman" w:hAnsi="Arial" w:cs="Arial"/>
                <w:color w:val="000000"/>
                <w:sz w:val="18"/>
                <w:szCs w:val="18"/>
              </w:rPr>
            </w:pPr>
          </w:p>
        </w:tc>
        <w:tc>
          <w:tcPr>
            <w:tcW w:w="1370" w:type="dxa"/>
            <w:gridSpan w:val="2"/>
            <w:tcBorders>
              <w:top w:val="nil"/>
              <w:left w:val="nil"/>
              <w:bottom w:val="single" w:sz="8" w:space="0" w:color="auto"/>
              <w:right w:val="nil"/>
            </w:tcBorders>
            <w:vAlign w:val="bottom"/>
          </w:tcPr>
          <w:p w14:paraId="7BFC2B35" w14:textId="1DBD7F07" w:rsidR="000E0B35" w:rsidRPr="00E50CB6" w:rsidRDefault="006D2CE6" w:rsidP="006D2CE6">
            <w:pPr>
              <w:widowControl/>
              <w:tabs>
                <w:tab w:val="decimal" w:pos="1116"/>
              </w:tabs>
              <w:autoSpaceDE/>
              <w:autoSpaceDN/>
              <w:ind w:right="-110"/>
              <w:rPr>
                <w:rFonts w:ascii="Arial" w:eastAsia="Times New Roman" w:hAnsi="Arial" w:cs="Arial"/>
                <w:color w:val="000000"/>
                <w:sz w:val="18"/>
                <w:szCs w:val="18"/>
              </w:rPr>
            </w:pPr>
            <w:r>
              <w:rPr>
                <w:rFonts w:ascii="Arial" w:eastAsia="Times New Roman" w:hAnsi="Arial" w:cs="Arial"/>
                <w:color w:val="000000"/>
                <w:sz w:val="18"/>
                <w:szCs w:val="18"/>
              </w:rPr>
              <w:t>93,126,123</w:t>
            </w:r>
          </w:p>
        </w:tc>
        <w:tc>
          <w:tcPr>
            <w:tcW w:w="372" w:type="dxa"/>
            <w:tcBorders>
              <w:top w:val="nil"/>
              <w:left w:val="nil"/>
              <w:bottom w:val="single" w:sz="8" w:space="0" w:color="auto"/>
              <w:right w:val="nil"/>
            </w:tcBorders>
            <w:vAlign w:val="center"/>
            <w:hideMark/>
          </w:tcPr>
          <w:p w14:paraId="14127BDB" w14:textId="77777777" w:rsidR="000E0B35" w:rsidRPr="00E50CB6" w:rsidRDefault="000E0B35" w:rsidP="000E0B35">
            <w:pPr>
              <w:widowControl/>
              <w:autoSpaceDE/>
              <w:autoSpaceDN/>
              <w:jc w:val="center"/>
              <w:rPr>
                <w:rFonts w:ascii="Arial" w:eastAsia="Times New Roman" w:hAnsi="Arial" w:cs="Arial"/>
                <w:color w:val="000000"/>
                <w:sz w:val="18"/>
                <w:szCs w:val="18"/>
              </w:rPr>
            </w:pPr>
          </w:p>
        </w:tc>
        <w:tc>
          <w:tcPr>
            <w:tcW w:w="1187" w:type="dxa"/>
            <w:tcBorders>
              <w:top w:val="nil"/>
              <w:left w:val="nil"/>
              <w:bottom w:val="single" w:sz="8" w:space="0" w:color="auto"/>
              <w:right w:val="nil"/>
            </w:tcBorders>
            <w:vAlign w:val="center"/>
            <w:hideMark/>
          </w:tcPr>
          <w:p w14:paraId="24262DBE" w14:textId="5D27D22A" w:rsidR="000E0B35" w:rsidRPr="00E50CB6" w:rsidRDefault="000E0B35" w:rsidP="000E0B35">
            <w:pPr>
              <w:pStyle w:val="BodyText"/>
              <w:tabs>
                <w:tab w:val="decimal" w:pos="975"/>
              </w:tabs>
              <w:spacing w:before="0"/>
              <w:ind w:left="-56" w:right="-103"/>
              <w:rPr>
                <w:rFonts w:ascii="Arial" w:hAnsi="Arial" w:cs="Arial"/>
                <w:sz w:val="18"/>
                <w:szCs w:val="18"/>
              </w:rPr>
            </w:pPr>
            <w:r>
              <w:rPr>
                <w:rFonts w:ascii="Arial" w:eastAsia="Times New Roman" w:hAnsi="Arial" w:cs="Arial"/>
                <w:color w:val="000000"/>
                <w:sz w:val="18"/>
                <w:szCs w:val="18"/>
              </w:rPr>
              <w:t>37,579,778</w:t>
            </w:r>
          </w:p>
        </w:tc>
      </w:tr>
      <w:tr w:rsidR="000E0B35" w:rsidRPr="00E50CB6" w14:paraId="4220C41C" w14:textId="77777777" w:rsidTr="006D2CE6">
        <w:trPr>
          <w:cantSplit/>
        </w:trPr>
        <w:tc>
          <w:tcPr>
            <w:tcW w:w="3402" w:type="dxa"/>
            <w:tcBorders>
              <w:top w:val="nil"/>
              <w:left w:val="nil"/>
              <w:bottom w:val="nil"/>
              <w:right w:val="nil"/>
            </w:tcBorders>
            <w:vAlign w:val="center"/>
            <w:hideMark/>
          </w:tcPr>
          <w:p w14:paraId="3CDA4E20" w14:textId="77777777" w:rsidR="000E0B35" w:rsidRPr="00E50CB6" w:rsidRDefault="000E0B35" w:rsidP="000E0B35">
            <w:pPr>
              <w:widowControl/>
              <w:autoSpaceDE/>
              <w:autoSpaceDN/>
              <w:rPr>
                <w:rFonts w:ascii="Arial" w:eastAsia="Times New Roman" w:hAnsi="Arial" w:cs="Arial"/>
                <w:b/>
                <w:bCs/>
                <w:color w:val="000000"/>
                <w:sz w:val="18"/>
                <w:szCs w:val="18"/>
              </w:rPr>
            </w:pPr>
            <w:r w:rsidRPr="00E50CB6">
              <w:rPr>
                <w:rFonts w:ascii="Arial" w:eastAsia="Times New Roman" w:hAnsi="Arial" w:cs="Arial"/>
                <w:b/>
                <w:bCs/>
                <w:color w:val="000000"/>
                <w:sz w:val="18"/>
                <w:szCs w:val="18"/>
              </w:rPr>
              <w:t>Expenses</w:t>
            </w:r>
          </w:p>
        </w:tc>
        <w:tc>
          <w:tcPr>
            <w:tcW w:w="529" w:type="dxa"/>
            <w:tcBorders>
              <w:top w:val="nil"/>
              <w:left w:val="nil"/>
              <w:bottom w:val="nil"/>
              <w:right w:val="nil"/>
            </w:tcBorders>
            <w:vAlign w:val="center"/>
            <w:hideMark/>
          </w:tcPr>
          <w:p w14:paraId="1DF3F6BF" w14:textId="77777777" w:rsidR="000E0B35" w:rsidRPr="00E50CB6" w:rsidRDefault="000E0B35" w:rsidP="000E0B35">
            <w:pPr>
              <w:widowControl/>
              <w:autoSpaceDE/>
              <w:autoSpaceDN/>
              <w:jc w:val="center"/>
              <w:rPr>
                <w:rFonts w:ascii="Arial" w:eastAsia="Times New Roman" w:hAnsi="Arial" w:cs="Arial"/>
                <w:b/>
                <w:bCs/>
                <w:color w:val="000000"/>
                <w:sz w:val="18"/>
                <w:szCs w:val="18"/>
              </w:rPr>
            </w:pPr>
          </w:p>
        </w:tc>
        <w:tc>
          <w:tcPr>
            <w:tcW w:w="358" w:type="dxa"/>
            <w:tcBorders>
              <w:top w:val="nil"/>
              <w:left w:val="nil"/>
              <w:bottom w:val="nil"/>
              <w:right w:val="nil"/>
            </w:tcBorders>
            <w:vAlign w:val="center"/>
            <w:hideMark/>
          </w:tcPr>
          <w:p w14:paraId="334DBE0D" w14:textId="77777777" w:rsidR="000E0B35" w:rsidRPr="00E50CB6" w:rsidRDefault="000E0B35" w:rsidP="000E0B35">
            <w:pPr>
              <w:widowControl/>
              <w:autoSpaceDE/>
              <w:autoSpaceDN/>
              <w:jc w:val="center"/>
              <w:rPr>
                <w:rFonts w:ascii="Arial" w:eastAsia="Times New Roman" w:hAnsi="Arial" w:cs="Arial"/>
                <w:sz w:val="18"/>
                <w:szCs w:val="18"/>
              </w:rPr>
            </w:pPr>
          </w:p>
        </w:tc>
        <w:tc>
          <w:tcPr>
            <w:tcW w:w="1240" w:type="dxa"/>
            <w:tcBorders>
              <w:top w:val="nil"/>
              <w:left w:val="nil"/>
              <w:bottom w:val="nil"/>
              <w:right w:val="nil"/>
            </w:tcBorders>
            <w:vAlign w:val="bottom"/>
          </w:tcPr>
          <w:p w14:paraId="4880C932" w14:textId="77777777" w:rsidR="000E0B35" w:rsidRPr="00E50CB6" w:rsidRDefault="000E0B35" w:rsidP="006D2CE6">
            <w:pPr>
              <w:widowControl/>
              <w:tabs>
                <w:tab w:val="decimal" w:pos="1016"/>
              </w:tabs>
              <w:autoSpaceDE/>
              <w:autoSpaceDN/>
              <w:ind w:right="-113"/>
              <w:rPr>
                <w:rFonts w:ascii="Arial" w:eastAsia="Times New Roman" w:hAnsi="Arial" w:cs="Arial"/>
                <w:sz w:val="18"/>
                <w:szCs w:val="18"/>
              </w:rPr>
            </w:pPr>
          </w:p>
        </w:tc>
        <w:tc>
          <w:tcPr>
            <w:tcW w:w="329" w:type="dxa"/>
            <w:tcBorders>
              <w:top w:val="nil"/>
              <w:left w:val="nil"/>
              <w:bottom w:val="nil"/>
              <w:right w:val="nil"/>
            </w:tcBorders>
            <w:vAlign w:val="center"/>
            <w:hideMark/>
          </w:tcPr>
          <w:p w14:paraId="0FB36027" w14:textId="77777777" w:rsidR="000E0B35" w:rsidRPr="00E50CB6" w:rsidRDefault="000E0B35" w:rsidP="000E0B35">
            <w:pPr>
              <w:widowControl/>
              <w:autoSpaceDE/>
              <w:autoSpaceDN/>
              <w:jc w:val="center"/>
              <w:rPr>
                <w:rFonts w:ascii="Arial" w:eastAsia="Times New Roman" w:hAnsi="Arial" w:cs="Arial"/>
                <w:sz w:val="18"/>
                <w:szCs w:val="18"/>
              </w:rPr>
            </w:pPr>
          </w:p>
        </w:tc>
        <w:tc>
          <w:tcPr>
            <w:tcW w:w="1229" w:type="dxa"/>
            <w:tcBorders>
              <w:top w:val="nil"/>
              <w:left w:val="nil"/>
              <w:bottom w:val="nil"/>
              <w:right w:val="nil"/>
            </w:tcBorders>
            <w:vAlign w:val="bottom"/>
            <w:hideMark/>
          </w:tcPr>
          <w:p w14:paraId="6F7C7B9A" w14:textId="77777777" w:rsidR="000E0B35" w:rsidRPr="00E50CB6" w:rsidRDefault="000E0B35" w:rsidP="006D2CE6">
            <w:pPr>
              <w:pStyle w:val="BodyText"/>
              <w:tabs>
                <w:tab w:val="decimal" w:pos="975"/>
              </w:tabs>
              <w:spacing w:before="0"/>
              <w:ind w:right="-113"/>
              <w:rPr>
                <w:rFonts w:ascii="Arial" w:hAnsi="Arial" w:cs="Arial"/>
                <w:sz w:val="18"/>
                <w:szCs w:val="18"/>
              </w:rPr>
            </w:pPr>
          </w:p>
        </w:tc>
        <w:tc>
          <w:tcPr>
            <w:tcW w:w="332" w:type="dxa"/>
            <w:gridSpan w:val="2"/>
            <w:tcBorders>
              <w:top w:val="nil"/>
              <w:left w:val="nil"/>
              <w:bottom w:val="nil"/>
              <w:right w:val="nil"/>
            </w:tcBorders>
            <w:vAlign w:val="center"/>
            <w:hideMark/>
          </w:tcPr>
          <w:p w14:paraId="159EAF12" w14:textId="77777777" w:rsidR="000E0B35" w:rsidRPr="00E50CB6" w:rsidRDefault="000E0B35" w:rsidP="000E0B35">
            <w:pPr>
              <w:widowControl/>
              <w:autoSpaceDE/>
              <w:autoSpaceDN/>
              <w:jc w:val="center"/>
              <w:rPr>
                <w:rFonts w:ascii="Arial" w:eastAsia="Times New Roman" w:hAnsi="Arial" w:cs="Arial"/>
                <w:sz w:val="18"/>
                <w:szCs w:val="18"/>
              </w:rPr>
            </w:pPr>
          </w:p>
        </w:tc>
        <w:tc>
          <w:tcPr>
            <w:tcW w:w="1370" w:type="dxa"/>
            <w:gridSpan w:val="2"/>
            <w:tcBorders>
              <w:top w:val="nil"/>
              <w:left w:val="nil"/>
              <w:bottom w:val="nil"/>
              <w:right w:val="nil"/>
            </w:tcBorders>
            <w:vAlign w:val="bottom"/>
          </w:tcPr>
          <w:p w14:paraId="03AEFD37" w14:textId="77777777" w:rsidR="000E0B35" w:rsidRPr="00E50CB6" w:rsidRDefault="000E0B35" w:rsidP="006D2CE6">
            <w:pPr>
              <w:widowControl/>
              <w:tabs>
                <w:tab w:val="decimal" w:pos="1116"/>
              </w:tabs>
              <w:autoSpaceDE/>
              <w:autoSpaceDN/>
              <w:ind w:right="-110"/>
              <w:rPr>
                <w:rFonts w:ascii="Arial" w:eastAsia="Times New Roman" w:hAnsi="Arial" w:cs="Arial"/>
                <w:sz w:val="18"/>
                <w:szCs w:val="18"/>
              </w:rPr>
            </w:pPr>
          </w:p>
        </w:tc>
        <w:tc>
          <w:tcPr>
            <w:tcW w:w="372" w:type="dxa"/>
            <w:tcBorders>
              <w:top w:val="nil"/>
              <w:left w:val="nil"/>
              <w:bottom w:val="nil"/>
              <w:right w:val="nil"/>
            </w:tcBorders>
            <w:vAlign w:val="center"/>
            <w:hideMark/>
          </w:tcPr>
          <w:p w14:paraId="6B34D8E1" w14:textId="77777777" w:rsidR="000E0B35" w:rsidRPr="00E50CB6" w:rsidRDefault="000E0B35" w:rsidP="000E0B35">
            <w:pPr>
              <w:widowControl/>
              <w:autoSpaceDE/>
              <w:autoSpaceDN/>
              <w:jc w:val="center"/>
              <w:rPr>
                <w:rFonts w:ascii="Arial" w:eastAsia="Times New Roman" w:hAnsi="Arial" w:cs="Arial"/>
                <w:sz w:val="18"/>
                <w:szCs w:val="18"/>
              </w:rPr>
            </w:pPr>
          </w:p>
        </w:tc>
        <w:tc>
          <w:tcPr>
            <w:tcW w:w="1187" w:type="dxa"/>
            <w:tcBorders>
              <w:top w:val="nil"/>
              <w:left w:val="nil"/>
              <w:bottom w:val="nil"/>
              <w:right w:val="nil"/>
            </w:tcBorders>
            <w:vAlign w:val="center"/>
            <w:hideMark/>
          </w:tcPr>
          <w:p w14:paraId="65712EE4" w14:textId="77777777" w:rsidR="000E0B35" w:rsidRPr="00E50CB6" w:rsidRDefault="000E0B35" w:rsidP="000E0B35">
            <w:pPr>
              <w:pStyle w:val="BodyText"/>
              <w:tabs>
                <w:tab w:val="decimal" w:pos="975"/>
              </w:tabs>
              <w:spacing w:before="0"/>
              <w:ind w:left="-56" w:right="-103"/>
              <w:rPr>
                <w:rFonts w:ascii="Arial" w:hAnsi="Arial" w:cs="Arial"/>
                <w:sz w:val="18"/>
                <w:szCs w:val="18"/>
              </w:rPr>
            </w:pPr>
          </w:p>
        </w:tc>
      </w:tr>
      <w:tr w:rsidR="000E0B35" w:rsidRPr="00E50CB6" w14:paraId="2AB651D8" w14:textId="77777777" w:rsidTr="006D2CE6">
        <w:trPr>
          <w:cantSplit/>
        </w:trPr>
        <w:tc>
          <w:tcPr>
            <w:tcW w:w="3402" w:type="dxa"/>
            <w:tcBorders>
              <w:top w:val="nil"/>
              <w:left w:val="nil"/>
              <w:bottom w:val="nil"/>
              <w:right w:val="nil"/>
            </w:tcBorders>
            <w:vAlign w:val="center"/>
            <w:hideMark/>
          </w:tcPr>
          <w:p w14:paraId="7E10337F" w14:textId="77777777" w:rsidR="000E0B35" w:rsidRPr="00E50CB6" w:rsidRDefault="000E0B35" w:rsidP="000E0B35">
            <w:pPr>
              <w:widowControl/>
              <w:autoSpaceDE/>
              <w:autoSpaceDN/>
              <w:rPr>
                <w:rFonts w:ascii="Arial" w:eastAsia="Times New Roman" w:hAnsi="Arial" w:cs="Arial"/>
                <w:color w:val="000000"/>
                <w:sz w:val="18"/>
                <w:szCs w:val="18"/>
              </w:rPr>
            </w:pPr>
            <w:r w:rsidRPr="00E50CB6">
              <w:rPr>
                <w:rFonts w:ascii="Arial" w:eastAsia="Times New Roman" w:hAnsi="Arial" w:cs="Arial"/>
                <w:color w:val="000000"/>
                <w:sz w:val="18"/>
                <w:szCs w:val="18"/>
              </w:rPr>
              <w:t>Operating</w:t>
            </w:r>
          </w:p>
        </w:tc>
        <w:tc>
          <w:tcPr>
            <w:tcW w:w="529" w:type="dxa"/>
            <w:tcBorders>
              <w:top w:val="nil"/>
              <w:left w:val="nil"/>
              <w:bottom w:val="nil"/>
              <w:right w:val="nil"/>
            </w:tcBorders>
            <w:vAlign w:val="center"/>
            <w:hideMark/>
          </w:tcPr>
          <w:p w14:paraId="4E947A5C" w14:textId="77777777" w:rsidR="000E0B35" w:rsidRPr="00E50CB6" w:rsidRDefault="000E0B35" w:rsidP="000E0B35">
            <w:pPr>
              <w:widowControl/>
              <w:autoSpaceDE/>
              <w:autoSpaceDN/>
              <w:jc w:val="center"/>
              <w:rPr>
                <w:rFonts w:ascii="Arial" w:eastAsia="Times New Roman" w:hAnsi="Arial" w:cs="Arial"/>
                <w:color w:val="000000"/>
                <w:sz w:val="18"/>
                <w:szCs w:val="18"/>
              </w:rPr>
            </w:pPr>
          </w:p>
        </w:tc>
        <w:tc>
          <w:tcPr>
            <w:tcW w:w="358" w:type="dxa"/>
            <w:tcBorders>
              <w:top w:val="nil"/>
              <w:left w:val="nil"/>
              <w:bottom w:val="nil"/>
              <w:right w:val="nil"/>
            </w:tcBorders>
            <w:vAlign w:val="center"/>
            <w:hideMark/>
          </w:tcPr>
          <w:p w14:paraId="3126F291" w14:textId="77777777" w:rsidR="000E0B35" w:rsidRPr="00E50CB6" w:rsidRDefault="000E0B35" w:rsidP="000E0B35">
            <w:pPr>
              <w:widowControl/>
              <w:autoSpaceDE/>
              <w:autoSpaceDN/>
              <w:jc w:val="center"/>
              <w:rPr>
                <w:rFonts w:ascii="Arial" w:eastAsia="Times New Roman" w:hAnsi="Arial" w:cs="Arial"/>
                <w:sz w:val="18"/>
                <w:szCs w:val="18"/>
              </w:rPr>
            </w:pPr>
          </w:p>
        </w:tc>
        <w:tc>
          <w:tcPr>
            <w:tcW w:w="1240" w:type="dxa"/>
            <w:tcBorders>
              <w:top w:val="nil"/>
              <w:left w:val="nil"/>
              <w:bottom w:val="nil"/>
              <w:right w:val="nil"/>
            </w:tcBorders>
            <w:vAlign w:val="bottom"/>
          </w:tcPr>
          <w:p w14:paraId="3E3461AB" w14:textId="71EAF37E" w:rsidR="000E0B35" w:rsidRPr="00E50CB6" w:rsidRDefault="00E86D45" w:rsidP="006D2CE6">
            <w:pPr>
              <w:widowControl/>
              <w:tabs>
                <w:tab w:val="decimal" w:pos="1016"/>
              </w:tabs>
              <w:autoSpaceDE/>
              <w:autoSpaceDN/>
              <w:ind w:right="-113"/>
              <w:rPr>
                <w:rFonts w:ascii="Arial" w:eastAsia="Times New Roman" w:hAnsi="Arial" w:cs="Arial"/>
                <w:sz w:val="18"/>
                <w:szCs w:val="18"/>
              </w:rPr>
            </w:pPr>
            <w:r>
              <w:rPr>
                <w:rFonts w:ascii="Arial" w:eastAsia="Times New Roman" w:hAnsi="Arial" w:cs="Arial"/>
                <w:sz w:val="18"/>
                <w:szCs w:val="18"/>
              </w:rPr>
              <w:t>35,362,950</w:t>
            </w:r>
          </w:p>
        </w:tc>
        <w:tc>
          <w:tcPr>
            <w:tcW w:w="329" w:type="dxa"/>
            <w:tcBorders>
              <w:top w:val="nil"/>
              <w:left w:val="nil"/>
              <w:bottom w:val="nil"/>
              <w:right w:val="nil"/>
            </w:tcBorders>
            <w:vAlign w:val="center"/>
            <w:hideMark/>
          </w:tcPr>
          <w:p w14:paraId="7A93B16A" w14:textId="77777777" w:rsidR="000E0B35" w:rsidRPr="00E50CB6" w:rsidRDefault="000E0B35" w:rsidP="000E0B35">
            <w:pPr>
              <w:widowControl/>
              <w:autoSpaceDE/>
              <w:autoSpaceDN/>
              <w:jc w:val="center"/>
              <w:rPr>
                <w:rFonts w:ascii="Arial" w:eastAsia="Times New Roman" w:hAnsi="Arial" w:cs="Arial"/>
                <w:sz w:val="18"/>
                <w:szCs w:val="18"/>
              </w:rPr>
            </w:pPr>
          </w:p>
        </w:tc>
        <w:tc>
          <w:tcPr>
            <w:tcW w:w="1229" w:type="dxa"/>
            <w:tcBorders>
              <w:top w:val="nil"/>
              <w:left w:val="nil"/>
              <w:bottom w:val="nil"/>
              <w:right w:val="nil"/>
            </w:tcBorders>
            <w:vAlign w:val="bottom"/>
            <w:hideMark/>
          </w:tcPr>
          <w:p w14:paraId="0F0A169D" w14:textId="68759119" w:rsidR="000E0B35" w:rsidRPr="00E50CB6" w:rsidRDefault="000E0B35" w:rsidP="006D2CE6">
            <w:pPr>
              <w:pStyle w:val="BodyText"/>
              <w:tabs>
                <w:tab w:val="decimal" w:pos="975"/>
              </w:tabs>
              <w:spacing w:before="0"/>
              <w:ind w:right="-113"/>
              <w:rPr>
                <w:rFonts w:ascii="Arial" w:hAnsi="Arial" w:cs="Arial"/>
                <w:sz w:val="18"/>
                <w:szCs w:val="18"/>
              </w:rPr>
            </w:pPr>
            <w:r>
              <w:rPr>
                <w:rFonts w:ascii="Arial" w:eastAsia="Times New Roman" w:hAnsi="Arial" w:cs="Arial"/>
                <w:sz w:val="18"/>
                <w:szCs w:val="18"/>
              </w:rPr>
              <w:t>20,927,925</w:t>
            </w:r>
          </w:p>
        </w:tc>
        <w:tc>
          <w:tcPr>
            <w:tcW w:w="332" w:type="dxa"/>
            <w:gridSpan w:val="2"/>
            <w:tcBorders>
              <w:top w:val="nil"/>
              <w:left w:val="nil"/>
              <w:bottom w:val="nil"/>
              <w:right w:val="nil"/>
            </w:tcBorders>
            <w:vAlign w:val="center"/>
            <w:hideMark/>
          </w:tcPr>
          <w:p w14:paraId="1112361E" w14:textId="77777777" w:rsidR="000E0B35" w:rsidRPr="00E50CB6" w:rsidRDefault="000E0B35" w:rsidP="000E0B35">
            <w:pPr>
              <w:widowControl/>
              <w:autoSpaceDE/>
              <w:autoSpaceDN/>
              <w:jc w:val="center"/>
              <w:rPr>
                <w:rFonts w:ascii="Arial" w:eastAsia="Times New Roman" w:hAnsi="Arial" w:cs="Arial"/>
                <w:sz w:val="18"/>
                <w:szCs w:val="18"/>
              </w:rPr>
            </w:pPr>
          </w:p>
        </w:tc>
        <w:tc>
          <w:tcPr>
            <w:tcW w:w="1370" w:type="dxa"/>
            <w:gridSpan w:val="2"/>
            <w:tcBorders>
              <w:top w:val="nil"/>
              <w:left w:val="nil"/>
              <w:bottom w:val="nil"/>
              <w:right w:val="nil"/>
            </w:tcBorders>
            <w:vAlign w:val="bottom"/>
          </w:tcPr>
          <w:p w14:paraId="02B2CF67" w14:textId="38E72497" w:rsidR="000E0B35" w:rsidRPr="00E50CB6" w:rsidRDefault="006D2CE6" w:rsidP="006D2CE6">
            <w:pPr>
              <w:widowControl/>
              <w:tabs>
                <w:tab w:val="decimal" w:pos="1116"/>
              </w:tabs>
              <w:autoSpaceDE/>
              <w:autoSpaceDN/>
              <w:ind w:right="-110"/>
              <w:rPr>
                <w:rFonts w:ascii="Arial" w:eastAsia="Times New Roman" w:hAnsi="Arial" w:cs="Arial"/>
                <w:sz w:val="18"/>
                <w:szCs w:val="18"/>
              </w:rPr>
            </w:pPr>
            <w:r>
              <w:rPr>
                <w:rFonts w:ascii="Arial" w:eastAsia="Times New Roman" w:hAnsi="Arial" w:cs="Arial"/>
                <w:sz w:val="18"/>
                <w:szCs w:val="18"/>
              </w:rPr>
              <w:t>62,856,704</w:t>
            </w:r>
          </w:p>
        </w:tc>
        <w:tc>
          <w:tcPr>
            <w:tcW w:w="372" w:type="dxa"/>
            <w:tcBorders>
              <w:top w:val="nil"/>
              <w:left w:val="nil"/>
              <w:bottom w:val="nil"/>
              <w:right w:val="nil"/>
            </w:tcBorders>
            <w:vAlign w:val="center"/>
            <w:hideMark/>
          </w:tcPr>
          <w:p w14:paraId="20CB663B" w14:textId="77777777" w:rsidR="000E0B35" w:rsidRPr="00E50CB6" w:rsidRDefault="000E0B35" w:rsidP="000E0B35">
            <w:pPr>
              <w:widowControl/>
              <w:autoSpaceDE/>
              <w:autoSpaceDN/>
              <w:jc w:val="center"/>
              <w:rPr>
                <w:rFonts w:ascii="Arial" w:eastAsia="Times New Roman" w:hAnsi="Arial" w:cs="Arial"/>
                <w:sz w:val="18"/>
                <w:szCs w:val="18"/>
              </w:rPr>
            </w:pPr>
          </w:p>
        </w:tc>
        <w:tc>
          <w:tcPr>
            <w:tcW w:w="1187" w:type="dxa"/>
            <w:tcBorders>
              <w:top w:val="nil"/>
              <w:left w:val="nil"/>
              <w:bottom w:val="nil"/>
              <w:right w:val="nil"/>
            </w:tcBorders>
            <w:vAlign w:val="center"/>
            <w:hideMark/>
          </w:tcPr>
          <w:p w14:paraId="361DA7AC" w14:textId="0143DE96" w:rsidR="000E0B35" w:rsidRPr="00E50CB6" w:rsidRDefault="000E0B35" w:rsidP="000E0B35">
            <w:pPr>
              <w:pStyle w:val="BodyText"/>
              <w:tabs>
                <w:tab w:val="decimal" w:pos="975"/>
              </w:tabs>
              <w:spacing w:before="0"/>
              <w:ind w:left="-56" w:right="-103"/>
              <w:rPr>
                <w:rFonts w:ascii="Arial" w:hAnsi="Arial" w:cs="Arial"/>
                <w:sz w:val="18"/>
                <w:szCs w:val="18"/>
              </w:rPr>
            </w:pPr>
            <w:r>
              <w:rPr>
                <w:rFonts w:ascii="Arial" w:eastAsia="Times New Roman" w:hAnsi="Arial" w:cs="Arial"/>
                <w:sz w:val="18"/>
                <w:szCs w:val="18"/>
              </w:rPr>
              <w:t>39,180,510</w:t>
            </w:r>
          </w:p>
        </w:tc>
      </w:tr>
      <w:tr w:rsidR="000E0B35" w:rsidRPr="00E50CB6" w14:paraId="181E54DC" w14:textId="77777777" w:rsidTr="006D2CE6">
        <w:trPr>
          <w:cantSplit/>
        </w:trPr>
        <w:tc>
          <w:tcPr>
            <w:tcW w:w="3402" w:type="dxa"/>
            <w:tcBorders>
              <w:top w:val="nil"/>
              <w:left w:val="nil"/>
              <w:bottom w:val="nil"/>
              <w:right w:val="nil"/>
            </w:tcBorders>
            <w:vAlign w:val="center"/>
            <w:hideMark/>
          </w:tcPr>
          <w:p w14:paraId="2F6E9593" w14:textId="77777777" w:rsidR="000E0B35" w:rsidRPr="00E50CB6" w:rsidRDefault="000E0B35" w:rsidP="000E0B35">
            <w:pPr>
              <w:widowControl/>
              <w:autoSpaceDE/>
              <w:autoSpaceDN/>
              <w:rPr>
                <w:rFonts w:ascii="Arial" w:eastAsia="Times New Roman" w:hAnsi="Arial" w:cs="Arial"/>
                <w:color w:val="000000"/>
                <w:sz w:val="18"/>
                <w:szCs w:val="18"/>
              </w:rPr>
            </w:pPr>
            <w:r w:rsidRPr="00E50CB6">
              <w:rPr>
                <w:rFonts w:ascii="Arial" w:eastAsia="Times New Roman" w:hAnsi="Arial" w:cs="Arial"/>
                <w:color w:val="000000"/>
                <w:sz w:val="18"/>
                <w:szCs w:val="18"/>
              </w:rPr>
              <w:t>General and administrative</w:t>
            </w:r>
          </w:p>
        </w:tc>
        <w:tc>
          <w:tcPr>
            <w:tcW w:w="529" w:type="dxa"/>
            <w:tcBorders>
              <w:top w:val="nil"/>
              <w:left w:val="nil"/>
              <w:bottom w:val="nil"/>
              <w:right w:val="nil"/>
            </w:tcBorders>
            <w:vAlign w:val="center"/>
            <w:hideMark/>
          </w:tcPr>
          <w:p w14:paraId="406CF488" w14:textId="77777777" w:rsidR="000E0B35" w:rsidRPr="00E50CB6" w:rsidRDefault="000E0B35" w:rsidP="000E0B35">
            <w:pPr>
              <w:widowControl/>
              <w:autoSpaceDE/>
              <w:autoSpaceDN/>
              <w:jc w:val="center"/>
              <w:rPr>
                <w:rFonts w:ascii="Arial" w:eastAsia="Times New Roman" w:hAnsi="Arial" w:cs="Arial"/>
                <w:color w:val="000000"/>
                <w:sz w:val="18"/>
                <w:szCs w:val="18"/>
              </w:rPr>
            </w:pPr>
            <w:r w:rsidRPr="00E50CB6">
              <w:rPr>
                <w:rFonts w:ascii="Arial" w:eastAsia="Times New Roman" w:hAnsi="Arial" w:cs="Arial"/>
                <w:color w:val="000000"/>
                <w:sz w:val="18"/>
                <w:szCs w:val="18"/>
              </w:rPr>
              <w:t>1</w:t>
            </w:r>
            <w:r>
              <w:rPr>
                <w:rFonts w:ascii="Arial" w:eastAsia="Times New Roman" w:hAnsi="Arial" w:cs="Arial"/>
                <w:color w:val="000000"/>
                <w:sz w:val="18"/>
                <w:szCs w:val="18"/>
              </w:rPr>
              <w:t>6</w:t>
            </w:r>
          </w:p>
        </w:tc>
        <w:tc>
          <w:tcPr>
            <w:tcW w:w="358" w:type="dxa"/>
            <w:tcBorders>
              <w:top w:val="nil"/>
              <w:left w:val="nil"/>
              <w:bottom w:val="nil"/>
              <w:right w:val="nil"/>
            </w:tcBorders>
            <w:vAlign w:val="center"/>
            <w:hideMark/>
          </w:tcPr>
          <w:p w14:paraId="2EEDCDDD" w14:textId="77777777" w:rsidR="000E0B35" w:rsidRPr="00E50CB6" w:rsidRDefault="000E0B35" w:rsidP="000E0B35">
            <w:pPr>
              <w:widowControl/>
              <w:autoSpaceDE/>
              <w:autoSpaceDN/>
              <w:jc w:val="center"/>
              <w:rPr>
                <w:rFonts w:ascii="Arial" w:eastAsia="Times New Roman" w:hAnsi="Arial" w:cs="Arial"/>
                <w:color w:val="000000"/>
                <w:sz w:val="18"/>
                <w:szCs w:val="18"/>
              </w:rPr>
            </w:pPr>
          </w:p>
        </w:tc>
        <w:tc>
          <w:tcPr>
            <w:tcW w:w="1240" w:type="dxa"/>
            <w:tcBorders>
              <w:top w:val="nil"/>
              <w:left w:val="nil"/>
              <w:bottom w:val="nil"/>
              <w:right w:val="nil"/>
            </w:tcBorders>
            <w:vAlign w:val="bottom"/>
          </w:tcPr>
          <w:p w14:paraId="73FF638F" w14:textId="12CC156A" w:rsidR="000E0B35" w:rsidRPr="00E50CB6" w:rsidRDefault="00E86D45" w:rsidP="006D2CE6">
            <w:pPr>
              <w:widowControl/>
              <w:tabs>
                <w:tab w:val="decimal" w:pos="1016"/>
              </w:tabs>
              <w:autoSpaceDE/>
              <w:autoSpaceDN/>
              <w:ind w:right="-113"/>
              <w:rPr>
                <w:rFonts w:ascii="Arial" w:eastAsia="Times New Roman" w:hAnsi="Arial" w:cs="Arial"/>
                <w:sz w:val="18"/>
                <w:szCs w:val="18"/>
              </w:rPr>
            </w:pPr>
            <w:r>
              <w:rPr>
                <w:rFonts w:ascii="Arial" w:eastAsia="Times New Roman" w:hAnsi="Arial" w:cs="Arial"/>
                <w:sz w:val="18"/>
                <w:szCs w:val="18"/>
              </w:rPr>
              <w:t>1,436,041</w:t>
            </w:r>
          </w:p>
        </w:tc>
        <w:tc>
          <w:tcPr>
            <w:tcW w:w="329" w:type="dxa"/>
            <w:tcBorders>
              <w:top w:val="nil"/>
              <w:left w:val="nil"/>
              <w:bottom w:val="nil"/>
              <w:right w:val="nil"/>
            </w:tcBorders>
            <w:vAlign w:val="center"/>
            <w:hideMark/>
          </w:tcPr>
          <w:p w14:paraId="279B61B5" w14:textId="77777777" w:rsidR="000E0B35" w:rsidRPr="00E50CB6" w:rsidRDefault="000E0B35" w:rsidP="000E0B35">
            <w:pPr>
              <w:widowControl/>
              <w:autoSpaceDE/>
              <w:autoSpaceDN/>
              <w:jc w:val="center"/>
              <w:rPr>
                <w:rFonts w:ascii="Arial" w:eastAsia="Times New Roman" w:hAnsi="Arial" w:cs="Arial"/>
                <w:sz w:val="18"/>
                <w:szCs w:val="18"/>
              </w:rPr>
            </w:pPr>
          </w:p>
        </w:tc>
        <w:tc>
          <w:tcPr>
            <w:tcW w:w="1229" w:type="dxa"/>
            <w:tcBorders>
              <w:top w:val="nil"/>
              <w:left w:val="nil"/>
              <w:bottom w:val="nil"/>
              <w:right w:val="nil"/>
            </w:tcBorders>
            <w:vAlign w:val="bottom"/>
            <w:hideMark/>
          </w:tcPr>
          <w:p w14:paraId="0F0020DE" w14:textId="68E94076" w:rsidR="000E0B35" w:rsidRPr="00E50CB6" w:rsidRDefault="000E0B35" w:rsidP="006D2CE6">
            <w:pPr>
              <w:pStyle w:val="BodyText"/>
              <w:tabs>
                <w:tab w:val="decimal" w:pos="975"/>
              </w:tabs>
              <w:spacing w:before="0"/>
              <w:ind w:right="-113"/>
              <w:rPr>
                <w:rFonts w:ascii="Arial" w:hAnsi="Arial" w:cs="Arial"/>
                <w:sz w:val="18"/>
                <w:szCs w:val="18"/>
              </w:rPr>
            </w:pPr>
            <w:r>
              <w:rPr>
                <w:rFonts w:ascii="Arial" w:eastAsia="Times New Roman" w:hAnsi="Arial" w:cs="Arial"/>
                <w:sz w:val="18"/>
                <w:szCs w:val="18"/>
              </w:rPr>
              <w:t>1,394,053</w:t>
            </w:r>
          </w:p>
        </w:tc>
        <w:tc>
          <w:tcPr>
            <w:tcW w:w="332" w:type="dxa"/>
            <w:gridSpan w:val="2"/>
            <w:tcBorders>
              <w:top w:val="nil"/>
              <w:left w:val="nil"/>
              <w:bottom w:val="nil"/>
              <w:right w:val="nil"/>
            </w:tcBorders>
            <w:vAlign w:val="center"/>
            <w:hideMark/>
          </w:tcPr>
          <w:p w14:paraId="12F99C66" w14:textId="77777777" w:rsidR="000E0B35" w:rsidRPr="00E50CB6" w:rsidRDefault="000E0B35" w:rsidP="000E0B35">
            <w:pPr>
              <w:widowControl/>
              <w:autoSpaceDE/>
              <w:autoSpaceDN/>
              <w:jc w:val="center"/>
              <w:rPr>
                <w:rFonts w:ascii="Arial" w:eastAsia="Times New Roman" w:hAnsi="Arial" w:cs="Arial"/>
                <w:sz w:val="18"/>
                <w:szCs w:val="18"/>
              </w:rPr>
            </w:pPr>
          </w:p>
        </w:tc>
        <w:tc>
          <w:tcPr>
            <w:tcW w:w="1370" w:type="dxa"/>
            <w:gridSpan w:val="2"/>
            <w:tcBorders>
              <w:top w:val="nil"/>
              <w:left w:val="nil"/>
              <w:bottom w:val="nil"/>
              <w:right w:val="nil"/>
            </w:tcBorders>
            <w:vAlign w:val="bottom"/>
          </w:tcPr>
          <w:p w14:paraId="0CF1ADEE" w14:textId="6D639A37" w:rsidR="000E0B35" w:rsidRPr="00E50CB6" w:rsidRDefault="006D2CE6" w:rsidP="006D2CE6">
            <w:pPr>
              <w:widowControl/>
              <w:tabs>
                <w:tab w:val="decimal" w:pos="1116"/>
              </w:tabs>
              <w:autoSpaceDE/>
              <w:autoSpaceDN/>
              <w:ind w:right="-110"/>
              <w:rPr>
                <w:rFonts w:ascii="Arial" w:eastAsia="Times New Roman" w:hAnsi="Arial" w:cs="Arial"/>
                <w:sz w:val="18"/>
                <w:szCs w:val="18"/>
              </w:rPr>
            </w:pPr>
            <w:r>
              <w:rPr>
                <w:rFonts w:ascii="Arial" w:eastAsia="Times New Roman" w:hAnsi="Arial" w:cs="Arial"/>
                <w:sz w:val="18"/>
                <w:szCs w:val="18"/>
              </w:rPr>
              <w:t>3,13</w:t>
            </w:r>
            <w:r w:rsidR="00141C69">
              <w:rPr>
                <w:rFonts w:ascii="Arial" w:eastAsia="Times New Roman" w:hAnsi="Arial" w:cs="Arial"/>
                <w:sz w:val="18"/>
                <w:szCs w:val="18"/>
              </w:rPr>
              <w:t>6</w:t>
            </w:r>
            <w:r>
              <w:rPr>
                <w:rFonts w:ascii="Arial" w:eastAsia="Times New Roman" w:hAnsi="Arial" w:cs="Arial"/>
                <w:sz w:val="18"/>
                <w:szCs w:val="18"/>
              </w:rPr>
              <w:t>,288</w:t>
            </w:r>
          </w:p>
        </w:tc>
        <w:tc>
          <w:tcPr>
            <w:tcW w:w="372" w:type="dxa"/>
            <w:tcBorders>
              <w:top w:val="nil"/>
              <w:left w:val="nil"/>
              <w:bottom w:val="nil"/>
              <w:right w:val="nil"/>
            </w:tcBorders>
            <w:vAlign w:val="center"/>
            <w:hideMark/>
          </w:tcPr>
          <w:p w14:paraId="2EAA31C5" w14:textId="77777777" w:rsidR="000E0B35" w:rsidRPr="00E50CB6" w:rsidRDefault="000E0B35" w:rsidP="000E0B35">
            <w:pPr>
              <w:widowControl/>
              <w:autoSpaceDE/>
              <w:autoSpaceDN/>
              <w:jc w:val="center"/>
              <w:rPr>
                <w:rFonts w:ascii="Arial" w:eastAsia="Times New Roman" w:hAnsi="Arial" w:cs="Arial"/>
                <w:sz w:val="18"/>
                <w:szCs w:val="18"/>
              </w:rPr>
            </w:pPr>
          </w:p>
        </w:tc>
        <w:tc>
          <w:tcPr>
            <w:tcW w:w="1187" w:type="dxa"/>
            <w:tcBorders>
              <w:top w:val="nil"/>
              <w:left w:val="nil"/>
              <w:bottom w:val="nil"/>
              <w:right w:val="nil"/>
            </w:tcBorders>
            <w:vAlign w:val="center"/>
            <w:hideMark/>
          </w:tcPr>
          <w:p w14:paraId="52440FC8" w14:textId="69107733" w:rsidR="000E0B35" w:rsidRPr="00E50CB6" w:rsidRDefault="000E0B35" w:rsidP="000E0B35">
            <w:pPr>
              <w:pStyle w:val="BodyText"/>
              <w:tabs>
                <w:tab w:val="decimal" w:pos="975"/>
              </w:tabs>
              <w:spacing w:before="0"/>
              <w:ind w:left="-56" w:right="-103"/>
              <w:rPr>
                <w:rFonts w:ascii="Arial" w:hAnsi="Arial" w:cs="Arial"/>
                <w:sz w:val="18"/>
                <w:szCs w:val="18"/>
              </w:rPr>
            </w:pPr>
            <w:r>
              <w:rPr>
                <w:rFonts w:ascii="Arial" w:eastAsia="Times New Roman" w:hAnsi="Arial" w:cs="Arial"/>
                <w:sz w:val="18"/>
                <w:szCs w:val="18"/>
              </w:rPr>
              <w:t>2,450,530</w:t>
            </w:r>
          </w:p>
        </w:tc>
      </w:tr>
      <w:tr w:rsidR="000E0B35" w:rsidRPr="00E50CB6" w14:paraId="44B3FF95" w14:textId="77777777" w:rsidTr="006D2CE6">
        <w:trPr>
          <w:cantSplit/>
        </w:trPr>
        <w:tc>
          <w:tcPr>
            <w:tcW w:w="3402" w:type="dxa"/>
            <w:tcBorders>
              <w:top w:val="nil"/>
              <w:left w:val="nil"/>
              <w:bottom w:val="nil"/>
              <w:right w:val="nil"/>
            </w:tcBorders>
            <w:vAlign w:val="bottom"/>
          </w:tcPr>
          <w:p w14:paraId="501125A6" w14:textId="2CFC74B6" w:rsidR="000E0B35" w:rsidRPr="00E50CB6" w:rsidRDefault="000E0B35" w:rsidP="000E0B35">
            <w:pPr>
              <w:widowControl/>
              <w:autoSpaceDE/>
              <w:autoSpaceDN/>
              <w:rPr>
                <w:rFonts w:ascii="Arial" w:eastAsia="Times New Roman" w:hAnsi="Arial" w:cs="Arial"/>
                <w:color w:val="000000"/>
                <w:sz w:val="18"/>
                <w:szCs w:val="18"/>
              </w:rPr>
            </w:pPr>
            <w:r>
              <w:rPr>
                <w:rFonts w:ascii="Arial" w:hAnsi="Arial" w:cs="Arial"/>
                <w:sz w:val="18"/>
                <w:szCs w:val="18"/>
              </w:rPr>
              <w:t>Restructuring costs (recovery)</w:t>
            </w:r>
          </w:p>
        </w:tc>
        <w:tc>
          <w:tcPr>
            <w:tcW w:w="529" w:type="dxa"/>
            <w:tcBorders>
              <w:top w:val="nil"/>
              <w:left w:val="nil"/>
              <w:bottom w:val="nil"/>
              <w:right w:val="nil"/>
            </w:tcBorders>
            <w:vAlign w:val="center"/>
          </w:tcPr>
          <w:p w14:paraId="3CDE2CDE" w14:textId="4D30C567" w:rsidR="000E0B35" w:rsidRPr="00E50CB6" w:rsidRDefault="000E0B35" w:rsidP="000E0B35">
            <w:pPr>
              <w:widowControl/>
              <w:autoSpaceDE/>
              <w:autoSpaceDN/>
              <w:jc w:val="center"/>
              <w:rPr>
                <w:rFonts w:ascii="Arial" w:eastAsia="Times New Roman" w:hAnsi="Arial" w:cs="Arial"/>
                <w:color w:val="000000"/>
                <w:sz w:val="18"/>
                <w:szCs w:val="18"/>
              </w:rPr>
            </w:pPr>
            <w:r>
              <w:rPr>
                <w:rFonts w:ascii="Arial" w:eastAsia="Times New Roman" w:hAnsi="Arial" w:cs="Arial"/>
                <w:color w:val="000000"/>
                <w:sz w:val="18"/>
                <w:szCs w:val="18"/>
              </w:rPr>
              <w:t>3</w:t>
            </w:r>
          </w:p>
        </w:tc>
        <w:tc>
          <w:tcPr>
            <w:tcW w:w="358" w:type="dxa"/>
            <w:tcBorders>
              <w:top w:val="nil"/>
              <w:left w:val="nil"/>
              <w:bottom w:val="nil"/>
              <w:right w:val="nil"/>
            </w:tcBorders>
            <w:vAlign w:val="center"/>
          </w:tcPr>
          <w:p w14:paraId="326C1924" w14:textId="77777777" w:rsidR="000E0B35" w:rsidRPr="00E50CB6" w:rsidRDefault="000E0B35" w:rsidP="000E0B35">
            <w:pPr>
              <w:widowControl/>
              <w:autoSpaceDE/>
              <w:autoSpaceDN/>
              <w:jc w:val="center"/>
              <w:rPr>
                <w:rFonts w:ascii="Arial" w:eastAsia="Times New Roman" w:hAnsi="Arial" w:cs="Arial"/>
                <w:sz w:val="18"/>
                <w:szCs w:val="18"/>
              </w:rPr>
            </w:pPr>
          </w:p>
        </w:tc>
        <w:tc>
          <w:tcPr>
            <w:tcW w:w="1240" w:type="dxa"/>
            <w:tcBorders>
              <w:top w:val="nil"/>
              <w:left w:val="nil"/>
              <w:bottom w:val="nil"/>
              <w:right w:val="nil"/>
            </w:tcBorders>
            <w:vAlign w:val="bottom"/>
          </w:tcPr>
          <w:p w14:paraId="780D4168" w14:textId="6A6BE948" w:rsidR="000E0B35" w:rsidRDefault="00E86D45" w:rsidP="006D2CE6">
            <w:pPr>
              <w:widowControl/>
              <w:tabs>
                <w:tab w:val="decimal" w:pos="1016"/>
              </w:tabs>
              <w:autoSpaceDE/>
              <w:autoSpaceDN/>
              <w:ind w:right="-113"/>
              <w:rPr>
                <w:rFonts w:ascii="Arial" w:eastAsia="Times New Roman" w:hAnsi="Arial" w:cs="Arial"/>
                <w:sz w:val="18"/>
                <w:szCs w:val="18"/>
              </w:rPr>
            </w:pPr>
            <w:r>
              <w:rPr>
                <w:rFonts w:ascii="Arial" w:eastAsia="Times New Roman" w:hAnsi="Arial" w:cs="Arial"/>
                <w:sz w:val="18"/>
                <w:szCs w:val="18"/>
              </w:rPr>
              <w:t>1,584,478</w:t>
            </w:r>
          </w:p>
        </w:tc>
        <w:tc>
          <w:tcPr>
            <w:tcW w:w="329" w:type="dxa"/>
            <w:tcBorders>
              <w:top w:val="nil"/>
              <w:left w:val="nil"/>
              <w:bottom w:val="nil"/>
              <w:right w:val="nil"/>
            </w:tcBorders>
            <w:vAlign w:val="center"/>
          </w:tcPr>
          <w:p w14:paraId="2F932FFD" w14:textId="77777777" w:rsidR="000E0B35" w:rsidRPr="00E50CB6" w:rsidRDefault="000E0B35" w:rsidP="000E0B35">
            <w:pPr>
              <w:widowControl/>
              <w:autoSpaceDE/>
              <w:autoSpaceDN/>
              <w:jc w:val="center"/>
              <w:rPr>
                <w:rFonts w:ascii="Arial" w:eastAsia="Times New Roman" w:hAnsi="Arial" w:cs="Arial"/>
                <w:sz w:val="18"/>
                <w:szCs w:val="18"/>
              </w:rPr>
            </w:pPr>
          </w:p>
        </w:tc>
        <w:tc>
          <w:tcPr>
            <w:tcW w:w="1229" w:type="dxa"/>
            <w:tcBorders>
              <w:top w:val="nil"/>
              <w:left w:val="nil"/>
              <w:bottom w:val="nil"/>
              <w:right w:val="nil"/>
            </w:tcBorders>
            <w:vAlign w:val="bottom"/>
          </w:tcPr>
          <w:p w14:paraId="3CA4C478" w14:textId="537066C2" w:rsidR="000E0B35" w:rsidRDefault="000E0B35" w:rsidP="006D2CE6">
            <w:pPr>
              <w:pStyle w:val="BodyText"/>
              <w:tabs>
                <w:tab w:val="decimal" w:pos="975"/>
              </w:tabs>
              <w:spacing w:before="0"/>
              <w:ind w:right="-113"/>
              <w:rPr>
                <w:rFonts w:ascii="Arial" w:eastAsia="Times New Roman" w:hAnsi="Arial" w:cs="Arial"/>
                <w:sz w:val="18"/>
                <w:szCs w:val="18"/>
              </w:rPr>
            </w:pPr>
            <w:r>
              <w:rPr>
                <w:rFonts w:ascii="Arial" w:eastAsia="Times New Roman" w:hAnsi="Arial" w:cs="Arial"/>
                <w:sz w:val="18"/>
                <w:szCs w:val="18"/>
              </w:rPr>
              <w:t>39,104</w:t>
            </w:r>
          </w:p>
        </w:tc>
        <w:tc>
          <w:tcPr>
            <w:tcW w:w="332" w:type="dxa"/>
            <w:gridSpan w:val="2"/>
            <w:tcBorders>
              <w:top w:val="nil"/>
              <w:left w:val="nil"/>
              <w:bottom w:val="nil"/>
              <w:right w:val="nil"/>
            </w:tcBorders>
            <w:vAlign w:val="center"/>
          </w:tcPr>
          <w:p w14:paraId="1811F4FB" w14:textId="77777777" w:rsidR="000E0B35" w:rsidRPr="00E50CB6" w:rsidRDefault="000E0B35" w:rsidP="000E0B35">
            <w:pPr>
              <w:widowControl/>
              <w:autoSpaceDE/>
              <w:autoSpaceDN/>
              <w:jc w:val="center"/>
              <w:rPr>
                <w:rFonts w:ascii="Arial" w:eastAsia="Times New Roman" w:hAnsi="Arial" w:cs="Arial"/>
                <w:sz w:val="18"/>
                <w:szCs w:val="18"/>
              </w:rPr>
            </w:pPr>
          </w:p>
        </w:tc>
        <w:tc>
          <w:tcPr>
            <w:tcW w:w="1370" w:type="dxa"/>
            <w:gridSpan w:val="2"/>
            <w:tcBorders>
              <w:top w:val="nil"/>
              <w:left w:val="nil"/>
              <w:bottom w:val="nil"/>
              <w:right w:val="nil"/>
            </w:tcBorders>
            <w:vAlign w:val="bottom"/>
          </w:tcPr>
          <w:p w14:paraId="03EFFC4E" w14:textId="66BD38BA" w:rsidR="000E0B35" w:rsidRDefault="006D2CE6" w:rsidP="006D2CE6">
            <w:pPr>
              <w:widowControl/>
              <w:tabs>
                <w:tab w:val="decimal" w:pos="1116"/>
              </w:tabs>
              <w:autoSpaceDE/>
              <w:autoSpaceDN/>
              <w:ind w:right="-110"/>
              <w:rPr>
                <w:rFonts w:ascii="Arial" w:eastAsia="Times New Roman" w:hAnsi="Arial" w:cs="Arial"/>
                <w:sz w:val="18"/>
                <w:szCs w:val="18"/>
              </w:rPr>
            </w:pPr>
            <w:r>
              <w:rPr>
                <w:rFonts w:ascii="Arial" w:eastAsia="Times New Roman" w:hAnsi="Arial" w:cs="Arial"/>
                <w:sz w:val="18"/>
                <w:szCs w:val="18"/>
              </w:rPr>
              <w:t>(1,791,646)</w:t>
            </w:r>
          </w:p>
        </w:tc>
        <w:tc>
          <w:tcPr>
            <w:tcW w:w="372" w:type="dxa"/>
            <w:tcBorders>
              <w:top w:val="nil"/>
              <w:left w:val="nil"/>
              <w:bottom w:val="nil"/>
              <w:right w:val="nil"/>
            </w:tcBorders>
            <w:vAlign w:val="center"/>
          </w:tcPr>
          <w:p w14:paraId="28AEFBE0" w14:textId="77777777" w:rsidR="000E0B35" w:rsidRPr="00E50CB6" w:rsidRDefault="000E0B35" w:rsidP="000E0B35">
            <w:pPr>
              <w:widowControl/>
              <w:autoSpaceDE/>
              <w:autoSpaceDN/>
              <w:jc w:val="center"/>
              <w:rPr>
                <w:rFonts w:ascii="Arial" w:eastAsia="Times New Roman" w:hAnsi="Arial" w:cs="Arial"/>
                <w:sz w:val="18"/>
                <w:szCs w:val="18"/>
              </w:rPr>
            </w:pPr>
          </w:p>
        </w:tc>
        <w:tc>
          <w:tcPr>
            <w:tcW w:w="1187" w:type="dxa"/>
            <w:tcBorders>
              <w:top w:val="nil"/>
              <w:left w:val="nil"/>
              <w:bottom w:val="nil"/>
              <w:right w:val="nil"/>
            </w:tcBorders>
            <w:vAlign w:val="center"/>
          </w:tcPr>
          <w:p w14:paraId="5C019B69" w14:textId="6C88DB97" w:rsidR="000E0B35" w:rsidRDefault="000E0B35" w:rsidP="000E0B35">
            <w:pPr>
              <w:pStyle w:val="BodyText"/>
              <w:tabs>
                <w:tab w:val="decimal" w:pos="975"/>
              </w:tabs>
              <w:spacing w:before="0"/>
              <w:ind w:left="-56" w:right="-103"/>
              <w:rPr>
                <w:rFonts w:ascii="Arial" w:eastAsia="Times New Roman" w:hAnsi="Arial" w:cs="Arial"/>
                <w:sz w:val="18"/>
                <w:szCs w:val="18"/>
              </w:rPr>
            </w:pPr>
            <w:r>
              <w:rPr>
                <w:rFonts w:ascii="Arial" w:eastAsia="Times New Roman" w:hAnsi="Arial" w:cs="Arial"/>
                <w:sz w:val="18"/>
                <w:szCs w:val="18"/>
              </w:rPr>
              <w:t>165,922</w:t>
            </w:r>
          </w:p>
        </w:tc>
      </w:tr>
      <w:tr w:rsidR="000E0B35" w:rsidRPr="00E50CB6" w14:paraId="23B309F3" w14:textId="77777777" w:rsidTr="006D2CE6">
        <w:trPr>
          <w:cantSplit/>
        </w:trPr>
        <w:tc>
          <w:tcPr>
            <w:tcW w:w="3402" w:type="dxa"/>
            <w:tcBorders>
              <w:top w:val="nil"/>
              <w:left w:val="nil"/>
              <w:bottom w:val="nil"/>
              <w:right w:val="nil"/>
            </w:tcBorders>
            <w:vAlign w:val="center"/>
            <w:hideMark/>
          </w:tcPr>
          <w:p w14:paraId="5EAA304C" w14:textId="77777777" w:rsidR="000E0B35" w:rsidRPr="00E50CB6" w:rsidRDefault="000E0B35" w:rsidP="000E0B35">
            <w:pPr>
              <w:widowControl/>
              <w:autoSpaceDE/>
              <w:autoSpaceDN/>
              <w:rPr>
                <w:rFonts w:ascii="Arial" w:eastAsia="Times New Roman" w:hAnsi="Arial" w:cs="Arial"/>
                <w:color w:val="000000"/>
                <w:sz w:val="18"/>
                <w:szCs w:val="18"/>
              </w:rPr>
            </w:pPr>
            <w:r w:rsidRPr="00E50CB6">
              <w:rPr>
                <w:rFonts w:ascii="Arial" w:eastAsia="Times New Roman" w:hAnsi="Arial" w:cs="Arial"/>
                <w:color w:val="000000"/>
                <w:sz w:val="18"/>
                <w:szCs w:val="18"/>
              </w:rPr>
              <w:t>Depletion and depreciation</w:t>
            </w:r>
          </w:p>
        </w:tc>
        <w:tc>
          <w:tcPr>
            <w:tcW w:w="529" w:type="dxa"/>
            <w:tcBorders>
              <w:top w:val="nil"/>
              <w:left w:val="nil"/>
              <w:bottom w:val="nil"/>
              <w:right w:val="nil"/>
            </w:tcBorders>
            <w:vAlign w:val="center"/>
            <w:hideMark/>
          </w:tcPr>
          <w:p w14:paraId="420BAC2D" w14:textId="6311D503" w:rsidR="000E0B35" w:rsidRPr="00E50CB6" w:rsidRDefault="000E0B35" w:rsidP="000E0B35">
            <w:pPr>
              <w:widowControl/>
              <w:autoSpaceDE/>
              <w:autoSpaceDN/>
              <w:jc w:val="center"/>
              <w:rPr>
                <w:rFonts w:ascii="Arial" w:eastAsia="Times New Roman" w:hAnsi="Arial" w:cs="Arial"/>
                <w:color w:val="000000"/>
                <w:sz w:val="18"/>
                <w:szCs w:val="18"/>
              </w:rPr>
            </w:pPr>
            <w:r>
              <w:rPr>
                <w:rFonts w:ascii="Arial" w:eastAsia="Times New Roman" w:hAnsi="Arial" w:cs="Arial"/>
                <w:color w:val="000000"/>
                <w:sz w:val="18"/>
                <w:szCs w:val="18"/>
              </w:rPr>
              <w:t>7</w:t>
            </w:r>
          </w:p>
        </w:tc>
        <w:tc>
          <w:tcPr>
            <w:tcW w:w="358" w:type="dxa"/>
            <w:tcBorders>
              <w:top w:val="nil"/>
              <w:left w:val="nil"/>
              <w:bottom w:val="nil"/>
              <w:right w:val="nil"/>
            </w:tcBorders>
            <w:vAlign w:val="center"/>
            <w:hideMark/>
          </w:tcPr>
          <w:p w14:paraId="54D908A6" w14:textId="77777777" w:rsidR="000E0B35" w:rsidRPr="00E50CB6" w:rsidRDefault="000E0B35" w:rsidP="000E0B35">
            <w:pPr>
              <w:widowControl/>
              <w:autoSpaceDE/>
              <w:autoSpaceDN/>
              <w:jc w:val="center"/>
              <w:rPr>
                <w:rFonts w:ascii="Arial" w:eastAsia="Times New Roman" w:hAnsi="Arial" w:cs="Arial"/>
                <w:sz w:val="18"/>
                <w:szCs w:val="18"/>
              </w:rPr>
            </w:pPr>
          </w:p>
        </w:tc>
        <w:tc>
          <w:tcPr>
            <w:tcW w:w="1240" w:type="dxa"/>
            <w:tcBorders>
              <w:top w:val="nil"/>
              <w:left w:val="nil"/>
              <w:bottom w:val="nil"/>
              <w:right w:val="nil"/>
            </w:tcBorders>
            <w:vAlign w:val="bottom"/>
          </w:tcPr>
          <w:p w14:paraId="252D9B07" w14:textId="4E9168C6" w:rsidR="000E0B35" w:rsidRPr="00E50CB6" w:rsidRDefault="00E86D45" w:rsidP="006D2CE6">
            <w:pPr>
              <w:widowControl/>
              <w:tabs>
                <w:tab w:val="decimal" w:pos="1016"/>
              </w:tabs>
              <w:autoSpaceDE/>
              <w:autoSpaceDN/>
              <w:ind w:right="-113"/>
              <w:rPr>
                <w:rFonts w:ascii="Arial" w:eastAsia="Times New Roman" w:hAnsi="Arial" w:cs="Arial"/>
                <w:sz w:val="18"/>
                <w:szCs w:val="18"/>
              </w:rPr>
            </w:pPr>
            <w:r>
              <w:rPr>
                <w:rFonts w:ascii="Arial" w:eastAsia="Times New Roman" w:hAnsi="Arial" w:cs="Arial"/>
                <w:sz w:val="18"/>
                <w:szCs w:val="18"/>
              </w:rPr>
              <w:t>6,171,037</w:t>
            </w:r>
          </w:p>
        </w:tc>
        <w:tc>
          <w:tcPr>
            <w:tcW w:w="329" w:type="dxa"/>
            <w:tcBorders>
              <w:top w:val="nil"/>
              <w:left w:val="nil"/>
              <w:bottom w:val="nil"/>
              <w:right w:val="nil"/>
            </w:tcBorders>
            <w:vAlign w:val="center"/>
            <w:hideMark/>
          </w:tcPr>
          <w:p w14:paraId="61A12366" w14:textId="77777777" w:rsidR="000E0B35" w:rsidRPr="00E50CB6" w:rsidRDefault="000E0B35" w:rsidP="000E0B35">
            <w:pPr>
              <w:widowControl/>
              <w:autoSpaceDE/>
              <w:autoSpaceDN/>
              <w:jc w:val="center"/>
              <w:rPr>
                <w:rFonts w:ascii="Arial" w:eastAsia="Times New Roman" w:hAnsi="Arial" w:cs="Arial"/>
                <w:sz w:val="18"/>
                <w:szCs w:val="18"/>
              </w:rPr>
            </w:pPr>
          </w:p>
        </w:tc>
        <w:tc>
          <w:tcPr>
            <w:tcW w:w="1229" w:type="dxa"/>
            <w:tcBorders>
              <w:top w:val="nil"/>
              <w:left w:val="nil"/>
              <w:bottom w:val="nil"/>
              <w:right w:val="nil"/>
            </w:tcBorders>
            <w:vAlign w:val="bottom"/>
            <w:hideMark/>
          </w:tcPr>
          <w:p w14:paraId="7DD7E14F" w14:textId="4979D7A7" w:rsidR="000E0B35" w:rsidRPr="00E50CB6" w:rsidRDefault="000E0B35" w:rsidP="006D2CE6">
            <w:pPr>
              <w:pStyle w:val="BodyText"/>
              <w:tabs>
                <w:tab w:val="decimal" w:pos="975"/>
              </w:tabs>
              <w:spacing w:before="0"/>
              <w:ind w:right="-113"/>
              <w:rPr>
                <w:rFonts w:ascii="Arial" w:hAnsi="Arial" w:cs="Arial"/>
                <w:sz w:val="18"/>
                <w:szCs w:val="18"/>
              </w:rPr>
            </w:pPr>
            <w:r>
              <w:rPr>
                <w:rFonts w:ascii="Arial" w:eastAsia="Times New Roman" w:hAnsi="Arial" w:cs="Arial"/>
                <w:sz w:val="18"/>
                <w:szCs w:val="18"/>
              </w:rPr>
              <w:t>3,938,880</w:t>
            </w:r>
          </w:p>
        </w:tc>
        <w:tc>
          <w:tcPr>
            <w:tcW w:w="332" w:type="dxa"/>
            <w:gridSpan w:val="2"/>
            <w:tcBorders>
              <w:top w:val="nil"/>
              <w:left w:val="nil"/>
              <w:bottom w:val="nil"/>
              <w:right w:val="nil"/>
            </w:tcBorders>
            <w:vAlign w:val="center"/>
            <w:hideMark/>
          </w:tcPr>
          <w:p w14:paraId="5DEB8B0F" w14:textId="77777777" w:rsidR="000E0B35" w:rsidRPr="00E50CB6" w:rsidRDefault="000E0B35" w:rsidP="000E0B35">
            <w:pPr>
              <w:widowControl/>
              <w:autoSpaceDE/>
              <w:autoSpaceDN/>
              <w:jc w:val="center"/>
              <w:rPr>
                <w:rFonts w:ascii="Arial" w:eastAsia="Times New Roman" w:hAnsi="Arial" w:cs="Arial"/>
                <w:sz w:val="18"/>
                <w:szCs w:val="18"/>
              </w:rPr>
            </w:pPr>
          </w:p>
        </w:tc>
        <w:tc>
          <w:tcPr>
            <w:tcW w:w="1370" w:type="dxa"/>
            <w:gridSpan w:val="2"/>
            <w:tcBorders>
              <w:top w:val="nil"/>
              <w:left w:val="nil"/>
              <w:bottom w:val="nil"/>
              <w:right w:val="nil"/>
            </w:tcBorders>
            <w:vAlign w:val="bottom"/>
          </w:tcPr>
          <w:p w14:paraId="3042A5ED" w14:textId="2A70F14F" w:rsidR="000E0B35" w:rsidRPr="00E50CB6" w:rsidRDefault="006D2CE6" w:rsidP="006D2CE6">
            <w:pPr>
              <w:widowControl/>
              <w:tabs>
                <w:tab w:val="decimal" w:pos="1116"/>
              </w:tabs>
              <w:autoSpaceDE/>
              <w:autoSpaceDN/>
              <w:ind w:right="-110"/>
              <w:rPr>
                <w:rFonts w:ascii="Arial" w:eastAsia="Times New Roman" w:hAnsi="Arial" w:cs="Arial"/>
                <w:sz w:val="18"/>
                <w:szCs w:val="18"/>
              </w:rPr>
            </w:pPr>
            <w:r>
              <w:rPr>
                <w:rFonts w:ascii="Arial" w:eastAsia="Times New Roman" w:hAnsi="Arial" w:cs="Arial"/>
                <w:sz w:val="18"/>
                <w:szCs w:val="18"/>
              </w:rPr>
              <w:t>11,218,992</w:t>
            </w:r>
          </w:p>
        </w:tc>
        <w:tc>
          <w:tcPr>
            <w:tcW w:w="372" w:type="dxa"/>
            <w:tcBorders>
              <w:top w:val="nil"/>
              <w:left w:val="nil"/>
              <w:bottom w:val="nil"/>
              <w:right w:val="nil"/>
            </w:tcBorders>
            <w:vAlign w:val="center"/>
            <w:hideMark/>
          </w:tcPr>
          <w:p w14:paraId="07E44905" w14:textId="77777777" w:rsidR="000E0B35" w:rsidRPr="00E50CB6" w:rsidRDefault="000E0B35" w:rsidP="000E0B35">
            <w:pPr>
              <w:widowControl/>
              <w:autoSpaceDE/>
              <w:autoSpaceDN/>
              <w:jc w:val="center"/>
              <w:rPr>
                <w:rFonts w:ascii="Arial" w:eastAsia="Times New Roman" w:hAnsi="Arial" w:cs="Arial"/>
                <w:sz w:val="18"/>
                <w:szCs w:val="18"/>
              </w:rPr>
            </w:pPr>
          </w:p>
        </w:tc>
        <w:tc>
          <w:tcPr>
            <w:tcW w:w="1187" w:type="dxa"/>
            <w:tcBorders>
              <w:top w:val="nil"/>
              <w:left w:val="nil"/>
              <w:bottom w:val="nil"/>
              <w:right w:val="nil"/>
            </w:tcBorders>
            <w:vAlign w:val="center"/>
            <w:hideMark/>
          </w:tcPr>
          <w:p w14:paraId="5BD20913" w14:textId="65885286" w:rsidR="000E0B35" w:rsidRPr="00E50CB6" w:rsidRDefault="000E0B35" w:rsidP="000E0B35">
            <w:pPr>
              <w:pStyle w:val="BodyText"/>
              <w:tabs>
                <w:tab w:val="decimal" w:pos="975"/>
              </w:tabs>
              <w:spacing w:before="0"/>
              <w:ind w:left="-56" w:right="-103"/>
              <w:rPr>
                <w:rFonts w:ascii="Arial" w:hAnsi="Arial" w:cs="Arial"/>
                <w:sz w:val="18"/>
                <w:szCs w:val="18"/>
              </w:rPr>
            </w:pPr>
            <w:r>
              <w:rPr>
                <w:rFonts w:ascii="Arial" w:eastAsia="Times New Roman" w:hAnsi="Arial" w:cs="Arial"/>
                <w:sz w:val="18"/>
                <w:szCs w:val="18"/>
              </w:rPr>
              <w:t>7,791,393</w:t>
            </w:r>
          </w:p>
        </w:tc>
      </w:tr>
      <w:tr w:rsidR="000E0B35" w:rsidRPr="00E50CB6" w14:paraId="2B2017C6" w14:textId="77777777" w:rsidTr="006D2CE6">
        <w:trPr>
          <w:cantSplit/>
        </w:trPr>
        <w:tc>
          <w:tcPr>
            <w:tcW w:w="3402" w:type="dxa"/>
            <w:tcBorders>
              <w:top w:val="nil"/>
              <w:left w:val="nil"/>
              <w:bottom w:val="nil"/>
              <w:right w:val="nil"/>
            </w:tcBorders>
            <w:vAlign w:val="bottom"/>
            <w:hideMark/>
          </w:tcPr>
          <w:p w14:paraId="49176CA2" w14:textId="77777777" w:rsidR="000E0B35" w:rsidRPr="00E50CB6" w:rsidRDefault="000E0B35" w:rsidP="000E0B35">
            <w:pPr>
              <w:widowControl/>
              <w:autoSpaceDE/>
              <w:autoSpaceDN/>
              <w:rPr>
                <w:rFonts w:ascii="Arial" w:eastAsia="Times New Roman" w:hAnsi="Arial" w:cs="Arial"/>
                <w:color w:val="000000"/>
                <w:sz w:val="18"/>
                <w:szCs w:val="18"/>
              </w:rPr>
            </w:pPr>
            <w:r>
              <w:rPr>
                <w:rFonts w:ascii="Arial" w:hAnsi="Arial" w:cs="Arial"/>
                <w:sz w:val="18"/>
                <w:szCs w:val="18"/>
              </w:rPr>
              <w:t>Fair value adjustment of contingent consideration</w:t>
            </w:r>
          </w:p>
        </w:tc>
        <w:tc>
          <w:tcPr>
            <w:tcW w:w="529" w:type="dxa"/>
            <w:tcBorders>
              <w:top w:val="nil"/>
              <w:left w:val="nil"/>
              <w:bottom w:val="nil"/>
              <w:right w:val="nil"/>
            </w:tcBorders>
            <w:vAlign w:val="bottom"/>
            <w:hideMark/>
          </w:tcPr>
          <w:p w14:paraId="22AF5C2B" w14:textId="77777777" w:rsidR="000E0B35" w:rsidRPr="00E50CB6" w:rsidRDefault="000E0B35" w:rsidP="000E0B35">
            <w:pPr>
              <w:widowControl/>
              <w:autoSpaceDE/>
              <w:autoSpaceDN/>
              <w:jc w:val="center"/>
              <w:rPr>
                <w:rFonts w:ascii="Arial" w:eastAsia="Times New Roman" w:hAnsi="Arial" w:cs="Arial"/>
                <w:color w:val="000000"/>
                <w:sz w:val="18"/>
                <w:szCs w:val="18"/>
              </w:rPr>
            </w:pPr>
            <w:r>
              <w:rPr>
                <w:rFonts w:ascii="Arial" w:eastAsia="Times New Roman" w:hAnsi="Arial" w:cs="Arial"/>
                <w:color w:val="000000"/>
                <w:sz w:val="18"/>
                <w:szCs w:val="18"/>
              </w:rPr>
              <w:t>11</w:t>
            </w:r>
          </w:p>
        </w:tc>
        <w:tc>
          <w:tcPr>
            <w:tcW w:w="358" w:type="dxa"/>
            <w:tcBorders>
              <w:top w:val="nil"/>
              <w:left w:val="nil"/>
              <w:bottom w:val="nil"/>
              <w:right w:val="nil"/>
            </w:tcBorders>
            <w:vAlign w:val="bottom"/>
            <w:hideMark/>
          </w:tcPr>
          <w:p w14:paraId="3C6FA4E1" w14:textId="77777777" w:rsidR="000E0B35" w:rsidRPr="00E50CB6" w:rsidRDefault="000E0B35" w:rsidP="000E0B35">
            <w:pPr>
              <w:widowControl/>
              <w:autoSpaceDE/>
              <w:autoSpaceDN/>
              <w:rPr>
                <w:rFonts w:ascii="Arial" w:eastAsia="Times New Roman" w:hAnsi="Arial" w:cs="Arial"/>
                <w:color w:val="000000"/>
                <w:sz w:val="18"/>
                <w:szCs w:val="18"/>
              </w:rPr>
            </w:pPr>
          </w:p>
        </w:tc>
        <w:tc>
          <w:tcPr>
            <w:tcW w:w="1240" w:type="dxa"/>
            <w:tcBorders>
              <w:top w:val="nil"/>
              <w:left w:val="nil"/>
              <w:bottom w:val="nil"/>
              <w:right w:val="nil"/>
            </w:tcBorders>
            <w:vAlign w:val="bottom"/>
          </w:tcPr>
          <w:p w14:paraId="22151B9D" w14:textId="094C0FB1" w:rsidR="000E0B35" w:rsidRPr="00E50CB6" w:rsidRDefault="00E86D45" w:rsidP="006D2CE6">
            <w:pPr>
              <w:widowControl/>
              <w:tabs>
                <w:tab w:val="decimal" w:pos="1016"/>
              </w:tabs>
              <w:autoSpaceDE/>
              <w:autoSpaceDN/>
              <w:ind w:right="-113"/>
              <w:rPr>
                <w:rFonts w:ascii="Arial" w:eastAsia="Times New Roman" w:hAnsi="Arial" w:cs="Arial"/>
                <w:sz w:val="18"/>
                <w:szCs w:val="18"/>
              </w:rPr>
            </w:pPr>
            <w:r>
              <w:rPr>
                <w:rFonts w:ascii="Arial" w:eastAsia="Times New Roman" w:hAnsi="Arial" w:cs="Arial"/>
                <w:sz w:val="18"/>
                <w:szCs w:val="18"/>
              </w:rPr>
              <w:t>(394,</w:t>
            </w:r>
            <w:r w:rsidR="00141C69">
              <w:rPr>
                <w:rFonts w:ascii="Arial" w:eastAsia="Times New Roman" w:hAnsi="Arial" w:cs="Arial"/>
                <w:sz w:val="18"/>
                <w:szCs w:val="18"/>
              </w:rPr>
              <w:t>9</w:t>
            </w:r>
            <w:r>
              <w:rPr>
                <w:rFonts w:ascii="Arial" w:eastAsia="Times New Roman" w:hAnsi="Arial" w:cs="Arial"/>
                <w:sz w:val="18"/>
                <w:szCs w:val="18"/>
              </w:rPr>
              <w:t>06)</w:t>
            </w:r>
          </w:p>
        </w:tc>
        <w:tc>
          <w:tcPr>
            <w:tcW w:w="329" w:type="dxa"/>
            <w:tcBorders>
              <w:top w:val="nil"/>
              <w:left w:val="nil"/>
              <w:bottom w:val="nil"/>
              <w:right w:val="nil"/>
            </w:tcBorders>
            <w:vAlign w:val="bottom"/>
            <w:hideMark/>
          </w:tcPr>
          <w:p w14:paraId="1ED121A4" w14:textId="77777777" w:rsidR="000E0B35" w:rsidRPr="00E50CB6" w:rsidRDefault="000E0B35" w:rsidP="000E0B35">
            <w:pPr>
              <w:widowControl/>
              <w:autoSpaceDE/>
              <w:autoSpaceDN/>
              <w:rPr>
                <w:rFonts w:ascii="Arial" w:eastAsia="Times New Roman" w:hAnsi="Arial" w:cs="Arial"/>
                <w:sz w:val="18"/>
                <w:szCs w:val="18"/>
              </w:rPr>
            </w:pPr>
          </w:p>
        </w:tc>
        <w:tc>
          <w:tcPr>
            <w:tcW w:w="1229" w:type="dxa"/>
            <w:tcBorders>
              <w:top w:val="nil"/>
              <w:left w:val="nil"/>
              <w:bottom w:val="nil"/>
              <w:right w:val="nil"/>
            </w:tcBorders>
            <w:vAlign w:val="bottom"/>
            <w:hideMark/>
          </w:tcPr>
          <w:p w14:paraId="58044E9E" w14:textId="23064D3B" w:rsidR="000E0B35" w:rsidRPr="00E50CB6" w:rsidRDefault="000E0B35" w:rsidP="006D2CE6">
            <w:pPr>
              <w:pStyle w:val="BodyText"/>
              <w:tabs>
                <w:tab w:val="decimal" w:pos="975"/>
              </w:tabs>
              <w:spacing w:before="0"/>
              <w:ind w:right="-113"/>
              <w:rPr>
                <w:rFonts w:ascii="Arial" w:hAnsi="Arial" w:cs="Arial"/>
                <w:sz w:val="18"/>
                <w:szCs w:val="18"/>
              </w:rPr>
            </w:pPr>
            <w:r>
              <w:rPr>
                <w:rFonts w:ascii="Arial" w:hAnsi="Arial" w:cs="Arial"/>
                <w:sz w:val="18"/>
                <w:szCs w:val="18"/>
              </w:rPr>
              <w:t>–</w:t>
            </w:r>
          </w:p>
        </w:tc>
        <w:tc>
          <w:tcPr>
            <w:tcW w:w="332" w:type="dxa"/>
            <w:gridSpan w:val="2"/>
            <w:tcBorders>
              <w:top w:val="nil"/>
              <w:left w:val="nil"/>
              <w:bottom w:val="nil"/>
              <w:right w:val="nil"/>
            </w:tcBorders>
            <w:vAlign w:val="bottom"/>
            <w:hideMark/>
          </w:tcPr>
          <w:p w14:paraId="3848EC86" w14:textId="77777777" w:rsidR="000E0B35" w:rsidRPr="00E50CB6" w:rsidRDefault="000E0B35" w:rsidP="000E0B35">
            <w:pPr>
              <w:widowControl/>
              <w:autoSpaceDE/>
              <w:autoSpaceDN/>
              <w:rPr>
                <w:rFonts w:ascii="Arial" w:eastAsia="Times New Roman" w:hAnsi="Arial" w:cs="Arial"/>
                <w:sz w:val="18"/>
                <w:szCs w:val="18"/>
              </w:rPr>
            </w:pPr>
          </w:p>
        </w:tc>
        <w:tc>
          <w:tcPr>
            <w:tcW w:w="1370" w:type="dxa"/>
            <w:gridSpan w:val="2"/>
            <w:tcBorders>
              <w:top w:val="nil"/>
              <w:left w:val="nil"/>
              <w:bottom w:val="nil"/>
              <w:right w:val="nil"/>
            </w:tcBorders>
            <w:vAlign w:val="bottom"/>
          </w:tcPr>
          <w:p w14:paraId="60A6A473" w14:textId="1C72C412" w:rsidR="000E0B35" w:rsidRPr="00E50CB6" w:rsidRDefault="006D2CE6" w:rsidP="006D2CE6">
            <w:pPr>
              <w:widowControl/>
              <w:tabs>
                <w:tab w:val="decimal" w:pos="1116"/>
              </w:tabs>
              <w:autoSpaceDE/>
              <w:autoSpaceDN/>
              <w:ind w:right="-110"/>
              <w:rPr>
                <w:rFonts w:ascii="Arial" w:eastAsia="Times New Roman" w:hAnsi="Arial" w:cs="Arial"/>
                <w:sz w:val="18"/>
                <w:szCs w:val="18"/>
              </w:rPr>
            </w:pPr>
            <w:r>
              <w:rPr>
                <w:rFonts w:ascii="Arial" w:eastAsia="Times New Roman" w:hAnsi="Arial" w:cs="Arial"/>
                <w:sz w:val="18"/>
                <w:szCs w:val="18"/>
              </w:rPr>
              <w:t>(394,906)</w:t>
            </w:r>
          </w:p>
        </w:tc>
        <w:tc>
          <w:tcPr>
            <w:tcW w:w="372" w:type="dxa"/>
            <w:tcBorders>
              <w:top w:val="nil"/>
              <w:left w:val="nil"/>
              <w:bottom w:val="nil"/>
              <w:right w:val="nil"/>
            </w:tcBorders>
            <w:vAlign w:val="bottom"/>
            <w:hideMark/>
          </w:tcPr>
          <w:p w14:paraId="73FFAC76" w14:textId="77777777" w:rsidR="000E0B35" w:rsidRPr="00E50CB6" w:rsidRDefault="000E0B35" w:rsidP="000E0B35">
            <w:pPr>
              <w:widowControl/>
              <w:autoSpaceDE/>
              <w:autoSpaceDN/>
              <w:rPr>
                <w:rFonts w:ascii="Arial" w:eastAsia="Times New Roman" w:hAnsi="Arial" w:cs="Arial"/>
                <w:sz w:val="18"/>
                <w:szCs w:val="18"/>
              </w:rPr>
            </w:pPr>
          </w:p>
        </w:tc>
        <w:tc>
          <w:tcPr>
            <w:tcW w:w="1187" w:type="dxa"/>
            <w:tcBorders>
              <w:top w:val="nil"/>
              <w:left w:val="nil"/>
              <w:bottom w:val="nil"/>
              <w:right w:val="nil"/>
            </w:tcBorders>
            <w:vAlign w:val="bottom"/>
            <w:hideMark/>
          </w:tcPr>
          <w:p w14:paraId="32881F28" w14:textId="673C529C" w:rsidR="000E0B35" w:rsidRPr="00E50CB6" w:rsidRDefault="000E0B35" w:rsidP="000E0B35">
            <w:pPr>
              <w:pStyle w:val="BodyText"/>
              <w:tabs>
                <w:tab w:val="decimal" w:pos="975"/>
              </w:tabs>
              <w:spacing w:before="0"/>
              <w:ind w:left="-56" w:right="-103"/>
              <w:rPr>
                <w:rFonts w:ascii="Arial" w:hAnsi="Arial" w:cs="Arial"/>
                <w:sz w:val="18"/>
                <w:szCs w:val="18"/>
              </w:rPr>
            </w:pPr>
            <w:r>
              <w:rPr>
                <w:rFonts w:ascii="Arial" w:eastAsia="Times New Roman" w:hAnsi="Arial" w:cs="Arial"/>
                <w:sz w:val="18"/>
                <w:szCs w:val="18"/>
              </w:rPr>
              <w:t>(14,750,630)</w:t>
            </w:r>
          </w:p>
        </w:tc>
      </w:tr>
      <w:tr w:rsidR="000E0B35" w:rsidRPr="00E50CB6" w14:paraId="13F3A5EE" w14:textId="77777777" w:rsidTr="006D2CE6">
        <w:trPr>
          <w:cantSplit/>
        </w:trPr>
        <w:tc>
          <w:tcPr>
            <w:tcW w:w="3402" w:type="dxa"/>
            <w:tcBorders>
              <w:top w:val="nil"/>
              <w:left w:val="nil"/>
              <w:bottom w:val="single" w:sz="8" w:space="0" w:color="auto"/>
              <w:right w:val="nil"/>
            </w:tcBorders>
            <w:vAlign w:val="center"/>
            <w:hideMark/>
          </w:tcPr>
          <w:p w14:paraId="093CE365" w14:textId="77777777" w:rsidR="000E0B35" w:rsidRPr="00E50CB6" w:rsidRDefault="000E0B35" w:rsidP="000E0B35">
            <w:pPr>
              <w:widowControl/>
              <w:autoSpaceDE/>
              <w:autoSpaceDN/>
              <w:rPr>
                <w:rFonts w:ascii="Arial" w:eastAsia="Times New Roman" w:hAnsi="Arial" w:cs="Arial"/>
                <w:color w:val="000000"/>
                <w:sz w:val="18"/>
                <w:szCs w:val="18"/>
              </w:rPr>
            </w:pPr>
            <w:r w:rsidRPr="00E50CB6">
              <w:rPr>
                <w:rFonts w:ascii="Arial" w:eastAsia="Times New Roman" w:hAnsi="Arial" w:cs="Arial"/>
                <w:color w:val="000000"/>
                <w:sz w:val="18"/>
                <w:szCs w:val="18"/>
              </w:rPr>
              <w:t>Foreign exchange gains</w:t>
            </w:r>
          </w:p>
        </w:tc>
        <w:tc>
          <w:tcPr>
            <w:tcW w:w="529" w:type="dxa"/>
            <w:tcBorders>
              <w:top w:val="nil"/>
              <w:left w:val="nil"/>
              <w:bottom w:val="single" w:sz="8" w:space="0" w:color="auto"/>
              <w:right w:val="nil"/>
            </w:tcBorders>
            <w:vAlign w:val="center"/>
            <w:hideMark/>
          </w:tcPr>
          <w:p w14:paraId="7FEC52B5" w14:textId="77777777" w:rsidR="000E0B35" w:rsidRPr="00E50CB6" w:rsidRDefault="000E0B35" w:rsidP="000E0B35">
            <w:pPr>
              <w:widowControl/>
              <w:autoSpaceDE/>
              <w:autoSpaceDN/>
              <w:jc w:val="center"/>
              <w:rPr>
                <w:rFonts w:ascii="Arial" w:eastAsia="Times New Roman" w:hAnsi="Arial" w:cs="Arial"/>
                <w:color w:val="000000"/>
                <w:sz w:val="18"/>
                <w:szCs w:val="18"/>
              </w:rPr>
            </w:pPr>
          </w:p>
        </w:tc>
        <w:tc>
          <w:tcPr>
            <w:tcW w:w="358" w:type="dxa"/>
            <w:tcBorders>
              <w:top w:val="nil"/>
              <w:left w:val="nil"/>
              <w:bottom w:val="single" w:sz="8" w:space="0" w:color="auto"/>
              <w:right w:val="nil"/>
            </w:tcBorders>
            <w:vAlign w:val="center"/>
            <w:hideMark/>
          </w:tcPr>
          <w:p w14:paraId="282DF2B9" w14:textId="77777777" w:rsidR="000E0B35" w:rsidRPr="00E50CB6" w:rsidRDefault="000E0B35" w:rsidP="000E0B35">
            <w:pPr>
              <w:widowControl/>
              <w:autoSpaceDE/>
              <w:autoSpaceDN/>
              <w:jc w:val="center"/>
              <w:rPr>
                <w:rFonts w:ascii="Arial" w:eastAsia="Times New Roman" w:hAnsi="Arial" w:cs="Arial"/>
                <w:color w:val="000000"/>
                <w:sz w:val="18"/>
                <w:szCs w:val="18"/>
              </w:rPr>
            </w:pPr>
          </w:p>
        </w:tc>
        <w:tc>
          <w:tcPr>
            <w:tcW w:w="1240" w:type="dxa"/>
            <w:tcBorders>
              <w:top w:val="nil"/>
              <w:left w:val="nil"/>
              <w:bottom w:val="single" w:sz="8" w:space="0" w:color="auto"/>
              <w:right w:val="nil"/>
            </w:tcBorders>
            <w:vAlign w:val="bottom"/>
          </w:tcPr>
          <w:p w14:paraId="05C57E8C" w14:textId="3D619C2E" w:rsidR="000E0B35" w:rsidRPr="00E50CB6" w:rsidRDefault="00E86D45" w:rsidP="006D2CE6">
            <w:pPr>
              <w:widowControl/>
              <w:tabs>
                <w:tab w:val="decimal" w:pos="1016"/>
              </w:tabs>
              <w:autoSpaceDE/>
              <w:autoSpaceDN/>
              <w:ind w:right="-113"/>
              <w:rPr>
                <w:rFonts w:ascii="Arial" w:eastAsia="Times New Roman" w:hAnsi="Arial" w:cs="Arial"/>
                <w:color w:val="000000"/>
                <w:sz w:val="18"/>
                <w:szCs w:val="18"/>
              </w:rPr>
            </w:pPr>
            <w:r>
              <w:rPr>
                <w:rFonts w:ascii="Arial" w:eastAsia="Times New Roman" w:hAnsi="Arial" w:cs="Arial"/>
                <w:color w:val="000000"/>
                <w:sz w:val="18"/>
                <w:szCs w:val="18"/>
              </w:rPr>
              <w:t>(62,877)</w:t>
            </w:r>
          </w:p>
        </w:tc>
        <w:tc>
          <w:tcPr>
            <w:tcW w:w="329" w:type="dxa"/>
            <w:tcBorders>
              <w:top w:val="nil"/>
              <w:left w:val="nil"/>
              <w:bottom w:val="single" w:sz="8" w:space="0" w:color="auto"/>
              <w:right w:val="nil"/>
            </w:tcBorders>
            <w:vAlign w:val="center"/>
            <w:hideMark/>
          </w:tcPr>
          <w:p w14:paraId="04948473" w14:textId="77777777" w:rsidR="000E0B35" w:rsidRPr="00E50CB6" w:rsidRDefault="000E0B35" w:rsidP="000E0B35">
            <w:pPr>
              <w:widowControl/>
              <w:autoSpaceDE/>
              <w:autoSpaceDN/>
              <w:jc w:val="center"/>
              <w:rPr>
                <w:rFonts w:ascii="Arial" w:eastAsia="Times New Roman" w:hAnsi="Arial" w:cs="Arial"/>
                <w:color w:val="000000"/>
                <w:sz w:val="18"/>
                <w:szCs w:val="18"/>
              </w:rPr>
            </w:pPr>
          </w:p>
        </w:tc>
        <w:tc>
          <w:tcPr>
            <w:tcW w:w="1229" w:type="dxa"/>
            <w:tcBorders>
              <w:top w:val="nil"/>
              <w:left w:val="nil"/>
              <w:bottom w:val="single" w:sz="8" w:space="0" w:color="auto"/>
              <w:right w:val="nil"/>
            </w:tcBorders>
            <w:vAlign w:val="bottom"/>
            <w:hideMark/>
          </w:tcPr>
          <w:p w14:paraId="50A9DD1C" w14:textId="407DB9F8" w:rsidR="000E0B35" w:rsidRPr="00E50CB6" w:rsidRDefault="000E0B35" w:rsidP="006D2CE6">
            <w:pPr>
              <w:pStyle w:val="BodyText"/>
              <w:tabs>
                <w:tab w:val="decimal" w:pos="975"/>
              </w:tabs>
              <w:spacing w:before="0"/>
              <w:ind w:right="-113"/>
              <w:rPr>
                <w:rFonts w:ascii="Arial" w:hAnsi="Arial" w:cs="Arial"/>
                <w:sz w:val="18"/>
                <w:szCs w:val="18"/>
              </w:rPr>
            </w:pPr>
            <w:r>
              <w:rPr>
                <w:rFonts w:ascii="Arial" w:eastAsia="Times New Roman" w:hAnsi="Arial" w:cs="Arial"/>
                <w:color w:val="000000"/>
                <w:sz w:val="18"/>
                <w:szCs w:val="18"/>
              </w:rPr>
              <w:t>(2,032,205)</w:t>
            </w:r>
          </w:p>
        </w:tc>
        <w:tc>
          <w:tcPr>
            <w:tcW w:w="332" w:type="dxa"/>
            <w:gridSpan w:val="2"/>
            <w:tcBorders>
              <w:top w:val="nil"/>
              <w:left w:val="nil"/>
              <w:bottom w:val="single" w:sz="8" w:space="0" w:color="auto"/>
              <w:right w:val="nil"/>
            </w:tcBorders>
            <w:vAlign w:val="center"/>
            <w:hideMark/>
          </w:tcPr>
          <w:p w14:paraId="1F9450E4" w14:textId="77777777" w:rsidR="000E0B35" w:rsidRPr="00E50CB6" w:rsidRDefault="000E0B35" w:rsidP="000E0B35">
            <w:pPr>
              <w:widowControl/>
              <w:autoSpaceDE/>
              <w:autoSpaceDN/>
              <w:jc w:val="center"/>
              <w:rPr>
                <w:rFonts w:ascii="Arial" w:eastAsia="Times New Roman" w:hAnsi="Arial" w:cs="Arial"/>
                <w:color w:val="000000"/>
                <w:sz w:val="18"/>
                <w:szCs w:val="18"/>
              </w:rPr>
            </w:pPr>
          </w:p>
        </w:tc>
        <w:tc>
          <w:tcPr>
            <w:tcW w:w="1370" w:type="dxa"/>
            <w:gridSpan w:val="2"/>
            <w:tcBorders>
              <w:top w:val="nil"/>
              <w:left w:val="nil"/>
              <w:bottom w:val="single" w:sz="8" w:space="0" w:color="auto"/>
              <w:right w:val="nil"/>
            </w:tcBorders>
            <w:vAlign w:val="bottom"/>
          </w:tcPr>
          <w:p w14:paraId="17F00CE1" w14:textId="27A0DF87" w:rsidR="000E0B35" w:rsidRPr="00E50CB6" w:rsidRDefault="006D2CE6" w:rsidP="006D2CE6">
            <w:pPr>
              <w:widowControl/>
              <w:tabs>
                <w:tab w:val="decimal" w:pos="1116"/>
              </w:tabs>
              <w:autoSpaceDE/>
              <w:autoSpaceDN/>
              <w:ind w:right="-110"/>
              <w:rPr>
                <w:rFonts w:ascii="Arial" w:eastAsia="Times New Roman" w:hAnsi="Arial" w:cs="Arial"/>
                <w:color w:val="000000"/>
                <w:sz w:val="18"/>
                <w:szCs w:val="18"/>
              </w:rPr>
            </w:pPr>
            <w:r>
              <w:rPr>
                <w:rFonts w:ascii="Arial" w:eastAsia="Times New Roman" w:hAnsi="Arial" w:cs="Arial"/>
                <w:color w:val="000000"/>
                <w:sz w:val="18"/>
                <w:szCs w:val="18"/>
              </w:rPr>
              <w:t>(396,003)</w:t>
            </w:r>
          </w:p>
        </w:tc>
        <w:tc>
          <w:tcPr>
            <w:tcW w:w="372" w:type="dxa"/>
            <w:tcBorders>
              <w:top w:val="nil"/>
              <w:left w:val="nil"/>
              <w:bottom w:val="single" w:sz="8" w:space="0" w:color="auto"/>
              <w:right w:val="nil"/>
            </w:tcBorders>
            <w:vAlign w:val="center"/>
            <w:hideMark/>
          </w:tcPr>
          <w:p w14:paraId="6F2AC33E" w14:textId="77777777" w:rsidR="000E0B35" w:rsidRPr="00E50CB6" w:rsidRDefault="000E0B35" w:rsidP="000E0B35">
            <w:pPr>
              <w:widowControl/>
              <w:autoSpaceDE/>
              <w:autoSpaceDN/>
              <w:jc w:val="center"/>
              <w:rPr>
                <w:rFonts w:ascii="Arial" w:eastAsia="Times New Roman" w:hAnsi="Arial" w:cs="Arial"/>
                <w:color w:val="000000"/>
                <w:sz w:val="18"/>
                <w:szCs w:val="18"/>
              </w:rPr>
            </w:pPr>
          </w:p>
        </w:tc>
        <w:tc>
          <w:tcPr>
            <w:tcW w:w="1187" w:type="dxa"/>
            <w:tcBorders>
              <w:top w:val="nil"/>
              <w:left w:val="nil"/>
              <w:bottom w:val="single" w:sz="8" w:space="0" w:color="auto"/>
              <w:right w:val="nil"/>
            </w:tcBorders>
            <w:vAlign w:val="center"/>
            <w:hideMark/>
          </w:tcPr>
          <w:p w14:paraId="56910181" w14:textId="223848CD" w:rsidR="000E0B35" w:rsidRPr="00E50CB6" w:rsidRDefault="000E0B35" w:rsidP="000E0B35">
            <w:pPr>
              <w:pStyle w:val="BodyText"/>
              <w:tabs>
                <w:tab w:val="decimal" w:pos="975"/>
              </w:tabs>
              <w:spacing w:before="0"/>
              <w:ind w:left="-56" w:right="-103"/>
              <w:rPr>
                <w:rFonts w:ascii="Arial" w:hAnsi="Arial" w:cs="Arial"/>
                <w:sz w:val="18"/>
                <w:szCs w:val="18"/>
              </w:rPr>
            </w:pPr>
            <w:r>
              <w:rPr>
                <w:rFonts w:ascii="Arial" w:eastAsia="Times New Roman" w:hAnsi="Arial" w:cs="Arial"/>
                <w:color w:val="000000"/>
                <w:sz w:val="18"/>
                <w:szCs w:val="18"/>
              </w:rPr>
              <w:t>(2,396,890)</w:t>
            </w:r>
          </w:p>
        </w:tc>
      </w:tr>
      <w:tr w:rsidR="000E0B35" w:rsidRPr="00E50CB6" w14:paraId="7CAC374C" w14:textId="77777777" w:rsidTr="006D2CE6">
        <w:trPr>
          <w:cantSplit/>
        </w:trPr>
        <w:tc>
          <w:tcPr>
            <w:tcW w:w="3402" w:type="dxa"/>
            <w:tcBorders>
              <w:top w:val="nil"/>
              <w:left w:val="nil"/>
              <w:bottom w:val="single" w:sz="8" w:space="0" w:color="auto"/>
              <w:right w:val="nil"/>
            </w:tcBorders>
            <w:vAlign w:val="center"/>
            <w:hideMark/>
          </w:tcPr>
          <w:p w14:paraId="05315CCD" w14:textId="77777777" w:rsidR="000E0B35" w:rsidRPr="00E50CB6" w:rsidRDefault="000E0B35" w:rsidP="000E0B35">
            <w:pPr>
              <w:widowControl/>
              <w:autoSpaceDE/>
              <w:autoSpaceDN/>
              <w:rPr>
                <w:rFonts w:ascii="Arial" w:eastAsia="Times New Roman" w:hAnsi="Arial" w:cs="Arial"/>
                <w:color w:val="000000"/>
                <w:sz w:val="18"/>
                <w:szCs w:val="18"/>
              </w:rPr>
            </w:pPr>
          </w:p>
        </w:tc>
        <w:tc>
          <w:tcPr>
            <w:tcW w:w="529" w:type="dxa"/>
            <w:tcBorders>
              <w:top w:val="nil"/>
              <w:left w:val="nil"/>
              <w:bottom w:val="single" w:sz="8" w:space="0" w:color="auto"/>
              <w:right w:val="nil"/>
            </w:tcBorders>
            <w:vAlign w:val="center"/>
            <w:hideMark/>
          </w:tcPr>
          <w:p w14:paraId="51C1E6EF" w14:textId="77777777" w:rsidR="000E0B35" w:rsidRPr="00E50CB6" w:rsidRDefault="000E0B35" w:rsidP="000E0B35">
            <w:pPr>
              <w:widowControl/>
              <w:autoSpaceDE/>
              <w:autoSpaceDN/>
              <w:jc w:val="center"/>
              <w:rPr>
                <w:rFonts w:ascii="Arial" w:eastAsia="Times New Roman" w:hAnsi="Arial" w:cs="Arial"/>
                <w:color w:val="000000"/>
                <w:sz w:val="18"/>
                <w:szCs w:val="18"/>
              </w:rPr>
            </w:pPr>
          </w:p>
        </w:tc>
        <w:tc>
          <w:tcPr>
            <w:tcW w:w="358" w:type="dxa"/>
            <w:tcBorders>
              <w:top w:val="nil"/>
              <w:left w:val="nil"/>
              <w:bottom w:val="single" w:sz="8" w:space="0" w:color="auto"/>
              <w:right w:val="nil"/>
            </w:tcBorders>
            <w:vAlign w:val="center"/>
            <w:hideMark/>
          </w:tcPr>
          <w:p w14:paraId="16C53D16" w14:textId="77777777" w:rsidR="000E0B35" w:rsidRPr="00E50CB6" w:rsidRDefault="000E0B35" w:rsidP="000E0B35">
            <w:pPr>
              <w:widowControl/>
              <w:autoSpaceDE/>
              <w:autoSpaceDN/>
              <w:jc w:val="center"/>
              <w:rPr>
                <w:rFonts w:ascii="Arial" w:eastAsia="Times New Roman" w:hAnsi="Arial" w:cs="Arial"/>
                <w:color w:val="000000"/>
                <w:sz w:val="18"/>
                <w:szCs w:val="18"/>
              </w:rPr>
            </w:pPr>
          </w:p>
        </w:tc>
        <w:tc>
          <w:tcPr>
            <w:tcW w:w="1240" w:type="dxa"/>
            <w:tcBorders>
              <w:top w:val="nil"/>
              <w:left w:val="nil"/>
              <w:bottom w:val="single" w:sz="8" w:space="0" w:color="auto"/>
              <w:right w:val="nil"/>
            </w:tcBorders>
            <w:vAlign w:val="bottom"/>
          </w:tcPr>
          <w:p w14:paraId="27C53BCD" w14:textId="668A0E24" w:rsidR="000E0B35" w:rsidRPr="00E50CB6" w:rsidRDefault="00E86D45" w:rsidP="006D2CE6">
            <w:pPr>
              <w:widowControl/>
              <w:tabs>
                <w:tab w:val="decimal" w:pos="1016"/>
              </w:tabs>
              <w:autoSpaceDE/>
              <w:autoSpaceDN/>
              <w:ind w:right="-113"/>
              <w:rPr>
                <w:rFonts w:ascii="Arial" w:eastAsia="Times New Roman" w:hAnsi="Arial" w:cs="Arial"/>
                <w:color w:val="000000"/>
                <w:sz w:val="18"/>
                <w:szCs w:val="18"/>
              </w:rPr>
            </w:pPr>
            <w:r>
              <w:rPr>
                <w:rFonts w:ascii="Arial" w:eastAsia="Times New Roman" w:hAnsi="Arial" w:cs="Arial"/>
                <w:color w:val="000000"/>
                <w:sz w:val="18"/>
                <w:szCs w:val="18"/>
              </w:rPr>
              <w:t>44,09</w:t>
            </w:r>
            <w:r w:rsidR="00141C69">
              <w:rPr>
                <w:rFonts w:ascii="Arial" w:eastAsia="Times New Roman" w:hAnsi="Arial" w:cs="Arial"/>
                <w:color w:val="000000"/>
                <w:sz w:val="18"/>
                <w:szCs w:val="18"/>
              </w:rPr>
              <w:t>6</w:t>
            </w:r>
            <w:r>
              <w:rPr>
                <w:rFonts w:ascii="Arial" w:eastAsia="Times New Roman" w:hAnsi="Arial" w:cs="Arial"/>
                <w:color w:val="000000"/>
                <w:sz w:val="18"/>
                <w:szCs w:val="18"/>
              </w:rPr>
              <w:t>,723</w:t>
            </w:r>
          </w:p>
        </w:tc>
        <w:tc>
          <w:tcPr>
            <w:tcW w:w="329" w:type="dxa"/>
            <w:tcBorders>
              <w:top w:val="nil"/>
              <w:left w:val="nil"/>
              <w:bottom w:val="single" w:sz="8" w:space="0" w:color="auto"/>
              <w:right w:val="nil"/>
            </w:tcBorders>
            <w:vAlign w:val="center"/>
            <w:hideMark/>
          </w:tcPr>
          <w:p w14:paraId="5493F3E6" w14:textId="77777777" w:rsidR="000E0B35" w:rsidRPr="00E50CB6" w:rsidRDefault="000E0B35" w:rsidP="000E0B35">
            <w:pPr>
              <w:widowControl/>
              <w:autoSpaceDE/>
              <w:autoSpaceDN/>
              <w:jc w:val="center"/>
              <w:rPr>
                <w:rFonts w:ascii="Arial" w:eastAsia="Times New Roman" w:hAnsi="Arial" w:cs="Arial"/>
                <w:color w:val="000000"/>
                <w:sz w:val="18"/>
                <w:szCs w:val="18"/>
              </w:rPr>
            </w:pPr>
          </w:p>
        </w:tc>
        <w:tc>
          <w:tcPr>
            <w:tcW w:w="1229" w:type="dxa"/>
            <w:tcBorders>
              <w:top w:val="nil"/>
              <w:left w:val="nil"/>
              <w:bottom w:val="single" w:sz="8" w:space="0" w:color="auto"/>
              <w:right w:val="nil"/>
            </w:tcBorders>
            <w:vAlign w:val="bottom"/>
            <w:hideMark/>
          </w:tcPr>
          <w:p w14:paraId="4B00A2E2" w14:textId="63B73EE4" w:rsidR="000E0B35" w:rsidRPr="00E50CB6" w:rsidRDefault="000E0B35" w:rsidP="006D2CE6">
            <w:pPr>
              <w:pStyle w:val="BodyText"/>
              <w:tabs>
                <w:tab w:val="decimal" w:pos="975"/>
              </w:tabs>
              <w:spacing w:before="0"/>
              <w:ind w:right="-113"/>
              <w:rPr>
                <w:rFonts w:ascii="Arial" w:hAnsi="Arial" w:cs="Arial"/>
                <w:sz w:val="18"/>
                <w:szCs w:val="18"/>
              </w:rPr>
            </w:pPr>
            <w:r>
              <w:rPr>
                <w:rFonts w:ascii="Arial" w:eastAsia="Times New Roman" w:hAnsi="Arial" w:cs="Arial"/>
                <w:color w:val="000000"/>
                <w:sz w:val="18"/>
                <w:szCs w:val="18"/>
              </w:rPr>
              <w:t>24,267,757</w:t>
            </w:r>
          </w:p>
        </w:tc>
        <w:tc>
          <w:tcPr>
            <w:tcW w:w="332" w:type="dxa"/>
            <w:gridSpan w:val="2"/>
            <w:tcBorders>
              <w:top w:val="nil"/>
              <w:left w:val="nil"/>
              <w:bottom w:val="single" w:sz="8" w:space="0" w:color="auto"/>
              <w:right w:val="nil"/>
            </w:tcBorders>
            <w:vAlign w:val="center"/>
            <w:hideMark/>
          </w:tcPr>
          <w:p w14:paraId="72759A41" w14:textId="77777777" w:rsidR="000E0B35" w:rsidRPr="00E50CB6" w:rsidRDefault="000E0B35" w:rsidP="000E0B35">
            <w:pPr>
              <w:widowControl/>
              <w:autoSpaceDE/>
              <w:autoSpaceDN/>
              <w:jc w:val="center"/>
              <w:rPr>
                <w:rFonts w:ascii="Arial" w:eastAsia="Times New Roman" w:hAnsi="Arial" w:cs="Arial"/>
                <w:color w:val="000000"/>
                <w:sz w:val="18"/>
                <w:szCs w:val="18"/>
              </w:rPr>
            </w:pPr>
          </w:p>
        </w:tc>
        <w:tc>
          <w:tcPr>
            <w:tcW w:w="1370" w:type="dxa"/>
            <w:gridSpan w:val="2"/>
            <w:tcBorders>
              <w:top w:val="nil"/>
              <w:left w:val="nil"/>
              <w:bottom w:val="single" w:sz="8" w:space="0" w:color="auto"/>
              <w:right w:val="nil"/>
            </w:tcBorders>
            <w:vAlign w:val="bottom"/>
          </w:tcPr>
          <w:p w14:paraId="24ABADDF" w14:textId="16CDAEF7" w:rsidR="000E0B35" w:rsidRPr="00E50CB6" w:rsidRDefault="006D2CE6" w:rsidP="006D2CE6">
            <w:pPr>
              <w:widowControl/>
              <w:tabs>
                <w:tab w:val="decimal" w:pos="1116"/>
              </w:tabs>
              <w:autoSpaceDE/>
              <w:autoSpaceDN/>
              <w:ind w:right="-110"/>
              <w:rPr>
                <w:rFonts w:ascii="Arial" w:eastAsia="Times New Roman" w:hAnsi="Arial" w:cs="Arial"/>
                <w:color w:val="000000"/>
                <w:sz w:val="18"/>
                <w:szCs w:val="18"/>
              </w:rPr>
            </w:pPr>
            <w:r>
              <w:rPr>
                <w:rFonts w:ascii="Arial" w:eastAsia="Times New Roman" w:hAnsi="Arial" w:cs="Arial"/>
                <w:color w:val="000000"/>
                <w:sz w:val="18"/>
                <w:szCs w:val="18"/>
              </w:rPr>
              <w:t>74,629,429</w:t>
            </w:r>
          </w:p>
        </w:tc>
        <w:tc>
          <w:tcPr>
            <w:tcW w:w="372" w:type="dxa"/>
            <w:tcBorders>
              <w:top w:val="nil"/>
              <w:left w:val="nil"/>
              <w:bottom w:val="single" w:sz="8" w:space="0" w:color="auto"/>
              <w:right w:val="nil"/>
            </w:tcBorders>
            <w:vAlign w:val="center"/>
            <w:hideMark/>
          </w:tcPr>
          <w:p w14:paraId="6939FA08" w14:textId="77777777" w:rsidR="000E0B35" w:rsidRPr="00E50CB6" w:rsidRDefault="000E0B35" w:rsidP="000E0B35">
            <w:pPr>
              <w:widowControl/>
              <w:autoSpaceDE/>
              <w:autoSpaceDN/>
              <w:jc w:val="center"/>
              <w:rPr>
                <w:rFonts w:ascii="Arial" w:eastAsia="Times New Roman" w:hAnsi="Arial" w:cs="Arial"/>
                <w:color w:val="000000"/>
                <w:sz w:val="18"/>
                <w:szCs w:val="18"/>
              </w:rPr>
            </w:pPr>
          </w:p>
        </w:tc>
        <w:tc>
          <w:tcPr>
            <w:tcW w:w="1187" w:type="dxa"/>
            <w:tcBorders>
              <w:top w:val="nil"/>
              <w:left w:val="nil"/>
              <w:bottom w:val="single" w:sz="8" w:space="0" w:color="auto"/>
              <w:right w:val="nil"/>
            </w:tcBorders>
            <w:vAlign w:val="center"/>
            <w:hideMark/>
          </w:tcPr>
          <w:p w14:paraId="703A03AF" w14:textId="0FC9FC19" w:rsidR="000E0B35" w:rsidRPr="00E50CB6" w:rsidRDefault="000E0B35" w:rsidP="000E0B35">
            <w:pPr>
              <w:pStyle w:val="BodyText"/>
              <w:tabs>
                <w:tab w:val="decimal" w:pos="975"/>
              </w:tabs>
              <w:spacing w:before="0"/>
              <w:ind w:left="-56" w:right="-103"/>
              <w:rPr>
                <w:rFonts w:ascii="Arial" w:hAnsi="Arial" w:cs="Arial"/>
                <w:sz w:val="18"/>
                <w:szCs w:val="18"/>
              </w:rPr>
            </w:pPr>
            <w:r>
              <w:rPr>
                <w:rFonts w:ascii="Arial" w:eastAsia="Times New Roman" w:hAnsi="Arial" w:cs="Arial"/>
                <w:color w:val="000000"/>
                <w:sz w:val="18"/>
                <w:szCs w:val="18"/>
              </w:rPr>
              <w:t>32,440,835</w:t>
            </w:r>
          </w:p>
        </w:tc>
      </w:tr>
      <w:tr w:rsidR="000E0B35" w:rsidRPr="00E50CB6" w14:paraId="0AD9E086" w14:textId="77777777" w:rsidTr="006D2CE6">
        <w:trPr>
          <w:cantSplit/>
        </w:trPr>
        <w:tc>
          <w:tcPr>
            <w:tcW w:w="3402" w:type="dxa"/>
            <w:tcBorders>
              <w:top w:val="nil"/>
              <w:left w:val="nil"/>
              <w:bottom w:val="nil"/>
              <w:right w:val="nil"/>
            </w:tcBorders>
            <w:vAlign w:val="center"/>
            <w:hideMark/>
          </w:tcPr>
          <w:p w14:paraId="75D26002" w14:textId="481ACF11" w:rsidR="000E0B35" w:rsidRPr="00E50CB6" w:rsidRDefault="000E0B35" w:rsidP="000E0B35">
            <w:pPr>
              <w:widowControl/>
              <w:autoSpaceDE/>
              <w:autoSpaceDN/>
              <w:rPr>
                <w:rFonts w:ascii="Arial" w:eastAsia="Times New Roman" w:hAnsi="Arial" w:cs="Arial"/>
                <w:color w:val="000000"/>
                <w:sz w:val="18"/>
                <w:szCs w:val="18"/>
              </w:rPr>
            </w:pPr>
            <w:r w:rsidRPr="00E50CB6">
              <w:rPr>
                <w:rFonts w:ascii="Arial" w:eastAsia="Times New Roman" w:hAnsi="Arial" w:cs="Arial"/>
                <w:color w:val="000000"/>
                <w:sz w:val="18"/>
                <w:szCs w:val="18"/>
              </w:rPr>
              <w:t xml:space="preserve">Operating </w:t>
            </w:r>
            <w:r>
              <w:rPr>
                <w:rFonts w:ascii="Arial" w:eastAsia="Times New Roman" w:hAnsi="Arial" w:cs="Arial"/>
                <w:color w:val="000000"/>
                <w:sz w:val="18"/>
                <w:szCs w:val="18"/>
              </w:rPr>
              <w:t>income (</w:t>
            </w:r>
            <w:r w:rsidRPr="00E50CB6">
              <w:rPr>
                <w:rFonts w:ascii="Arial" w:eastAsia="Times New Roman" w:hAnsi="Arial" w:cs="Arial"/>
                <w:color w:val="000000"/>
                <w:sz w:val="18"/>
                <w:szCs w:val="18"/>
              </w:rPr>
              <w:t>loss</w:t>
            </w:r>
            <w:r>
              <w:rPr>
                <w:rFonts w:ascii="Arial" w:eastAsia="Times New Roman" w:hAnsi="Arial" w:cs="Arial"/>
                <w:color w:val="000000"/>
                <w:sz w:val="18"/>
                <w:szCs w:val="18"/>
              </w:rPr>
              <w:t>)</w:t>
            </w:r>
          </w:p>
        </w:tc>
        <w:tc>
          <w:tcPr>
            <w:tcW w:w="529" w:type="dxa"/>
            <w:tcBorders>
              <w:top w:val="nil"/>
              <w:left w:val="nil"/>
              <w:bottom w:val="nil"/>
              <w:right w:val="nil"/>
            </w:tcBorders>
            <w:vAlign w:val="center"/>
            <w:hideMark/>
          </w:tcPr>
          <w:p w14:paraId="22BA213E" w14:textId="77777777" w:rsidR="000E0B35" w:rsidRPr="00E50CB6" w:rsidRDefault="000E0B35" w:rsidP="000E0B35">
            <w:pPr>
              <w:widowControl/>
              <w:autoSpaceDE/>
              <w:autoSpaceDN/>
              <w:jc w:val="center"/>
              <w:rPr>
                <w:rFonts w:ascii="Arial" w:eastAsia="Times New Roman" w:hAnsi="Arial" w:cs="Arial"/>
                <w:color w:val="000000"/>
                <w:sz w:val="18"/>
                <w:szCs w:val="18"/>
              </w:rPr>
            </w:pPr>
          </w:p>
        </w:tc>
        <w:tc>
          <w:tcPr>
            <w:tcW w:w="358" w:type="dxa"/>
            <w:tcBorders>
              <w:top w:val="nil"/>
              <w:left w:val="nil"/>
              <w:bottom w:val="nil"/>
              <w:right w:val="nil"/>
            </w:tcBorders>
            <w:vAlign w:val="center"/>
            <w:hideMark/>
          </w:tcPr>
          <w:p w14:paraId="599A0C62" w14:textId="77777777" w:rsidR="000E0B35" w:rsidRPr="00E50CB6" w:rsidRDefault="000E0B35" w:rsidP="000E0B35">
            <w:pPr>
              <w:widowControl/>
              <w:autoSpaceDE/>
              <w:autoSpaceDN/>
              <w:jc w:val="center"/>
              <w:rPr>
                <w:rFonts w:ascii="Arial" w:eastAsia="Times New Roman" w:hAnsi="Arial" w:cs="Arial"/>
                <w:sz w:val="18"/>
                <w:szCs w:val="18"/>
              </w:rPr>
            </w:pPr>
          </w:p>
        </w:tc>
        <w:tc>
          <w:tcPr>
            <w:tcW w:w="1240" w:type="dxa"/>
            <w:tcBorders>
              <w:top w:val="nil"/>
              <w:left w:val="nil"/>
              <w:bottom w:val="nil"/>
              <w:right w:val="nil"/>
            </w:tcBorders>
            <w:vAlign w:val="bottom"/>
          </w:tcPr>
          <w:p w14:paraId="05D9E2AC" w14:textId="392A0FB5" w:rsidR="000E0B35" w:rsidRPr="00E50CB6" w:rsidRDefault="00E86D45" w:rsidP="006D2CE6">
            <w:pPr>
              <w:widowControl/>
              <w:tabs>
                <w:tab w:val="decimal" w:pos="1016"/>
              </w:tabs>
              <w:autoSpaceDE/>
              <w:autoSpaceDN/>
              <w:ind w:right="-113"/>
              <w:rPr>
                <w:rFonts w:ascii="Arial" w:eastAsia="Times New Roman" w:hAnsi="Arial" w:cs="Arial"/>
                <w:sz w:val="18"/>
                <w:szCs w:val="18"/>
              </w:rPr>
            </w:pPr>
            <w:r>
              <w:rPr>
                <w:rFonts w:ascii="Arial" w:eastAsia="Times New Roman" w:hAnsi="Arial" w:cs="Arial"/>
                <w:sz w:val="18"/>
                <w:szCs w:val="18"/>
              </w:rPr>
              <w:t>12,913,719</w:t>
            </w:r>
          </w:p>
        </w:tc>
        <w:tc>
          <w:tcPr>
            <w:tcW w:w="329" w:type="dxa"/>
            <w:tcBorders>
              <w:top w:val="nil"/>
              <w:left w:val="nil"/>
              <w:bottom w:val="nil"/>
              <w:right w:val="nil"/>
            </w:tcBorders>
            <w:vAlign w:val="center"/>
            <w:hideMark/>
          </w:tcPr>
          <w:p w14:paraId="12D99683" w14:textId="77777777" w:rsidR="000E0B35" w:rsidRPr="00E50CB6" w:rsidRDefault="000E0B35" w:rsidP="000E0B35">
            <w:pPr>
              <w:widowControl/>
              <w:autoSpaceDE/>
              <w:autoSpaceDN/>
              <w:jc w:val="center"/>
              <w:rPr>
                <w:rFonts w:ascii="Arial" w:eastAsia="Times New Roman" w:hAnsi="Arial" w:cs="Arial"/>
                <w:sz w:val="18"/>
                <w:szCs w:val="18"/>
              </w:rPr>
            </w:pPr>
          </w:p>
        </w:tc>
        <w:tc>
          <w:tcPr>
            <w:tcW w:w="1229" w:type="dxa"/>
            <w:tcBorders>
              <w:top w:val="nil"/>
              <w:left w:val="nil"/>
              <w:bottom w:val="nil"/>
              <w:right w:val="nil"/>
            </w:tcBorders>
            <w:vAlign w:val="bottom"/>
            <w:hideMark/>
          </w:tcPr>
          <w:p w14:paraId="406FD1A4" w14:textId="4F276960" w:rsidR="000E0B35" w:rsidRPr="00E50CB6" w:rsidRDefault="000E0B35" w:rsidP="006D2CE6">
            <w:pPr>
              <w:pStyle w:val="BodyText"/>
              <w:tabs>
                <w:tab w:val="decimal" w:pos="975"/>
              </w:tabs>
              <w:spacing w:before="0"/>
              <w:ind w:right="-113"/>
              <w:rPr>
                <w:rFonts w:ascii="Arial" w:hAnsi="Arial" w:cs="Arial"/>
                <w:sz w:val="18"/>
                <w:szCs w:val="18"/>
              </w:rPr>
            </w:pPr>
            <w:r>
              <w:rPr>
                <w:rFonts w:ascii="Arial" w:eastAsia="Times New Roman" w:hAnsi="Arial" w:cs="Arial"/>
                <w:sz w:val="18"/>
                <w:szCs w:val="18"/>
              </w:rPr>
              <w:t>(6,008,018)</w:t>
            </w:r>
          </w:p>
        </w:tc>
        <w:tc>
          <w:tcPr>
            <w:tcW w:w="332" w:type="dxa"/>
            <w:gridSpan w:val="2"/>
            <w:tcBorders>
              <w:top w:val="nil"/>
              <w:left w:val="nil"/>
              <w:bottom w:val="nil"/>
              <w:right w:val="nil"/>
            </w:tcBorders>
            <w:vAlign w:val="center"/>
            <w:hideMark/>
          </w:tcPr>
          <w:p w14:paraId="1CCA674F" w14:textId="77777777" w:rsidR="000E0B35" w:rsidRPr="00E50CB6" w:rsidRDefault="000E0B35" w:rsidP="000E0B35">
            <w:pPr>
              <w:widowControl/>
              <w:autoSpaceDE/>
              <w:autoSpaceDN/>
              <w:jc w:val="center"/>
              <w:rPr>
                <w:rFonts w:ascii="Arial" w:eastAsia="Times New Roman" w:hAnsi="Arial" w:cs="Arial"/>
                <w:sz w:val="18"/>
                <w:szCs w:val="18"/>
              </w:rPr>
            </w:pPr>
          </w:p>
        </w:tc>
        <w:tc>
          <w:tcPr>
            <w:tcW w:w="1370" w:type="dxa"/>
            <w:gridSpan w:val="2"/>
            <w:tcBorders>
              <w:top w:val="nil"/>
              <w:left w:val="nil"/>
              <w:bottom w:val="nil"/>
              <w:right w:val="nil"/>
            </w:tcBorders>
            <w:vAlign w:val="bottom"/>
          </w:tcPr>
          <w:p w14:paraId="1BE9F64D" w14:textId="44B7AF00" w:rsidR="000E0B35" w:rsidRPr="00E50CB6" w:rsidRDefault="006D2CE6" w:rsidP="006D2CE6">
            <w:pPr>
              <w:widowControl/>
              <w:tabs>
                <w:tab w:val="decimal" w:pos="1116"/>
              </w:tabs>
              <w:autoSpaceDE/>
              <w:autoSpaceDN/>
              <w:ind w:right="-110"/>
              <w:rPr>
                <w:rFonts w:ascii="Arial" w:eastAsia="Times New Roman" w:hAnsi="Arial" w:cs="Arial"/>
                <w:sz w:val="18"/>
                <w:szCs w:val="18"/>
              </w:rPr>
            </w:pPr>
            <w:r>
              <w:rPr>
                <w:rFonts w:ascii="Arial" w:eastAsia="Times New Roman" w:hAnsi="Arial" w:cs="Arial"/>
                <w:sz w:val="18"/>
                <w:szCs w:val="18"/>
              </w:rPr>
              <w:t>18,496,694</w:t>
            </w:r>
          </w:p>
        </w:tc>
        <w:tc>
          <w:tcPr>
            <w:tcW w:w="372" w:type="dxa"/>
            <w:tcBorders>
              <w:top w:val="nil"/>
              <w:left w:val="nil"/>
              <w:bottom w:val="nil"/>
              <w:right w:val="nil"/>
            </w:tcBorders>
            <w:vAlign w:val="center"/>
            <w:hideMark/>
          </w:tcPr>
          <w:p w14:paraId="799AAF14" w14:textId="77777777" w:rsidR="000E0B35" w:rsidRPr="00E50CB6" w:rsidRDefault="000E0B35" w:rsidP="000E0B35">
            <w:pPr>
              <w:widowControl/>
              <w:autoSpaceDE/>
              <w:autoSpaceDN/>
              <w:jc w:val="center"/>
              <w:rPr>
                <w:rFonts w:ascii="Arial" w:eastAsia="Times New Roman" w:hAnsi="Arial" w:cs="Arial"/>
                <w:sz w:val="18"/>
                <w:szCs w:val="18"/>
              </w:rPr>
            </w:pPr>
          </w:p>
        </w:tc>
        <w:tc>
          <w:tcPr>
            <w:tcW w:w="1187" w:type="dxa"/>
            <w:tcBorders>
              <w:top w:val="nil"/>
              <w:left w:val="nil"/>
              <w:bottom w:val="nil"/>
              <w:right w:val="nil"/>
            </w:tcBorders>
            <w:vAlign w:val="center"/>
            <w:hideMark/>
          </w:tcPr>
          <w:p w14:paraId="3E3B7A91" w14:textId="6B5C9217" w:rsidR="000E0B35" w:rsidRPr="00E50CB6" w:rsidRDefault="000E0B35" w:rsidP="000E0B35">
            <w:pPr>
              <w:pStyle w:val="BodyText"/>
              <w:tabs>
                <w:tab w:val="decimal" w:pos="975"/>
              </w:tabs>
              <w:spacing w:before="0"/>
              <w:ind w:left="-56" w:right="-103"/>
              <w:rPr>
                <w:rFonts w:ascii="Arial" w:hAnsi="Arial" w:cs="Arial"/>
                <w:sz w:val="18"/>
                <w:szCs w:val="18"/>
              </w:rPr>
            </w:pPr>
            <w:r>
              <w:rPr>
                <w:rFonts w:ascii="Arial" w:eastAsia="Times New Roman" w:hAnsi="Arial" w:cs="Arial"/>
                <w:sz w:val="18"/>
                <w:szCs w:val="18"/>
              </w:rPr>
              <w:t>5,138,943</w:t>
            </w:r>
          </w:p>
        </w:tc>
      </w:tr>
      <w:tr w:rsidR="000E0B35" w:rsidRPr="00E50CB6" w14:paraId="6CCFFC96" w14:textId="77777777" w:rsidTr="006D2CE6">
        <w:trPr>
          <w:cantSplit/>
        </w:trPr>
        <w:tc>
          <w:tcPr>
            <w:tcW w:w="3402" w:type="dxa"/>
            <w:tcBorders>
              <w:top w:val="nil"/>
              <w:left w:val="nil"/>
              <w:bottom w:val="single" w:sz="8" w:space="0" w:color="auto"/>
              <w:right w:val="nil"/>
            </w:tcBorders>
            <w:vAlign w:val="center"/>
            <w:hideMark/>
          </w:tcPr>
          <w:p w14:paraId="1C5EA978" w14:textId="77777777" w:rsidR="000E0B35" w:rsidRPr="00E50CB6" w:rsidRDefault="000E0B35" w:rsidP="000E0B35">
            <w:pPr>
              <w:widowControl/>
              <w:autoSpaceDE/>
              <w:autoSpaceDN/>
              <w:rPr>
                <w:rFonts w:ascii="Arial" w:eastAsia="Times New Roman" w:hAnsi="Arial" w:cs="Arial"/>
                <w:color w:val="000000"/>
                <w:sz w:val="18"/>
                <w:szCs w:val="18"/>
              </w:rPr>
            </w:pPr>
            <w:r w:rsidRPr="00E50CB6">
              <w:rPr>
                <w:rFonts w:ascii="Arial" w:eastAsia="Times New Roman" w:hAnsi="Arial" w:cs="Arial"/>
                <w:color w:val="000000"/>
                <w:sz w:val="18"/>
                <w:szCs w:val="18"/>
              </w:rPr>
              <w:t>Net finance expense</w:t>
            </w:r>
          </w:p>
        </w:tc>
        <w:tc>
          <w:tcPr>
            <w:tcW w:w="529" w:type="dxa"/>
            <w:tcBorders>
              <w:top w:val="nil"/>
              <w:left w:val="nil"/>
              <w:bottom w:val="single" w:sz="8" w:space="0" w:color="auto"/>
              <w:right w:val="nil"/>
            </w:tcBorders>
            <w:vAlign w:val="center"/>
            <w:hideMark/>
          </w:tcPr>
          <w:p w14:paraId="76980F45" w14:textId="77777777" w:rsidR="000E0B35" w:rsidRPr="00E50CB6" w:rsidRDefault="000E0B35" w:rsidP="000E0B35">
            <w:pPr>
              <w:widowControl/>
              <w:autoSpaceDE/>
              <w:autoSpaceDN/>
              <w:jc w:val="center"/>
              <w:rPr>
                <w:rFonts w:ascii="Arial" w:eastAsia="Times New Roman" w:hAnsi="Arial" w:cs="Arial"/>
                <w:color w:val="000000"/>
                <w:sz w:val="18"/>
                <w:szCs w:val="18"/>
              </w:rPr>
            </w:pPr>
            <w:r>
              <w:rPr>
                <w:rFonts w:ascii="Arial" w:eastAsia="Times New Roman" w:hAnsi="Arial" w:cs="Arial"/>
                <w:color w:val="000000"/>
                <w:sz w:val="18"/>
                <w:szCs w:val="18"/>
              </w:rPr>
              <w:t>17</w:t>
            </w:r>
          </w:p>
        </w:tc>
        <w:tc>
          <w:tcPr>
            <w:tcW w:w="358" w:type="dxa"/>
            <w:tcBorders>
              <w:top w:val="nil"/>
              <w:left w:val="nil"/>
              <w:bottom w:val="single" w:sz="8" w:space="0" w:color="auto"/>
              <w:right w:val="nil"/>
            </w:tcBorders>
            <w:vAlign w:val="center"/>
            <w:hideMark/>
          </w:tcPr>
          <w:p w14:paraId="428ED07D" w14:textId="77777777" w:rsidR="000E0B35" w:rsidRPr="00E50CB6" w:rsidRDefault="000E0B35" w:rsidP="000E0B35">
            <w:pPr>
              <w:widowControl/>
              <w:autoSpaceDE/>
              <w:autoSpaceDN/>
              <w:jc w:val="center"/>
              <w:rPr>
                <w:rFonts w:ascii="Arial" w:eastAsia="Times New Roman" w:hAnsi="Arial" w:cs="Arial"/>
                <w:color w:val="000000"/>
                <w:sz w:val="18"/>
                <w:szCs w:val="18"/>
              </w:rPr>
            </w:pPr>
          </w:p>
        </w:tc>
        <w:tc>
          <w:tcPr>
            <w:tcW w:w="1240" w:type="dxa"/>
            <w:tcBorders>
              <w:top w:val="nil"/>
              <w:left w:val="nil"/>
              <w:bottom w:val="single" w:sz="8" w:space="0" w:color="auto"/>
              <w:right w:val="nil"/>
            </w:tcBorders>
            <w:vAlign w:val="bottom"/>
          </w:tcPr>
          <w:p w14:paraId="7BE12027" w14:textId="524DE298" w:rsidR="000E0B35" w:rsidRPr="00E50CB6" w:rsidRDefault="00E86D45" w:rsidP="006D2CE6">
            <w:pPr>
              <w:widowControl/>
              <w:tabs>
                <w:tab w:val="decimal" w:pos="1016"/>
              </w:tabs>
              <w:autoSpaceDE/>
              <w:autoSpaceDN/>
              <w:ind w:right="-113"/>
              <w:rPr>
                <w:rFonts w:ascii="Arial" w:eastAsia="Times New Roman" w:hAnsi="Arial" w:cs="Arial"/>
                <w:color w:val="000000"/>
                <w:sz w:val="18"/>
                <w:szCs w:val="18"/>
              </w:rPr>
            </w:pPr>
            <w:r>
              <w:rPr>
                <w:rFonts w:ascii="Arial" w:eastAsia="Times New Roman" w:hAnsi="Arial" w:cs="Arial"/>
                <w:color w:val="000000"/>
                <w:sz w:val="18"/>
                <w:szCs w:val="18"/>
              </w:rPr>
              <w:t>(3,658,402)</w:t>
            </w:r>
          </w:p>
        </w:tc>
        <w:tc>
          <w:tcPr>
            <w:tcW w:w="329" w:type="dxa"/>
            <w:tcBorders>
              <w:top w:val="nil"/>
              <w:left w:val="nil"/>
              <w:bottom w:val="single" w:sz="8" w:space="0" w:color="auto"/>
              <w:right w:val="nil"/>
            </w:tcBorders>
            <w:vAlign w:val="center"/>
            <w:hideMark/>
          </w:tcPr>
          <w:p w14:paraId="069B62B8" w14:textId="77777777" w:rsidR="000E0B35" w:rsidRPr="00E50CB6" w:rsidRDefault="000E0B35" w:rsidP="000E0B35">
            <w:pPr>
              <w:widowControl/>
              <w:autoSpaceDE/>
              <w:autoSpaceDN/>
              <w:jc w:val="center"/>
              <w:rPr>
                <w:rFonts w:ascii="Arial" w:eastAsia="Times New Roman" w:hAnsi="Arial" w:cs="Arial"/>
                <w:color w:val="000000"/>
                <w:sz w:val="18"/>
                <w:szCs w:val="18"/>
              </w:rPr>
            </w:pPr>
          </w:p>
        </w:tc>
        <w:tc>
          <w:tcPr>
            <w:tcW w:w="1229" w:type="dxa"/>
            <w:tcBorders>
              <w:top w:val="nil"/>
              <w:left w:val="nil"/>
              <w:bottom w:val="single" w:sz="8" w:space="0" w:color="auto"/>
              <w:right w:val="nil"/>
            </w:tcBorders>
            <w:vAlign w:val="bottom"/>
            <w:hideMark/>
          </w:tcPr>
          <w:p w14:paraId="1226EBB6" w14:textId="3ED5A2A0" w:rsidR="000E0B35" w:rsidRPr="00E50CB6" w:rsidRDefault="000E0B35" w:rsidP="006D2CE6">
            <w:pPr>
              <w:pStyle w:val="BodyText"/>
              <w:tabs>
                <w:tab w:val="decimal" w:pos="975"/>
              </w:tabs>
              <w:spacing w:before="0"/>
              <w:ind w:right="-113"/>
              <w:rPr>
                <w:rFonts w:ascii="Arial" w:hAnsi="Arial" w:cs="Arial"/>
                <w:sz w:val="18"/>
                <w:szCs w:val="18"/>
              </w:rPr>
            </w:pPr>
            <w:r>
              <w:rPr>
                <w:rFonts w:ascii="Arial" w:eastAsia="Times New Roman" w:hAnsi="Arial" w:cs="Arial"/>
                <w:color w:val="000000"/>
                <w:sz w:val="18"/>
                <w:szCs w:val="18"/>
              </w:rPr>
              <w:t>(3,061,943)</w:t>
            </w:r>
          </w:p>
        </w:tc>
        <w:tc>
          <w:tcPr>
            <w:tcW w:w="332" w:type="dxa"/>
            <w:gridSpan w:val="2"/>
            <w:tcBorders>
              <w:top w:val="nil"/>
              <w:left w:val="nil"/>
              <w:bottom w:val="single" w:sz="8" w:space="0" w:color="auto"/>
              <w:right w:val="nil"/>
            </w:tcBorders>
            <w:vAlign w:val="center"/>
            <w:hideMark/>
          </w:tcPr>
          <w:p w14:paraId="7A2D67CD" w14:textId="77777777" w:rsidR="000E0B35" w:rsidRPr="00E50CB6" w:rsidRDefault="000E0B35" w:rsidP="000E0B35">
            <w:pPr>
              <w:widowControl/>
              <w:autoSpaceDE/>
              <w:autoSpaceDN/>
              <w:jc w:val="center"/>
              <w:rPr>
                <w:rFonts w:ascii="Arial" w:eastAsia="Times New Roman" w:hAnsi="Arial" w:cs="Arial"/>
                <w:color w:val="000000"/>
                <w:sz w:val="18"/>
                <w:szCs w:val="18"/>
              </w:rPr>
            </w:pPr>
          </w:p>
        </w:tc>
        <w:tc>
          <w:tcPr>
            <w:tcW w:w="1370" w:type="dxa"/>
            <w:gridSpan w:val="2"/>
            <w:tcBorders>
              <w:top w:val="nil"/>
              <w:left w:val="nil"/>
              <w:bottom w:val="single" w:sz="8" w:space="0" w:color="auto"/>
              <w:right w:val="nil"/>
            </w:tcBorders>
            <w:vAlign w:val="bottom"/>
          </w:tcPr>
          <w:p w14:paraId="3AF416A3" w14:textId="42058CEB" w:rsidR="000E0B35" w:rsidRPr="00E50CB6" w:rsidRDefault="006D2CE6" w:rsidP="006D2CE6">
            <w:pPr>
              <w:widowControl/>
              <w:tabs>
                <w:tab w:val="decimal" w:pos="1116"/>
              </w:tabs>
              <w:autoSpaceDE/>
              <w:autoSpaceDN/>
              <w:ind w:right="-110"/>
              <w:rPr>
                <w:rFonts w:ascii="Arial" w:eastAsia="Times New Roman" w:hAnsi="Arial" w:cs="Arial"/>
                <w:color w:val="000000"/>
                <w:sz w:val="18"/>
                <w:szCs w:val="18"/>
              </w:rPr>
            </w:pPr>
            <w:r>
              <w:rPr>
                <w:rFonts w:ascii="Arial" w:eastAsia="Times New Roman" w:hAnsi="Arial" w:cs="Arial"/>
                <w:color w:val="000000"/>
                <w:sz w:val="18"/>
                <w:szCs w:val="18"/>
              </w:rPr>
              <w:t>(9,109,033)</w:t>
            </w:r>
          </w:p>
        </w:tc>
        <w:tc>
          <w:tcPr>
            <w:tcW w:w="372" w:type="dxa"/>
            <w:tcBorders>
              <w:top w:val="nil"/>
              <w:left w:val="nil"/>
              <w:bottom w:val="single" w:sz="8" w:space="0" w:color="auto"/>
              <w:right w:val="nil"/>
            </w:tcBorders>
            <w:vAlign w:val="center"/>
            <w:hideMark/>
          </w:tcPr>
          <w:p w14:paraId="41154C19" w14:textId="77777777" w:rsidR="000E0B35" w:rsidRPr="00E50CB6" w:rsidRDefault="000E0B35" w:rsidP="000E0B35">
            <w:pPr>
              <w:widowControl/>
              <w:autoSpaceDE/>
              <w:autoSpaceDN/>
              <w:jc w:val="center"/>
              <w:rPr>
                <w:rFonts w:ascii="Arial" w:eastAsia="Times New Roman" w:hAnsi="Arial" w:cs="Arial"/>
                <w:color w:val="000000"/>
                <w:sz w:val="18"/>
                <w:szCs w:val="18"/>
              </w:rPr>
            </w:pPr>
          </w:p>
        </w:tc>
        <w:tc>
          <w:tcPr>
            <w:tcW w:w="1187" w:type="dxa"/>
            <w:tcBorders>
              <w:top w:val="nil"/>
              <w:left w:val="nil"/>
              <w:bottom w:val="single" w:sz="8" w:space="0" w:color="auto"/>
              <w:right w:val="nil"/>
            </w:tcBorders>
            <w:vAlign w:val="center"/>
            <w:hideMark/>
          </w:tcPr>
          <w:p w14:paraId="69152F99" w14:textId="73B41A69" w:rsidR="000E0B35" w:rsidRPr="00E50CB6" w:rsidRDefault="000E0B35" w:rsidP="000E0B35">
            <w:pPr>
              <w:pStyle w:val="BodyText"/>
              <w:tabs>
                <w:tab w:val="decimal" w:pos="975"/>
              </w:tabs>
              <w:spacing w:before="0"/>
              <w:ind w:left="-56" w:right="-103"/>
              <w:rPr>
                <w:rFonts w:ascii="Arial" w:hAnsi="Arial" w:cs="Arial"/>
                <w:sz w:val="18"/>
                <w:szCs w:val="18"/>
              </w:rPr>
            </w:pPr>
            <w:r>
              <w:rPr>
                <w:rFonts w:ascii="Arial" w:eastAsia="Times New Roman" w:hAnsi="Arial" w:cs="Arial"/>
                <w:color w:val="000000"/>
                <w:sz w:val="18"/>
                <w:szCs w:val="18"/>
              </w:rPr>
              <w:t>(5,882,169)</w:t>
            </w:r>
          </w:p>
        </w:tc>
      </w:tr>
      <w:tr w:rsidR="000E0B35" w:rsidRPr="00E50CB6" w14:paraId="465B79FA" w14:textId="77777777" w:rsidTr="006D2CE6">
        <w:trPr>
          <w:cantSplit/>
        </w:trPr>
        <w:tc>
          <w:tcPr>
            <w:tcW w:w="3402" w:type="dxa"/>
            <w:tcBorders>
              <w:top w:val="nil"/>
              <w:left w:val="nil"/>
              <w:bottom w:val="nil"/>
              <w:right w:val="nil"/>
            </w:tcBorders>
            <w:vAlign w:val="center"/>
            <w:hideMark/>
          </w:tcPr>
          <w:p w14:paraId="0219F7F0" w14:textId="35C3506A" w:rsidR="000E0B35" w:rsidRPr="00E50CB6" w:rsidRDefault="000E0B35" w:rsidP="000E0B35">
            <w:pPr>
              <w:widowControl/>
              <w:autoSpaceDE/>
              <w:autoSpaceDN/>
              <w:rPr>
                <w:rFonts w:ascii="Arial" w:eastAsia="Times New Roman" w:hAnsi="Arial" w:cs="Arial"/>
                <w:color w:val="000000"/>
                <w:sz w:val="18"/>
                <w:szCs w:val="18"/>
              </w:rPr>
            </w:pPr>
            <w:r>
              <w:rPr>
                <w:rFonts w:ascii="Arial" w:eastAsia="Times New Roman" w:hAnsi="Arial" w:cs="Arial"/>
                <w:color w:val="000000"/>
                <w:sz w:val="18"/>
                <w:szCs w:val="18"/>
              </w:rPr>
              <w:t>Income (l</w:t>
            </w:r>
            <w:r w:rsidRPr="00E50CB6">
              <w:rPr>
                <w:rFonts w:ascii="Arial" w:eastAsia="Times New Roman" w:hAnsi="Arial" w:cs="Arial"/>
                <w:color w:val="000000"/>
                <w:sz w:val="18"/>
                <w:szCs w:val="18"/>
              </w:rPr>
              <w:t>oss</w:t>
            </w:r>
            <w:r>
              <w:rPr>
                <w:rFonts w:ascii="Arial" w:eastAsia="Times New Roman" w:hAnsi="Arial" w:cs="Arial"/>
                <w:color w:val="000000"/>
                <w:sz w:val="18"/>
                <w:szCs w:val="18"/>
              </w:rPr>
              <w:t>)</w:t>
            </w:r>
            <w:r w:rsidRPr="00E50CB6">
              <w:rPr>
                <w:rFonts w:ascii="Arial" w:eastAsia="Times New Roman" w:hAnsi="Arial" w:cs="Arial"/>
                <w:color w:val="000000"/>
                <w:sz w:val="18"/>
                <w:szCs w:val="18"/>
              </w:rPr>
              <w:t xml:space="preserve"> before taxes</w:t>
            </w:r>
          </w:p>
        </w:tc>
        <w:tc>
          <w:tcPr>
            <w:tcW w:w="529" w:type="dxa"/>
            <w:tcBorders>
              <w:top w:val="nil"/>
              <w:left w:val="nil"/>
              <w:bottom w:val="nil"/>
              <w:right w:val="nil"/>
            </w:tcBorders>
            <w:vAlign w:val="center"/>
            <w:hideMark/>
          </w:tcPr>
          <w:p w14:paraId="394965F7" w14:textId="77777777" w:rsidR="000E0B35" w:rsidRPr="00E50CB6" w:rsidRDefault="000E0B35" w:rsidP="000E0B35">
            <w:pPr>
              <w:widowControl/>
              <w:autoSpaceDE/>
              <w:autoSpaceDN/>
              <w:jc w:val="center"/>
              <w:rPr>
                <w:rFonts w:ascii="Arial" w:eastAsia="Times New Roman" w:hAnsi="Arial" w:cs="Arial"/>
                <w:color w:val="000000"/>
                <w:sz w:val="18"/>
                <w:szCs w:val="18"/>
              </w:rPr>
            </w:pPr>
          </w:p>
        </w:tc>
        <w:tc>
          <w:tcPr>
            <w:tcW w:w="358" w:type="dxa"/>
            <w:tcBorders>
              <w:top w:val="nil"/>
              <w:left w:val="nil"/>
              <w:bottom w:val="nil"/>
              <w:right w:val="nil"/>
            </w:tcBorders>
            <w:vAlign w:val="center"/>
            <w:hideMark/>
          </w:tcPr>
          <w:p w14:paraId="4FD97BEA" w14:textId="77777777" w:rsidR="000E0B35" w:rsidRPr="00E50CB6" w:rsidRDefault="000E0B35" w:rsidP="000E0B35">
            <w:pPr>
              <w:widowControl/>
              <w:autoSpaceDE/>
              <w:autoSpaceDN/>
              <w:jc w:val="center"/>
              <w:rPr>
                <w:rFonts w:ascii="Arial" w:eastAsia="Times New Roman" w:hAnsi="Arial" w:cs="Arial"/>
                <w:sz w:val="18"/>
                <w:szCs w:val="18"/>
              </w:rPr>
            </w:pPr>
          </w:p>
        </w:tc>
        <w:tc>
          <w:tcPr>
            <w:tcW w:w="1240" w:type="dxa"/>
            <w:tcBorders>
              <w:top w:val="nil"/>
              <w:left w:val="nil"/>
              <w:bottom w:val="nil"/>
              <w:right w:val="nil"/>
            </w:tcBorders>
            <w:vAlign w:val="bottom"/>
          </w:tcPr>
          <w:p w14:paraId="65739FEA" w14:textId="179B7F5E" w:rsidR="000E0B35" w:rsidRPr="00E86D45" w:rsidRDefault="00E86D45" w:rsidP="006D2CE6">
            <w:pPr>
              <w:widowControl/>
              <w:tabs>
                <w:tab w:val="decimal" w:pos="1016"/>
              </w:tabs>
              <w:autoSpaceDE/>
              <w:autoSpaceDN/>
              <w:ind w:right="-113"/>
              <w:rPr>
                <w:rFonts w:ascii="Arial" w:eastAsia="Times New Roman" w:hAnsi="Arial" w:cs="Arial"/>
                <w:sz w:val="18"/>
                <w:szCs w:val="18"/>
              </w:rPr>
            </w:pPr>
            <w:r w:rsidRPr="00E86D45">
              <w:rPr>
                <w:rFonts w:ascii="Arial" w:eastAsia="Times New Roman" w:hAnsi="Arial" w:cs="Arial"/>
                <w:sz w:val="18"/>
                <w:szCs w:val="18"/>
              </w:rPr>
              <w:t>9,255,317</w:t>
            </w:r>
          </w:p>
        </w:tc>
        <w:tc>
          <w:tcPr>
            <w:tcW w:w="329" w:type="dxa"/>
            <w:tcBorders>
              <w:top w:val="nil"/>
              <w:left w:val="nil"/>
              <w:bottom w:val="nil"/>
              <w:right w:val="nil"/>
            </w:tcBorders>
            <w:vAlign w:val="center"/>
            <w:hideMark/>
          </w:tcPr>
          <w:p w14:paraId="1FCAC108" w14:textId="77777777" w:rsidR="000E0B35" w:rsidRPr="00E86D45" w:rsidRDefault="000E0B35" w:rsidP="000E0B35">
            <w:pPr>
              <w:widowControl/>
              <w:autoSpaceDE/>
              <w:autoSpaceDN/>
              <w:jc w:val="center"/>
              <w:rPr>
                <w:rFonts w:ascii="Arial" w:eastAsia="Times New Roman" w:hAnsi="Arial" w:cs="Arial"/>
                <w:sz w:val="18"/>
                <w:szCs w:val="18"/>
              </w:rPr>
            </w:pPr>
          </w:p>
        </w:tc>
        <w:tc>
          <w:tcPr>
            <w:tcW w:w="1229" w:type="dxa"/>
            <w:tcBorders>
              <w:top w:val="nil"/>
              <w:left w:val="nil"/>
              <w:bottom w:val="nil"/>
              <w:right w:val="nil"/>
            </w:tcBorders>
            <w:vAlign w:val="bottom"/>
            <w:hideMark/>
          </w:tcPr>
          <w:p w14:paraId="405C0E66" w14:textId="5C5FE136" w:rsidR="000E0B35" w:rsidRPr="00E86D45" w:rsidRDefault="000E0B35" w:rsidP="006D2CE6">
            <w:pPr>
              <w:pStyle w:val="BodyText"/>
              <w:tabs>
                <w:tab w:val="decimal" w:pos="975"/>
              </w:tabs>
              <w:spacing w:before="0"/>
              <w:ind w:right="-113"/>
              <w:rPr>
                <w:rFonts w:ascii="Arial" w:hAnsi="Arial" w:cs="Arial"/>
                <w:sz w:val="18"/>
                <w:szCs w:val="18"/>
              </w:rPr>
            </w:pPr>
            <w:r w:rsidRPr="00E86D45">
              <w:rPr>
                <w:rFonts w:ascii="Arial" w:eastAsia="Times New Roman" w:hAnsi="Arial" w:cs="Arial"/>
                <w:sz w:val="18"/>
                <w:szCs w:val="18"/>
              </w:rPr>
              <w:t>(9,069,961)</w:t>
            </w:r>
          </w:p>
        </w:tc>
        <w:tc>
          <w:tcPr>
            <w:tcW w:w="332" w:type="dxa"/>
            <w:gridSpan w:val="2"/>
            <w:tcBorders>
              <w:top w:val="nil"/>
              <w:left w:val="nil"/>
              <w:bottom w:val="nil"/>
              <w:right w:val="nil"/>
            </w:tcBorders>
            <w:vAlign w:val="center"/>
            <w:hideMark/>
          </w:tcPr>
          <w:p w14:paraId="26A12544" w14:textId="77777777" w:rsidR="000E0B35" w:rsidRPr="00E86D45" w:rsidRDefault="000E0B35" w:rsidP="000E0B35">
            <w:pPr>
              <w:widowControl/>
              <w:autoSpaceDE/>
              <w:autoSpaceDN/>
              <w:jc w:val="center"/>
              <w:rPr>
                <w:rFonts w:ascii="Arial" w:eastAsia="Times New Roman" w:hAnsi="Arial" w:cs="Arial"/>
                <w:sz w:val="18"/>
                <w:szCs w:val="18"/>
              </w:rPr>
            </w:pPr>
          </w:p>
        </w:tc>
        <w:tc>
          <w:tcPr>
            <w:tcW w:w="1370" w:type="dxa"/>
            <w:gridSpan w:val="2"/>
            <w:tcBorders>
              <w:top w:val="nil"/>
              <w:left w:val="nil"/>
              <w:bottom w:val="nil"/>
              <w:right w:val="nil"/>
            </w:tcBorders>
            <w:vAlign w:val="bottom"/>
          </w:tcPr>
          <w:p w14:paraId="0F1F5CC0" w14:textId="18033870" w:rsidR="000E0B35" w:rsidRPr="00E86D45" w:rsidRDefault="006D2CE6" w:rsidP="006D2CE6">
            <w:pPr>
              <w:widowControl/>
              <w:tabs>
                <w:tab w:val="decimal" w:pos="1116"/>
              </w:tabs>
              <w:autoSpaceDE/>
              <w:autoSpaceDN/>
              <w:ind w:right="-110"/>
              <w:rPr>
                <w:rFonts w:ascii="Arial" w:eastAsia="Times New Roman" w:hAnsi="Arial" w:cs="Arial"/>
                <w:sz w:val="18"/>
                <w:szCs w:val="18"/>
              </w:rPr>
            </w:pPr>
            <w:r w:rsidRPr="00E86D45">
              <w:rPr>
                <w:rFonts w:ascii="Arial" w:eastAsia="Times New Roman" w:hAnsi="Arial" w:cs="Arial"/>
                <w:sz w:val="18"/>
                <w:szCs w:val="18"/>
              </w:rPr>
              <w:t>9,387,661</w:t>
            </w:r>
          </w:p>
        </w:tc>
        <w:tc>
          <w:tcPr>
            <w:tcW w:w="372" w:type="dxa"/>
            <w:tcBorders>
              <w:top w:val="nil"/>
              <w:left w:val="nil"/>
              <w:bottom w:val="nil"/>
              <w:right w:val="nil"/>
            </w:tcBorders>
            <w:vAlign w:val="center"/>
            <w:hideMark/>
          </w:tcPr>
          <w:p w14:paraId="4135EA52" w14:textId="77777777" w:rsidR="000E0B35" w:rsidRPr="00E86D45" w:rsidRDefault="000E0B35" w:rsidP="000E0B35">
            <w:pPr>
              <w:widowControl/>
              <w:autoSpaceDE/>
              <w:autoSpaceDN/>
              <w:jc w:val="center"/>
              <w:rPr>
                <w:rFonts w:ascii="Arial" w:eastAsia="Times New Roman" w:hAnsi="Arial" w:cs="Arial"/>
                <w:sz w:val="18"/>
                <w:szCs w:val="18"/>
              </w:rPr>
            </w:pPr>
          </w:p>
        </w:tc>
        <w:tc>
          <w:tcPr>
            <w:tcW w:w="1187" w:type="dxa"/>
            <w:tcBorders>
              <w:top w:val="nil"/>
              <w:left w:val="nil"/>
              <w:bottom w:val="nil"/>
              <w:right w:val="nil"/>
            </w:tcBorders>
            <w:vAlign w:val="center"/>
            <w:hideMark/>
          </w:tcPr>
          <w:p w14:paraId="4C6B2AF3" w14:textId="6D99E340" w:rsidR="000E0B35" w:rsidRPr="00E86D45" w:rsidRDefault="000E0B35" w:rsidP="000E0B35">
            <w:pPr>
              <w:pStyle w:val="BodyText"/>
              <w:tabs>
                <w:tab w:val="decimal" w:pos="975"/>
              </w:tabs>
              <w:spacing w:before="0"/>
              <w:ind w:left="-56" w:right="-103"/>
              <w:rPr>
                <w:rFonts w:ascii="Arial" w:hAnsi="Arial" w:cs="Arial"/>
                <w:sz w:val="18"/>
                <w:szCs w:val="18"/>
              </w:rPr>
            </w:pPr>
            <w:r w:rsidRPr="00E86D45">
              <w:rPr>
                <w:rFonts w:ascii="Arial" w:eastAsia="Times New Roman" w:hAnsi="Arial" w:cs="Arial"/>
                <w:sz w:val="18"/>
                <w:szCs w:val="18"/>
              </w:rPr>
              <w:t>(743,226)</w:t>
            </w:r>
          </w:p>
        </w:tc>
      </w:tr>
      <w:tr w:rsidR="000E0B35" w:rsidRPr="00E50CB6" w14:paraId="2DED9A4A" w14:textId="77777777" w:rsidTr="006D2CE6">
        <w:trPr>
          <w:cantSplit/>
        </w:trPr>
        <w:tc>
          <w:tcPr>
            <w:tcW w:w="3402" w:type="dxa"/>
            <w:tcBorders>
              <w:top w:val="nil"/>
              <w:left w:val="nil"/>
              <w:bottom w:val="nil"/>
              <w:right w:val="nil"/>
            </w:tcBorders>
            <w:vAlign w:val="center"/>
            <w:hideMark/>
          </w:tcPr>
          <w:p w14:paraId="3E635386" w14:textId="75267795" w:rsidR="000E0B35" w:rsidRPr="00E50CB6" w:rsidRDefault="000E0B35" w:rsidP="000E0B35">
            <w:pPr>
              <w:widowControl/>
              <w:autoSpaceDE/>
              <w:autoSpaceDN/>
              <w:rPr>
                <w:rFonts w:ascii="Arial" w:eastAsia="Times New Roman" w:hAnsi="Arial" w:cs="Arial"/>
                <w:color w:val="000000"/>
                <w:sz w:val="18"/>
                <w:szCs w:val="18"/>
              </w:rPr>
            </w:pPr>
            <w:r w:rsidRPr="00E50CB6">
              <w:rPr>
                <w:rFonts w:ascii="Arial" w:eastAsia="Times New Roman" w:hAnsi="Arial" w:cs="Arial"/>
                <w:color w:val="000000"/>
                <w:sz w:val="18"/>
                <w:szCs w:val="18"/>
              </w:rPr>
              <w:t xml:space="preserve">Tax </w:t>
            </w:r>
            <w:r w:rsidR="00141C69">
              <w:rPr>
                <w:rFonts w:ascii="Arial" w:eastAsia="Times New Roman" w:hAnsi="Arial" w:cs="Arial"/>
                <w:color w:val="000000"/>
                <w:sz w:val="18"/>
                <w:szCs w:val="18"/>
              </w:rPr>
              <w:t xml:space="preserve">(provision) </w:t>
            </w:r>
            <w:r w:rsidRPr="00E50CB6">
              <w:rPr>
                <w:rFonts w:ascii="Arial" w:eastAsia="Times New Roman" w:hAnsi="Arial" w:cs="Arial"/>
                <w:color w:val="000000"/>
                <w:sz w:val="18"/>
                <w:szCs w:val="18"/>
              </w:rPr>
              <w:t>recovery</w:t>
            </w:r>
          </w:p>
        </w:tc>
        <w:tc>
          <w:tcPr>
            <w:tcW w:w="529" w:type="dxa"/>
            <w:tcBorders>
              <w:top w:val="nil"/>
              <w:left w:val="nil"/>
              <w:bottom w:val="nil"/>
              <w:right w:val="nil"/>
            </w:tcBorders>
            <w:vAlign w:val="center"/>
            <w:hideMark/>
          </w:tcPr>
          <w:p w14:paraId="0387FE25" w14:textId="77777777" w:rsidR="000E0B35" w:rsidRPr="00E50CB6" w:rsidRDefault="000E0B35" w:rsidP="000E0B35">
            <w:pPr>
              <w:widowControl/>
              <w:autoSpaceDE/>
              <w:autoSpaceDN/>
              <w:jc w:val="center"/>
              <w:rPr>
                <w:rFonts w:ascii="Arial" w:eastAsia="Times New Roman" w:hAnsi="Arial" w:cs="Arial"/>
                <w:color w:val="000000"/>
                <w:sz w:val="18"/>
                <w:szCs w:val="18"/>
              </w:rPr>
            </w:pPr>
            <w:r>
              <w:rPr>
                <w:rFonts w:ascii="Arial" w:eastAsia="Times New Roman" w:hAnsi="Arial" w:cs="Arial"/>
                <w:color w:val="000000"/>
                <w:sz w:val="18"/>
                <w:szCs w:val="18"/>
              </w:rPr>
              <w:t>18</w:t>
            </w:r>
          </w:p>
        </w:tc>
        <w:tc>
          <w:tcPr>
            <w:tcW w:w="358" w:type="dxa"/>
            <w:tcBorders>
              <w:top w:val="nil"/>
              <w:left w:val="nil"/>
              <w:bottom w:val="nil"/>
              <w:right w:val="nil"/>
            </w:tcBorders>
            <w:vAlign w:val="center"/>
            <w:hideMark/>
          </w:tcPr>
          <w:p w14:paraId="132D8957" w14:textId="77777777" w:rsidR="000E0B35" w:rsidRPr="00E50CB6" w:rsidRDefault="000E0B35" w:rsidP="000E0B35">
            <w:pPr>
              <w:widowControl/>
              <w:autoSpaceDE/>
              <w:autoSpaceDN/>
              <w:jc w:val="center"/>
              <w:rPr>
                <w:rFonts w:ascii="Arial" w:eastAsia="Times New Roman" w:hAnsi="Arial" w:cs="Arial"/>
                <w:color w:val="000000"/>
                <w:sz w:val="18"/>
                <w:szCs w:val="18"/>
              </w:rPr>
            </w:pPr>
          </w:p>
        </w:tc>
        <w:tc>
          <w:tcPr>
            <w:tcW w:w="1240" w:type="dxa"/>
            <w:tcBorders>
              <w:top w:val="nil"/>
              <w:left w:val="nil"/>
              <w:bottom w:val="nil"/>
              <w:right w:val="nil"/>
            </w:tcBorders>
            <w:vAlign w:val="bottom"/>
          </w:tcPr>
          <w:p w14:paraId="54FA9569" w14:textId="249772C2" w:rsidR="000E0B35" w:rsidRPr="00E86D45" w:rsidRDefault="00E86D45" w:rsidP="006D2CE6">
            <w:pPr>
              <w:widowControl/>
              <w:tabs>
                <w:tab w:val="decimal" w:pos="1016"/>
              </w:tabs>
              <w:autoSpaceDE/>
              <w:autoSpaceDN/>
              <w:ind w:right="-113"/>
              <w:rPr>
                <w:rFonts w:ascii="Arial" w:eastAsia="Times New Roman" w:hAnsi="Arial" w:cs="Arial"/>
                <w:sz w:val="18"/>
                <w:szCs w:val="18"/>
              </w:rPr>
            </w:pPr>
            <w:r w:rsidRPr="00E86D45">
              <w:rPr>
                <w:rFonts w:ascii="Arial" w:eastAsia="Times New Roman" w:hAnsi="Arial" w:cs="Arial"/>
                <w:sz w:val="18"/>
                <w:szCs w:val="18"/>
              </w:rPr>
              <w:t>(38,350)</w:t>
            </w:r>
          </w:p>
        </w:tc>
        <w:tc>
          <w:tcPr>
            <w:tcW w:w="329" w:type="dxa"/>
            <w:tcBorders>
              <w:top w:val="nil"/>
              <w:left w:val="nil"/>
              <w:bottom w:val="nil"/>
              <w:right w:val="nil"/>
            </w:tcBorders>
            <w:vAlign w:val="center"/>
            <w:hideMark/>
          </w:tcPr>
          <w:p w14:paraId="2C42CFF0" w14:textId="77777777" w:rsidR="000E0B35" w:rsidRPr="00E86D45" w:rsidRDefault="000E0B35" w:rsidP="000E0B35">
            <w:pPr>
              <w:widowControl/>
              <w:autoSpaceDE/>
              <w:autoSpaceDN/>
              <w:jc w:val="center"/>
              <w:rPr>
                <w:rFonts w:ascii="Arial" w:eastAsia="Times New Roman" w:hAnsi="Arial" w:cs="Arial"/>
                <w:sz w:val="18"/>
                <w:szCs w:val="18"/>
              </w:rPr>
            </w:pPr>
          </w:p>
        </w:tc>
        <w:tc>
          <w:tcPr>
            <w:tcW w:w="1229" w:type="dxa"/>
            <w:tcBorders>
              <w:top w:val="nil"/>
              <w:left w:val="nil"/>
              <w:bottom w:val="nil"/>
              <w:right w:val="nil"/>
            </w:tcBorders>
            <w:vAlign w:val="bottom"/>
            <w:hideMark/>
          </w:tcPr>
          <w:p w14:paraId="1A2FE828" w14:textId="3D128E1B" w:rsidR="000E0B35" w:rsidRPr="00E86D45" w:rsidRDefault="000E0B35" w:rsidP="006D2CE6">
            <w:pPr>
              <w:pStyle w:val="BodyText"/>
              <w:tabs>
                <w:tab w:val="decimal" w:pos="975"/>
              </w:tabs>
              <w:spacing w:before="0"/>
              <w:ind w:right="-113"/>
              <w:rPr>
                <w:rFonts w:ascii="Arial" w:hAnsi="Arial" w:cs="Arial"/>
                <w:sz w:val="18"/>
                <w:szCs w:val="18"/>
              </w:rPr>
            </w:pPr>
            <w:r w:rsidRPr="00E86D45">
              <w:rPr>
                <w:rFonts w:ascii="Arial" w:eastAsia="Times New Roman" w:hAnsi="Arial" w:cs="Arial"/>
                <w:sz w:val="18"/>
                <w:szCs w:val="18"/>
              </w:rPr>
              <w:t>3,357,090</w:t>
            </w:r>
          </w:p>
        </w:tc>
        <w:tc>
          <w:tcPr>
            <w:tcW w:w="332" w:type="dxa"/>
            <w:gridSpan w:val="2"/>
            <w:tcBorders>
              <w:top w:val="nil"/>
              <w:left w:val="nil"/>
              <w:bottom w:val="nil"/>
              <w:right w:val="nil"/>
            </w:tcBorders>
            <w:vAlign w:val="center"/>
            <w:hideMark/>
          </w:tcPr>
          <w:p w14:paraId="3AEA0253" w14:textId="77777777" w:rsidR="000E0B35" w:rsidRPr="00E86D45" w:rsidRDefault="000E0B35" w:rsidP="000E0B35">
            <w:pPr>
              <w:widowControl/>
              <w:autoSpaceDE/>
              <w:autoSpaceDN/>
              <w:jc w:val="center"/>
              <w:rPr>
                <w:rFonts w:ascii="Arial" w:eastAsia="Times New Roman" w:hAnsi="Arial" w:cs="Arial"/>
                <w:sz w:val="18"/>
                <w:szCs w:val="18"/>
              </w:rPr>
            </w:pPr>
          </w:p>
        </w:tc>
        <w:tc>
          <w:tcPr>
            <w:tcW w:w="1370" w:type="dxa"/>
            <w:gridSpan w:val="2"/>
            <w:tcBorders>
              <w:top w:val="nil"/>
              <w:left w:val="nil"/>
              <w:bottom w:val="nil"/>
              <w:right w:val="nil"/>
            </w:tcBorders>
            <w:vAlign w:val="bottom"/>
          </w:tcPr>
          <w:p w14:paraId="3E68020B" w14:textId="38CF92E4" w:rsidR="000E0B35" w:rsidRPr="00E86D45" w:rsidRDefault="006D2CE6" w:rsidP="006D2CE6">
            <w:pPr>
              <w:widowControl/>
              <w:tabs>
                <w:tab w:val="decimal" w:pos="1116"/>
              </w:tabs>
              <w:autoSpaceDE/>
              <w:autoSpaceDN/>
              <w:ind w:right="-110"/>
              <w:rPr>
                <w:rFonts w:ascii="Arial" w:eastAsia="Times New Roman" w:hAnsi="Arial" w:cs="Arial"/>
                <w:sz w:val="18"/>
                <w:szCs w:val="18"/>
              </w:rPr>
            </w:pPr>
            <w:r w:rsidRPr="00E86D45">
              <w:rPr>
                <w:rFonts w:ascii="Arial" w:eastAsia="Times New Roman" w:hAnsi="Arial" w:cs="Arial"/>
                <w:sz w:val="18"/>
                <w:szCs w:val="18"/>
              </w:rPr>
              <w:t>5,264,372</w:t>
            </w:r>
          </w:p>
        </w:tc>
        <w:tc>
          <w:tcPr>
            <w:tcW w:w="372" w:type="dxa"/>
            <w:tcBorders>
              <w:top w:val="nil"/>
              <w:left w:val="nil"/>
              <w:bottom w:val="nil"/>
              <w:right w:val="nil"/>
            </w:tcBorders>
            <w:vAlign w:val="center"/>
            <w:hideMark/>
          </w:tcPr>
          <w:p w14:paraId="37233C4F" w14:textId="77777777" w:rsidR="000E0B35" w:rsidRPr="00E86D45" w:rsidRDefault="000E0B35" w:rsidP="000E0B35">
            <w:pPr>
              <w:widowControl/>
              <w:autoSpaceDE/>
              <w:autoSpaceDN/>
              <w:jc w:val="center"/>
              <w:rPr>
                <w:rFonts w:ascii="Arial" w:eastAsia="Times New Roman" w:hAnsi="Arial" w:cs="Arial"/>
                <w:sz w:val="18"/>
                <w:szCs w:val="18"/>
              </w:rPr>
            </w:pPr>
          </w:p>
        </w:tc>
        <w:tc>
          <w:tcPr>
            <w:tcW w:w="1187" w:type="dxa"/>
            <w:tcBorders>
              <w:top w:val="nil"/>
              <w:left w:val="nil"/>
              <w:bottom w:val="nil"/>
              <w:right w:val="nil"/>
            </w:tcBorders>
            <w:vAlign w:val="center"/>
            <w:hideMark/>
          </w:tcPr>
          <w:p w14:paraId="5DCD7425" w14:textId="51168D44" w:rsidR="000E0B35" w:rsidRPr="00E86D45" w:rsidRDefault="000E0B35" w:rsidP="000E0B35">
            <w:pPr>
              <w:pStyle w:val="BodyText"/>
              <w:tabs>
                <w:tab w:val="decimal" w:pos="975"/>
              </w:tabs>
              <w:spacing w:before="0"/>
              <w:ind w:left="-56" w:right="-103"/>
              <w:rPr>
                <w:rFonts w:ascii="Arial" w:hAnsi="Arial" w:cs="Arial"/>
                <w:sz w:val="18"/>
                <w:szCs w:val="18"/>
              </w:rPr>
            </w:pPr>
            <w:r w:rsidRPr="00E86D45">
              <w:rPr>
                <w:rFonts w:ascii="Arial" w:eastAsia="Times New Roman" w:hAnsi="Arial" w:cs="Arial"/>
                <w:sz w:val="18"/>
                <w:szCs w:val="18"/>
              </w:rPr>
              <w:t>6,511,155</w:t>
            </w:r>
          </w:p>
        </w:tc>
      </w:tr>
      <w:tr w:rsidR="000E0B35" w:rsidRPr="00E50CB6" w14:paraId="6B3FADFA" w14:textId="77777777" w:rsidTr="006D2CE6">
        <w:trPr>
          <w:cantSplit/>
        </w:trPr>
        <w:tc>
          <w:tcPr>
            <w:tcW w:w="3402" w:type="dxa"/>
            <w:tcBorders>
              <w:top w:val="single" w:sz="8" w:space="0" w:color="auto"/>
              <w:left w:val="nil"/>
              <w:bottom w:val="nil"/>
              <w:right w:val="nil"/>
            </w:tcBorders>
            <w:vAlign w:val="center"/>
            <w:hideMark/>
          </w:tcPr>
          <w:p w14:paraId="0F44E379" w14:textId="77777777" w:rsidR="000E0B35" w:rsidRPr="00E50CB6" w:rsidRDefault="000E0B35" w:rsidP="000E0B35">
            <w:pPr>
              <w:widowControl/>
              <w:autoSpaceDE/>
              <w:autoSpaceDN/>
              <w:spacing w:before="60"/>
              <w:rPr>
                <w:rFonts w:ascii="Arial" w:eastAsia="Times New Roman" w:hAnsi="Arial" w:cs="Arial"/>
                <w:b/>
                <w:bCs/>
                <w:color w:val="000000"/>
                <w:sz w:val="18"/>
                <w:szCs w:val="18"/>
              </w:rPr>
            </w:pPr>
            <w:r w:rsidRPr="00E50CB6">
              <w:rPr>
                <w:rFonts w:ascii="Arial" w:eastAsia="Times New Roman" w:hAnsi="Arial" w:cs="Arial"/>
                <w:b/>
                <w:bCs/>
                <w:color w:val="000000"/>
                <w:sz w:val="18"/>
                <w:szCs w:val="18"/>
              </w:rPr>
              <w:t xml:space="preserve">Net </w:t>
            </w:r>
            <w:r>
              <w:rPr>
                <w:rFonts w:ascii="Arial" w:eastAsia="Times New Roman" w:hAnsi="Arial" w:cs="Arial"/>
                <w:b/>
                <w:bCs/>
                <w:color w:val="000000"/>
                <w:sz w:val="18"/>
                <w:szCs w:val="18"/>
              </w:rPr>
              <w:t>income (</w:t>
            </w:r>
            <w:r w:rsidRPr="00E50CB6">
              <w:rPr>
                <w:rFonts w:ascii="Arial" w:eastAsia="Times New Roman" w:hAnsi="Arial" w:cs="Arial"/>
                <w:b/>
                <w:bCs/>
                <w:color w:val="000000"/>
                <w:sz w:val="18"/>
                <w:szCs w:val="18"/>
              </w:rPr>
              <w:t>loss</w:t>
            </w:r>
            <w:r>
              <w:rPr>
                <w:rFonts w:ascii="Arial" w:eastAsia="Times New Roman" w:hAnsi="Arial" w:cs="Arial"/>
                <w:b/>
                <w:bCs/>
                <w:color w:val="000000"/>
                <w:sz w:val="18"/>
                <w:szCs w:val="18"/>
              </w:rPr>
              <w:t>)</w:t>
            </w:r>
          </w:p>
        </w:tc>
        <w:tc>
          <w:tcPr>
            <w:tcW w:w="529" w:type="dxa"/>
            <w:tcBorders>
              <w:top w:val="single" w:sz="8" w:space="0" w:color="auto"/>
              <w:left w:val="nil"/>
              <w:bottom w:val="nil"/>
              <w:right w:val="nil"/>
            </w:tcBorders>
            <w:vAlign w:val="center"/>
            <w:hideMark/>
          </w:tcPr>
          <w:p w14:paraId="60D76395" w14:textId="77777777" w:rsidR="000E0B35" w:rsidRPr="00E50CB6" w:rsidRDefault="000E0B35" w:rsidP="000E0B35">
            <w:pPr>
              <w:widowControl/>
              <w:autoSpaceDE/>
              <w:autoSpaceDN/>
              <w:spacing w:before="60"/>
              <w:jc w:val="center"/>
              <w:rPr>
                <w:rFonts w:ascii="Arial" w:eastAsia="Times New Roman" w:hAnsi="Arial" w:cs="Arial"/>
                <w:color w:val="000000"/>
                <w:sz w:val="18"/>
                <w:szCs w:val="18"/>
              </w:rPr>
            </w:pPr>
          </w:p>
        </w:tc>
        <w:tc>
          <w:tcPr>
            <w:tcW w:w="358" w:type="dxa"/>
            <w:tcBorders>
              <w:top w:val="single" w:sz="8" w:space="0" w:color="auto"/>
              <w:left w:val="nil"/>
              <w:bottom w:val="nil"/>
              <w:right w:val="nil"/>
            </w:tcBorders>
            <w:vAlign w:val="center"/>
            <w:hideMark/>
          </w:tcPr>
          <w:p w14:paraId="42144809" w14:textId="77777777" w:rsidR="000E0B35" w:rsidRPr="00E50CB6" w:rsidRDefault="000E0B35" w:rsidP="000E0B35">
            <w:pPr>
              <w:widowControl/>
              <w:autoSpaceDE/>
              <w:autoSpaceDN/>
              <w:spacing w:before="60"/>
              <w:jc w:val="center"/>
              <w:rPr>
                <w:rFonts w:ascii="Arial" w:eastAsia="Times New Roman" w:hAnsi="Arial" w:cs="Arial"/>
                <w:color w:val="000000"/>
                <w:sz w:val="18"/>
                <w:szCs w:val="18"/>
              </w:rPr>
            </w:pPr>
          </w:p>
        </w:tc>
        <w:tc>
          <w:tcPr>
            <w:tcW w:w="1240" w:type="dxa"/>
            <w:tcBorders>
              <w:top w:val="single" w:sz="8" w:space="0" w:color="auto"/>
              <w:left w:val="nil"/>
              <w:bottom w:val="nil"/>
              <w:right w:val="nil"/>
            </w:tcBorders>
            <w:vAlign w:val="bottom"/>
          </w:tcPr>
          <w:p w14:paraId="1F1C533E" w14:textId="39127D73" w:rsidR="000E0B35" w:rsidRPr="00E86D45" w:rsidRDefault="00E86D45" w:rsidP="006D2CE6">
            <w:pPr>
              <w:widowControl/>
              <w:tabs>
                <w:tab w:val="decimal" w:pos="1016"/>
              </w:tabs>
              <w:autoSpaceDE/>
              <w:autoSpaceDN/>
              <w:spacing w:before="60"/>
              <w:ind w:right="-113"/>
              <w:rPr>
                <w:rFonts w:ascii="Arial" w:eastAsia="Times New Roman" w:hAnsi="Arial" w:cs="Arial"/>
                <w:color w:val="000000"/>
                <w:sz w:val="18"/>
                <w:szCs w:val="18"/>
              </w:rPr>
            </w:pPr>
            <w:r w:rsidRPr="00E86D45">
              <w:rPr>
                <w:rFonts w:ascii="Arial" w:eastAsia="Times New Roman" w:hAnsi="Arial" w:cs="Arial"/>
                <w:color w:val="000000"/>
                <w:sz w:val="18"/>
                <w:szCs w:val="18"/>
              </w:rPr>
              <w:t>9,216,967</w:t>
            </w:r>
          </w:p>
        </w:tc>
        <w:tc>
          <w:tcPr>
            <w:tcW w:w="329" w:type="dxa"/>
            <w:tcBorders>
              <w:top w:val="single" w:sz="8" w:space="0" w:color="auto"/>
              <w:left w:val="nil"/>
              <w:bottom w:val="nil"/>
              <w:right w:val="nil"/>
            </w:tcBorders>
            <w:vAlign w:val="center"/>
            <w:hideMark/>
          </w:tcPr>
          <w:p w14:paraId="1CB2406D" w14:textId="77777777" w:rsidR="000E0B35" w:rsidRPr="00E86D45" w:rsidRDefault="000E0B35" w:rsidP="000E0B35">
            <w:pPr>
              <w:widowControl/>
              <w:autoSpaceDE/>
              <w:autoSpaceDN/>
              <w:spacing w:before="60"/>
              <w:jc w:val="center"/>
              <w:rPr>
                <w:rFonts w:ascii="Arial" w:eastAsia="Times New Roman" w:hAnsi="Arial" w:cs="Arial"/>
                <w:color w:val="000000"/>
                <w:sz w:val="18"/>
                <w:szCs w:val="18"/>
              </w:rPr>
            </w:pPr>
          </w:p>
        </w:tc>
        <w:tc>
          <w:tcPr>
            <w:tcW w:w="1229" w:type="dxa"/>
            <w:tcBorders>
              <w:top w:val="single" w:sz="8" w:space="0" w:color="auto"/>
              <w:left w:val="nil"/>
              <w:bottom w:val="nil"/>
              <w:right w:val="nil"/>
            </w:tcBorders>
            <w:vAlign w:val="bottom"/>
            <w:hideMark/>
          </w:tcPr>
          <w:p w14:paraId="7D5E5356" w14:textId="0C3B0F22" w:rsidR="000E0B35" w:rsidRPr="00E86D45" w:rsidRDefault="000E0B35" w:rsidP="006D2CE6">
            <w:pPr>
              <w:pStyle w:val="BodyText"/>
              <w:tabs>
                <w:tab w:val="decimal" w:pos="975"/>
              </w:tabs>
              <w:spacing w:before="60"/>
              <w:ind w:right="-113"/>
              <w:rPr>
                <w:rFonts w:ascii="Arial" w:hAnsi="Arial" w:cs="Arial"/>
                <w:sz w:val="18"/>
                <w:szCs w:val="18"/>
              </w:rPr>
            </w:pPr>
            <w:r w:rsidRPr="00E86D45">
              <w:rPr>
                <w:rFonts w:ascii="Arial" w:eastAsia="Times New Roman" w:hAnsi="Arial" w:cs="Arial"/>
                <w:sz w:val="18"/>
                <w:szCs w:val="18"/>
              </w:rPr>
              <w:t>(5,712,871)</w:t>
            </w:r>
          </w:p>
        </w:tc>
        <w:tc>
          <w:tcPr>
            <w:tcW w:w="332" w:type="dxa"/>
            <w:gridSpan w:val="2"/>
            <w:tcBorders>
              <w:top w:val="single" w:sz="8" w:space="0" w:color="auto"/>
              <w:left w:val="nil"/>
              <w:bottom w:val="nil"/>
              <w:right w:val="nil"/>
            </w:tcBorders>
            <w:vAlign w:val="center"/>
            <w:hideMark/>
          </w:tcPr>
          <w:p w14:paraId="26AFFDDC" w14:textId="77777777" w:rsidR="000E0B35" w:rsidRPr="00E86D45" w:rsidRDefault="000E0B35" w:rsidP="000E0B35">
            <w:pPr>
              <w:widowControl/>
              <w:autoSpaceDE/>
              <w:autoSpaceDN/>
              <w:spacing w:before="60"/>
              <w:jc w:val="center"/>
              <w:rPr>
                <w:rFonts w:ascii="Arial" w:eastAsia="Times New Roman" w:hAnsi="Arial" w:cs="Arial"/>
                <w:color w:val="000000"/>
                <w:sz w:val="18"/>
                <w:szCs w:val="18"/>
              </w:rPr>
            </w:pPr>
          </w:p>
        </w:tc>
        <w:tc>
          <w:tcPr>
            <w:tcW w:w="1370" w:type="dxa"/>
            <w:gridSpan w:val="2"/>
            <w:tcBorders>
              <w:top w:val="single" w:sz="8" w:space="0" w:color="auto"/>
              <w:left w:val="nil"/>
              <w:bottom w:val="nil"/>
              <w:right w:val="nil"/>
            </w:tcBorders>
            <w:vAlign w:val="bottom"/>
          </w:tcPr>
          <w:p w14:paraId="48AA9EE3" w14:textId="46DEEC24" w:rsidR="000E0B35" w:rsidRPr="00E86D45" w:rsidRDefault="006D2CE6" w:rsidP="006D2CE6">
            <w:pPr>
              <w:widowControl/>
              <w:tabs>
                <w:tab w:val="decimal" w:pos="1116"/>
              </w:tabs>
              <w:autoSpaceDE/>
              <w:autoSpaceDN/>
              <w:spacing w:before="60"/>
              <w:ind w:right="-110"/>
              <w:rPr>
                <w:rFonts w:ascii="Arial" w:eastAsia="Times New Roman" w:hAnsi="Arial" w:cs="Arial"/>
                <w:color w:val="000000"/>
                <w:sz w:val="18"/>
                <w:szCs w:val="18"/>
              </w:rPr>
            </w:pPr>
            <w:r w:rsidRPr="00E86D45">
              <w:rPr>
                <w:rFonts w:ascii="Arial" w:eastAsia="Times New Roman" w:hAnsi="Arial" w:cs="Arial"/>
                <w:color w:val="000000"/>
                <w:sz w:val="18"/>
                <w:szCs w:val="18"/>
              </w:rPr>
              <w:t>14,652,033</w:t>
            </w:r>
          </w:p>
        </w:tc>
        <w:tc>
          <w:tcPr>
            <w:tcW w:w="372" w:type="dxa"/>
            <w:tcBorders>
              <w:top w:val="single" w:sz="8" w:space="0" w:color="auto"/>
              <w:left w:val="nil"/>
              <w:bottom w:val="nil"/>
              <w:right w:val="nil"/>
            </w:tcBorders>
            <w:vAlign w:val="center"/>
            <w:hideMark/>
          </w:tcPr>
          <w:p w14:paraId="549E4C9F" w14:textId="77777777" w:rsidR="000E0B35" w:rsidRPr="00E86D45" w:rsidRDefault="000E0B35" w:rsidP="000E0B35">
            <w:pPr>
              <w:widowControl/>
              <w:autoSpaceDE/>
              <w:autoSpaceDN/>
              <w:spacing w:before="60"/>
              <w:jc w:val="center"/>
              <w:rPr>
                <w:rFonts w:ascii="Arial" w:eastAsia="Times New Roman" w:hAnsi="Arial" w:cs="Arial"/>
                <w:color w:val="000000"/>
                <w:sz w:val="18"/>
                <w:szCs w:val="18"/>
              </w:rPr>
            </w:pPr>
          </w:p>
        </w:tc>
        <w:tc>
          <w:tcPr>
            <w:tcW w:w="1187" w:type="dxa"/>
            <w:tcBorders>
              <w:top w:val="single" w:sz="8" w:space="0" w:color="auto"/>
              <w:left w:val="nil"/>
              <w:bottom w:val="nil"/>
              <w:right w:val="nil"/>
            </w:tcBorders>
            <w:vAlign w:val="center"/>
            <w:hideMark/>
          </w:tcPr>
          <w:p w14:paraId="57EE47A7" w14:textId="65AF704A" w:rsidR="000E0B35" w:rsidRPr="00E86D45" w:rsidRDefault="000E0B35" w:rsidP="000E0B35">
            <w:pPr>
              <w:pStyle w:val="BodyText"/>
              <w:tabs>
                <w:tab w:val="decimal" w:pos="975"/>
              </w:tabs>
              <w:spacing w:before="60"/>
              <w:ind w:left="-56" w:right="-103"/>
              <w:rPr>
                <w:rFonts w:ascii="Arial" w:hAnsi="Arial" w:cs="Arial"/>
                <w:sz w:val="18"/>
                <w:szCs w:val="18"/>
              </w:rPr>
            </w:pPr>
            <w:r w:rsidRPr="00E86D45">
              <w:rPr>
                <w:rFonts w:ascii="Arial" w:eastAsia="Times New Roman" w:hAnsi="Arial" w:cs="Arial"/>
                <w:color w:val="000000"/>
                <w:sz w:val="18"/>
                <w:szCs w:val="18"/>
              </w:rPr>
              <w:t>5,767,929</w:t>
            </w:r>
          </w:p>
        </w:tc>
      </w:tr>
      <w:tr w:rsidR="000E0B35" w:rsidRPr="00E50CB6" w14:paraId="6E194B7D" w14:textId="77777777" w:rsidTr="006D2CE6">
        <w:trPr>
          <w:cantSplit/>
        </w:trPr>
        <w:tc>
          <w:tcPr>
            <w:tcW w:w="3402" w:type="dxa"/>
            <w:tcBorders>
              <w:top w:val="nil"/>
              <w:left w:val="nil"/>
              <w:bottom w:val="nil"/>
              <w:right w:val="nil"/>
            </w:tcBorders>
            <w:vAlign w:val="center"/>
            <w:hideMark/>
          </w:tcPr>
          <w:p w14:paraId="050247A2" w14:textId="77777777" w:rsidR="000E0B35" w:rsidRPr="00E50CB6" w:rsidRDefault="000E0B35" w:rsidP="000E0B35">
            <w:pPr>
              <w:widowControl/>
              <w:autoSpaceDE/>
              <w:autoSpaceDN/>
              <w:rPr>
                <w:rFonts w:ascii="Arial" w:eastAsia="Times New Roman" w:hAnsi="Arial" w:cs="Arial"/>
                <w:b/>
                <w:bCs/>
                <w:color w:val="000000"/>
                <w:sz w:val="18"/>
                <w:szCs w:val="18"/>
              </w:rPr>
            </w:pPr>
            <w:r w:rsidRPr="00E50CB6">
              <w:rPr>
                <w:rFonts w:ascii="Arial" w:eastAsia="Times New Roman" w:hAnsi="Arial" w:cs="Arial"/>
                <w:b/>
                <w:bCs/>
                <w:color w:val="000000"/>
                <w:sz w:val="18"/>
                <w:szCs w:val="18"/>
              </w:rPr>
              <w:t>Other comprehensive income (loss)</w:t>
            </w:r>
          </w:p>
        </w:tc>
        <w:tc>
          <w:tcPr>
            <w:tcW w:w="529" w:type="dxa"/>
            <w:tcBorders>
              <w:top w:val="nil"/>
              <w:left w:val="nil"/>
              <w:bottom w:val="nil"/>
              <w:right w:val="nil"/>
            </w:tcBorders>
            <w:vAlign w:val="center"/>
            <w:hideMark/>
          </w:tcPr>
          <w:p w14:paraId="4382D669" w14:textId="77777777" w:rsidR="000E0B35" w:rsidRPr="000E0B35" w:rsidRDefault="000E0B35" w:rsidP="000E0B35">
            <w:pPr>
              <w:widowControl/>
              <w:autoSpaceDE/>
              <w:autoSpaceDN/>
              <w:jc w:val="center"/>
              <w:rPr>
                <w:rFonts w:ascii="Arial" w:eastAsia="Times New Roman" w:hAnsi="Arial" w:cs="Arial"/>
                <w:color w:val="000000"/>
                <w:sz w:val="18"/>
                <w:szCs w:val="18"/>
              </w:rPr>
            </w:pPr>
          </w:p>
        </w:tc>
        <w:tc>
          <w:tcPr>
            <w:tcW w:w="358" w:type="dxa"/>
            <w:tcBorders>
              <w:top w:val="nil"/>
              <w:left w:val="nil"/>
              <w:bottom w:val="nil"/>
              <w:right w:val="nil"/>
            </w:tcBorders>
            <w:vAlign w:val="center"/>
            <w:hideMark/>
          </w:tcPr>
          <w:p w14:paraId="0D685BB4" w14:textId="77777777" w:rsidR="000E0B35" w:rsidRPr="00E50CB6" w:rsidRDefault="000E0B35" w:rsidP="000E0B35">
            <w:pPr>
              <w:widowControl/>
              <w:autoSpaceDE/>
              <w:autoSpaceDN/>
              <w:jc w:val="center"/>
              <w:rPr>
                <w:rFonts w:ascii="Arial" w:eastAsia="Times New Roman" w:hAnsi="Arial" w:cs="Arial"/>
                <w:sz w:val="18"/>
                <w:szCs w:val="18"/>
              </w:rPr>
            </w:pPr>
          </w:p>
        </w:tc>
        <w:tc>
          <w:tcPr>
            <w:tcW w:w="1240" w:type="dxa"/>
            <w:tcBorders>
              <w:top w:val="nil"/>
              <w:left w:val="nil"/>
              <w:bottom w:val="nil"/>
              <w:right w:val="nil"/>
            </w:tcBorders>
            <w:vAlign w:val="bottom"/>
          </w:tcPr>
          <w:p w14:paraId="7792CEE5" w14:textId="77777777" w:rsidR="000E0B35" w:rsidRPr="00E50CB6" w:rsidRDefault="000E0B35" w:rsidP="006D2CE6">
            <w:pPr>
              <w:widowControl/>
              <w:tabs>
                <w:tab w:val="decimal" w:pos="1016"/>
              </w:tabs>
              <w:autoSpaceDE/>
              <w:autoSpaceDN/>
              <w:ind w:right="-113"/>
              <w:rPr>
                <w:rFonts w:ascii="Arial" w:eastAsia="Times New Roman" w:hAnsi="Arial" w:cs="Arial"/>
                <w:sz w:val="18"/>
                <w:szCs w:val="18"/>
              </w:rPr>
            </w:pPr>
          </w:p>
        </w:tc>
        <w:tc>
          <w:tcPr>
            <w:tcW w:w="329" w:type="dxa"/>
            <w:tcBorders>
              <w:top w:val="nil"/>
              <w:left w:val="nil"/>
              <w:bottom w:val="nil"/>
              <w:right w:val="nil"/>
            </w:tcBorders>
            <w:vAlign w:val="center"/>
            <w:hideMark/>
          </w:tcPr>
          <w:p w14:paraId="56182478" w14:textId="77777777" w:rsidR="000E0B35" w:rsidRPr="00E50CB6" w:rsidRDefault="000E0B35" w:rsidP="000E0B35">
            <w:pPr>
              <w:widowControl/>
              <w:autoSpaceDE/>
              <w:autoSpaceDN/>
              <w:jc w:val="center"/>
              <w:rPr>
                <w:rFonts w:ascii="Arial" w:eastAsia="Times New Roman" w:hAnsi="Arial" w:cs="Arial"/>
                <w:sz w:val="18"/>
                <w:szCs w:val="18"/>
              </w:rPr>
            </w:pPr>
          </w:p>
        </w:tc>
        <w:tc>
          <w:tcPr>
            <w:tcW w:w="1229" w:type="dxa"/>
            <w:tcBorders>
              <w:top w:val="nil"/>
              <w:left w:val="nil"/>
              <w:bottom w:val="nil"/>
              <w:right w:val="nil"/>
            </w:tcBorders>
            <w:vAlign w:val="bottom"/>
            <w:hideMark/>
          </w:tcPr>
          <w:p w14:paraId="773C0467" w14:textId="77777777" w:rsidR="000E0B35" w:rsidRPr="00E50CB6" w:rsidRDefault="000E0B35" w:rsidP="006D2CE6">
            <w:pPr>
              <w:pStyle w:val="BodyText"/>
              <w:tabs>
                <w:tab w:val="decimal" w:pos="975"/>
              </w:tabs>
              <w:spacing w:before="0"/>
              <w:ind w:right="-113"/>
              <w:rPr>
                <w:rFonts w:ascii="Arial" w:hAnsi="Arial" w:cs="Arial"/>
                <w:sz w:val="18"/>
                <w:szCs w:val="18"/>
              </w:rPr>
            </w:pPr>
          </w:p>
        </w:tc>
        <w:tc>
          <w:tcPr>
            <w:tcW w:w="332" w:type="dxa"/>
            <w:gridSpan w:val="2"/>
            <w:tcBorders>
              <w:top w:val="nil"/>
              <w:left w:val="nil"/>
              <w:bottom w:val="nil"/>
              <w:right w:val="nil"/>
            </w:tcBorders>
            <w:vAlign w:val="center"/>
            <w:hideMark/>
          </w:tcPr>
          <w:p w14:paraId="5481EA70" w14:textId="77777777" w:rsidR="000E0B35" w:rsidRPr="00E50CB6" w:rsidRDefault="000E0B35" w:rsidP="000E0B35">
            <w:pPr>
              <w:widowControl/>
              <w:autoSpaceDE/>
              <w:autoSpaceDN/>
              <w:jc w:val="center"/>
              <w:rPr>
                <w:rFonts w:ascii="Arial" w:eastAsia="Times New Roman" w:hAnsi="Arial" w:cs="Arial"/>
                <w:sz w:val="18"/>
                <w:szCs w:val="18"/>
              </w:rPr>
            </w:pPr>
          </w:p>
        </w:tc>
        <w:tc>
          <w:tcPr>
            <w:tcW w:w="1370" w:type="dxa"/>
            <w:gridSpan w:val="2"/>
            <w:tcBorders>
              <w:top w:val="nil"/>
              <w:left w:val="nil"/>
              <w:bottom w:val="nil"/>
              <w:right w:val="nil"/>
            </w:tcBorders>
            <w:vAlign w:val="bottom"/>
          </w:tcPr>
          <w:p w14:paraId="170BB0D1" w14:textId="77777777" w:rsidR="000E0B35" w:rsidRPr="00E50CB6" w:rsidRDefault="000E0B35" w:rsidP="006D2CE6">
            <w:pPr>
              <w:widowControl/>
              <w:tabs>
                <w:tab w:val="decimal" w:pos="1116"/>
              </w:tabs>
              <w:autoSpaceDE/>
              <w:autoSpaceDN/>
              <w:ind w:right="-110"/>
              <w:rPr>
                <w:rFonts w:ascii="Arial" w:eastAsia="Times New Roman" w:hAnsi="Arial" w:cs="Arial"/>
                <w:sz w:val="18"/>
                <w:szCs w:val="18"/>
              </w:rPr>
            </w:pPr>
          </w:p>
        </w:tc>
        <w:tc>
          <w:tcPr>
            <w:tcW w:w="372" w:type="dxa"/>
            <w:tcBorders>
              <w:top w:val="nil"/>
              <w:left w:val="nil"/>
              <w:bottom w:val="nil"/>
              <w:right w:val="nil"/>
            </w:tcBorders>
            <w:vAlign w:val="center"/>
            <w:hideMark/>
          </w:tcPr>
          <w:p w14:paraId="368B0B82" w14:textId="77777777" w:rsidR="000E0B35" w:rsidRPr="00E50CB6" w:rsidRDefault="000E0B35" w:rsidP="000E0B35">
            <w:pPr>
              <w:widowControl/>
              <w:autoSpaceDE/>
              <w:autoSpaceDN/>
              <w:jc w:val="center"/>
              <w:rPr>
                <w:rFonts w:ascii="Arial" w:eastAsia="Times New Roman" w:hAnsi="Arial" w:cs="Arial"/>
                <w:sz w:val="18"/>
                <w:szCs w:val="18"/>
              </w:rPr>
            </w:pPr>
          </w:p>
        </w:tc>
        <w:tc>
          <w:tcPr>
            <w:tcW w:w="1187" w:type="dxa"/>
            <w:tcBorders>
              <w:top w:val="nil"/>
              <w:left w:val="nil"/>
              <w:bottom w:val="nil"/>
              <w:right w:val="nil"/>
            </w:tcBorders>
            <w:vAlign w:val="center"/>
            <w:hideMark/>
          </w:tcPr>
          <w:p w14:paraId="0F453BF1" w14:textId="77777777" w:rsidR="000E0B35" w:rsidRPr="00E50CB6" w:rsidRDefault="000E0B35" w:rsidP="000E0B35">
            <w:pPr>
              <w:pStyle w:val="BodyText"/>
              <w:tabs>
                <w:tab w:val="decimal" w:pos="975"/>
              </w:tabs>
              <w:spacing w:before="0"/>
              <w:ind w:left="-56" w:right="-103"/>
              <w:rPr>
                <w:rFonts w:ascii="Arial" w:hAnsi="Arial" w:cs="Arial"/>
                <w:sz w:val="18"/>
                <w:szCs w:val="18"/>
              </w:rPr>
            </w:pPr>
          </w:p>
        </w:tc>
      </w:tr>
      <w:tr w:rsidR="000E0B35" w:rsidRPr="00E50CB6" w14:paraId="164D3946" w14:textId="77777777" w:rsidTr="006D2CE6">
        <w:trPr>
          <w:cantSplit/>
        </w:trPr>
        <w:tc>
          <w:tcPr>
            <w:tcW w:w="3402" w:type="dxa"/>
            <w:tcBorders>
              <w:top w:val="nil"/>
              <w:left w:val="nil"/>
              <w:bottom w:val="nil"/>
              <w:right w:val="nil"/>
            </w:tcBorders>
            <w:vAlign w:val="center"/>
            <w:hideMark/>
          </w:tcPr>
          <w:p w14:paraId="5B71EA6D" w14:textId="77777777" w:rsidR="000E0B35" w:rsidRPr="00E50CB6" w:rsidRDefault="000E0B35" w:rsidP="000E0B35">
            <w:pPr>
              <w:widowControl/>
              <w:autoSpaceDE/>
              <w:autoSpaceDN/>
              <w:rPr>
                <w:rFonts w:ascii="Arial" w:eastAsia="Times New Roman" w:hAnsi="Arial" w:cs="Arial"/>
                <w:color w:val="000000"/>
                <w:sz w:val="18"/>
                <w:szCs w:val="18"/>
              </w:rPr>
            </w:pPr>
            <w:r w:rsidRPr="00E50CB6">
              <w:rPr>
                <w:rFonts w:ascii="Arial" w:eastAsia="Times New Roman" w:hAnsi="Arial" w:cs="Arial"/>
                <w:color w:val="000000"/>
                <w:sz w:val="18"/>
                <w:szCs w:val="18"/>
              </w:rPr>
              <w:t xml:space="preserve">Items that may subsequently be </w:t>
            </w:r>
            <w:r>
              <w:rPr>
                <w:rFonts w:ascii="Arial" w:eastAsia="Times New Roman" w:hAnsi="Arial" w:cs="Arial"/>
                <w:color w:val="000000"/>
                <w:sz w:val="18"/>
                <w:szCs w:val="18"/>
              </w:rPr>
              <w:t>r</w:t>
            </w:r>
            <w:r w:rsidRPr="00E50CB6">
              <w:rPr>
                <w:rFonts w:ascii="Arial" w:eastAsia="Times New Roman" w:hAnsi="Arial" w:cs="Arial"/>
                <w:color w:val="000000"/>
                <w:sz w:val="18"/>
                <w:szCs w:val="18"/>
              </w:rPr>
              <w:t>eclassified to profit or loss</w:t>
            </w:r>
          </w:p>
        </w:tc>
        <w:tc>
          <w:tcPr>
            <w:tcW w:w="529" w:type="dxa"/>
            <w:tcBorders>
              <w:top w:val="nil"/>
              <w:left w:val="nil"/>
              <w:bottom w:val="nil"/>
              <w:right w:val="nil"/>
            </w:tcBorders>
            <w:vAlign w:val="center"/>
            <w:hideMark/>
          </w:tcPr>
          <w:p w14:paraId="3C3B46B8" w14:textId="77777777" w:rsidR="000E0B35" w:rsidRPr="00E50CB6" w:rsidRDefault="000E0B35" w:rsidP="000E0B35">
            <w:pPr>
              <w:widowControl/>
              <w:autoSpaceDE/>
              <w:autoSpaceDN/>
              <w:jc w:val="center"/>
              <w:rPr>
                <w:rFonts w:ascii="Arial" w:eastAsia="Times New Roman" w:hAnsi="Arial" w:cs="Arial"/>
                <w:color w:val="000000"/>
                <w:sz w:val="18"/>
                <w:szCs w:val="18"/>
              </w:rPr>
            </w:pPr>
          </w:p>
        </w:tc>
        <w:tc>
          <w:tcPr>
            <w:tcW w:w="358" w:type="dxa"/>
            <w:tcBorders>
              <w:top w:val="nil"/>
              <w:left w:val="nil"/>
              <w:bottom w:val="nil"/>
              <w:right w:val="nil"/>
            </w:tcBorders>
            <w:vAlign w:val="center"/>
            <w:hideMark/>
          </w:tcPr>
          <w:p w14:paraId="4914C2A1" w14:textId="77777777" w:rsidR="000E0B35" w:rsidRPr="00E50CB6" w:rsidRDefault="000E0B35" w:rsidP="000E0B35">
            <w:pPr>
              <w:widowControl/>
              <w:autoSpaceDE/>
              <w:autoSpaceDN/>
              <w:jc w:val="center"/>
              <w:rPr>
                <w:rFonts w:ascii="Arial" w:eastAsia="Times New Roman" w:hAnsi="Arial" w:cs="Arial"/>
                <w:sz w:val="18"/>
                <w:szCs w:val="18"/>
              </w:rPr>
            </w:pPr>
          </w:p>
        </w:tc>
        <w:tc>
          <w:tcPr>
            <w:tcW w:w="1240" w:type="dxa"/>
            <w:tcBorders>
              <w:top w:val="nil"/>
              <w:left w:val="nil"/>
              <w:bottom w:val="nil"/>
              <w:right w:val="nil"/>
            </w:tcBorders>
            <w:vAlign w:val="bottom"/>
          </w:tcPr>
          <w:p w14:paraId="3C7B86C3" w14:textId="77777777" w:rsidR="000E0B35" w:rsidRPr="00E50CB6" w:rsidRDefault="000E0B35" w:rsidP="006D2CE6">
            <w:pPr>
              <w:widowControl/>
              <w:tabs>
                <w:tab w:val="decimal" w:pos="1016"/>
              </w:tabs>
              <w:autoSpaceDE/>
              <w:autoSpaceDN/>
              <w:ind w:right="-113"/>
              <w:rPr>
                <w:rFonts w:ascii="Arial" w:eastAsia="Times New Roman" w:hAnsi="Arial" w:cs="Arial"/>
                <w:sz w:val="18"/>
                <w:szCs w:val="18"/>
              </w:rPr>
            </w:pPr>
          </w:p>
        </w:tc>
        <w:tc>
          <w:tcPr>
            <w:tcW w:w="329" w:type="dxa"/>
            <w:tcBorders>
              <w:top w:val="nil"/>
              <w:left w:val="nil"/>
              <w:bottom w:val="nil"/>
              <w:right w:val="nil"/>
            </w:tcBorders>
            <w:vAlign w:val="center"/>
            <w:hideMark/>
          </w:tcPr>
          <w:p w14:paraId="69EDAC5F" w14:textId="77777777" w:rsidR="000E0B35" w:rsidRPr="00E50CB6" w:rsidRDefault="000E0B35" w:rsidP="000E0B35">
            <w:pPr>
              <w:widowControl/>
              <w:autoSpaceDE/>
              <w:autoSpaceDN/>
              <w:jc w:val="center"/>
              <w:rPr>
                <w:rFonts w:ascii="Arial" w:eastAsia="Times New Roman" w:hAnsi="Arial" w:cs="Arial"/>
                <w:sz w:val="18"/>
                <w:szCs w:val="18"/>
              </w:rPr>
            </w:pPr>
          </w:p>
        </w:tc>
        <w:tc>
          <w:tcPr>
            <w:tcW w:w="1229" w:type="dxa"/>
            <w:tcBorders>
              <w:top w:val="nil"/>
              <w:left w:val="nil"/>
              <w:bottom w:val="nil"/>
              <w:right w:val="nil"/>
            </w:tcBorders>
            <w:vAlign w:val="bottom"/>
          </w:tcPr>
          <w:p w14:paraId="5DFAA7EE" w14:textId="77777777" w:rsidR="000E0B35" w:rsidRPr="00E50CB6" w:rsidRDefault="000E0B35" w:rsidP="006D2CE6">
            <w:pPr>
              <w:pStyle w:val="BodyText"/>
              <w:tabs>
                <w:tab w:val="decimal" w:pos="975"/>
              </w:tabs>
              <w:spacing w:before="0"/>
              <w:ind w:right="-113"/>
              <w:rPr>
                <w:rFonts w:ascii="Arial" w:hAnsi="Arial" w:cs="Arial"/>
                <w:sz w:val="18"/>
                <w:szCs w:val="18"/>
              </w:rPr>
            </w:pPr>
          </w:p>
        </w:tc>
        <w:tc>
          <w:tcPr>
            <w:tcW w:w="332" w:type="dxa"/>
            <w:gridSpan w:val="2"/>
            <w:tcBorders>
              <w:top w:val="nil"/>
              <w:left w:val="nil"/>
              <w:bottom w:val="nil"/>
              <w:right w:val="nil"/>
            </w:tcBorders>
            <w:vAlign w:val="center"/>
          </w:tcPr>
          <w:p w14:paraId="7409331E" w14:textId="77777777" w:rsidR="000E0B35" w:rsidRPr="00E50CB6" w:rsidRDefault="000E0B35" w:rsidP="000E0B35">
            <w:pPr>
              <w:widowControl/>
              <w:autoSpaceDE/>
              <w:autoSpaceDN/>
              <w:jc w:val="center"/>
              <w:rPr>
                <w:rFonts w:ascii="Arial" w:eastAsia="Times New Roman" w:hAnsi="Arial" w:cs="Arial"/>
                <w:sz w:val="18"/>
                <w:szCs w:val="18"/>
              </w:rPr>
            </w:pPr>
          </w:p>
        </w:tc>
        <w:tc>
          <w:tcPr>
            <w:tcW w:w="1370" w:type="dxa"/>
            <w:gridSpan w:val="2"/>
            <w:tcBorders>
              <w:top w:val="nil"/>
              <w:left w:val="nil"/>
              <w:bottom w:val="nil"/>
              <w:right w:val="nil"/>
            </w:tcBorders>
            <w:vAlign w:val="bottom"/>
          </w:tcPr>
          <w:p w14:paraId="1FFB080D" w14:textId="77777777" w:rsidR="000E0B35" w:rsidRPr="00E50CB6" w:rsidRDefault="000E0B35" w:rsidP="006D2CE6">
            <w:pPr>
              <w:widowControl/>
              <w:tabs>
                <w:tab w:val="decimal" w:pos="1116"/>
              </w:tabs>
              <w:autoSpaceDE/>
              <w:autoSpaceDN/>
              <w:ind w:right="-110"/>
              <w:rPr>
                <w:rFonts w:ascii="Arial" w:eastAsia="Times New Roman" w:hAnsi="Arial" w:cs="Arial"/>
                <w:sz w:val="18"/>
                <w:szCs w:val="18"/>
              </w:rPr>
            </w:pPr>
          </w:p>
        </w:tc>
        <w:tc>
          <w:tcPr>
            <w:tcW w:w="372" w:type="dxa"/>
            <w:tcBorders>
              <w:top w:val="nil"/>
              <w:left w:val="nil"/>
              <w:bottom w:val="nil"/>
              <w:right w:val="nil"/>
            </w:tcBorders>
            <w:vAlign w:val="center"/>
            <w:hideMark/>
          </w:tcPr>
          <w:p w14:paraId="7C70A1D4" w14:textId="77777777" w:rsidR="000E0B35" w:rsidRPr="00E50CB6" w:rsidRDefault="000E0B35" w:rsidP="000E0B35">
            <w:pPr>
              <w:widowControl/>
              <w:autoSpaceDE/>
              <w:autoSpaceDN/>
              <w:jc w:val="center"/>
              <w:rPr>
                <w:rFonts w:ascii="Arial" w:eastAsia="Times New Roman" w:hAnsi="Arial" w:cs="Arial"/>
                <w:sz w:val="18"/>
                <w:szCs w:val="18"/>
              </w:rPr>
            </w:pPr>
          </w:p>
        </w:tc>
        <w:tc>
          <w:tcPr>
            <w:tcW w:w="1187" w:type="dxa"/>
            <w:tcBorders>
              <w:top w:val="nil"/>
              <w:left w:val="nil"/>
              <w:bottom w:val="nil"/>
              <w:right w:val="nil"/>
            </w:tcBorders>
            <w:vAlign w:val="center"/>
            <w:hideMark/>
          </w:tcPr>
          <w:p w14:paraId="07FD2A52" w14:textId="77777777" w:rsidR="000E0B35" w:rsidRPr="00E50CB6" w:rsidRDefault="000E0B35" w:rsidP="000E0B35">
            <w:pPr>
              <w:pStyle w:val="BodyText"/>
              <w:tabs>
                <w:tab w:val="decimal" w:pos="975"/>
              </w:tabs>
              <w:spacing w:before="0"/>
              <w:ind w:left="-56" w:right="-103"/>
              <w:rPr>
                <w:rFonts w:ascii="Arial" w:hAnsi="Arial" w:cs="Arial"/>
                <w:sz w:val="18"/>
                <w:szCs w:val="18"/>
              </w:rPr>
            </w:pPr>
          </w:p>
        </w:tc>
      </w:tr>
      <w:tr w:rsidR="000E0B35" w:rsidRPr="00E50CB6" w14:paraId="2B821AF4" w14:textId="77777777" w:rsidTr="006D2CE6">
        <w:trPr>
          <w:cantSplit/>
        </w:trPr>
        <w:tc>
          <w:tcPr>
            <w:tcW w:w="3402" w:type="dxa"/>
            <w:tcBorders>
              <w:top w:val="nil"/>
              <w:left w:val="nil"/>
              <w:bottom w:val="nil"/>
              <w:right w:val="nil"/>
            </w:tcBorders>
            <w:vAlign w:val="center"/>
            <w:hideMark/>
          </w:tcPr>
          <w:p w14:paraId="2B9AEFB9" w14:textId="77777777" w:rsidR="000E0B35" w:rsidRPr="00E50CB6" w:rsidRDefault="000E0B35" w:rsidP="000E0B35">
            <w:pPr>
              <w:widowControl/>
              <w:autoSpaceDE/>
              <w:autoSpaceDN/>
              <w:rPr>
                <w:rFonts w:ascii="Arial" w:eastAsia="Times New Roman" w:hAnsi="Arial" w:cs="Arial"/>
                <w:color w:val="000000"/>
                <w:sz w:val="18"/>
                <w:szCs w:val="18"/>
              </w:rPr>
            </w:pPr>
            <w:r w:rsidRPr="00E50CB6">
              <w:rPr>
                <w:rFonts w:ascii="Arial" w:eastAsia="Times New Roman" w:hAnsi="Arial" w:cs="Arial"/>
                <w:color w:val="000000"/>
                <w:sz w:val="18"/>
                <w:szCs w:val="18"/>
              </w:rPr>
              <w:t>Exchange differences on translation of Canadian</w:t>
            </w:r>
            <w:r>
              <w:rPr>
                <w:rFonts w:ascii="Arial" w:eastAsia="Times New Roman" w:hAnsi="Arial" w:cs="Arial"/>
                <w:color w:val="000000"/>
                <w:sz w:val="18"/>
                <w:szCs w:val="18"/>
              </w:rPr>
              <w:t xml:space="preserve"> parent company</w:t>
            </w:r>
          </w:p>
        </w:tc>
        <w:tc>
          <w:tcPr>
            <w:tcW w:w="529" w:type="dxa"/>
            <w:tcBorders>
              <w:top w:val="nil"/>
              <w:left w:val="nil"/>
              <w:bottom w:val="nil"/>
              <w:right w:val="nil"/>
            </w:tcBorders>
            <w:vAlign w:val="center"/>
            <w:hideMark/>
          </w:tcPr>
          <w:p w14:paraId="71EB5602" w14:textId="77777777" w:rsidR="000E0B35" w:rsidRPr="00E50CB6" w:rsidRDefault="000E0B35" w:rsidP="000E0B35">
            <w:pPr>
              <w:widowControl/>
              <w:autoSpaceDE/>
              <w:autoSpaceDN/>
              <w:jc w:val="center"/>
              <w:rPr>
                <w:rFonts w:ascii="Arial" w:eastAsia="Times New Roman" w:hAnsi="Arial" w:cs="Arial"/>
                <w:color w:val="000000"/>
                <w:sz w:val="18"/>
                <w:szCs w:val="18"/>
              </w:rPr>
            </w:pPr>
          </w:p>
        </w:tc>
        <w:tc>
          <w:tcPr>
            <w:tcW w:w="358" w:type="dxa"/>
            <w:tcBorders>
              <w:top w:val="nil"/>
              <w:left w:val="nil"/>
              <w:bottom w:val="nil"/>
              <w:right w:val="nil"/>
            </w:tcBorders>
            <w:vAlign w:val="center"/>
            <w:hideMark/>
          </w:tcPr>
          <w:p w14:paraId="6C4F87B4" w14:textId="77777777" w:rsidR="000E0B35" w:rsidRPr="00E50CB6" w:rsidRDefault="000E0B35" w:rsidP="000E0B35">
            <w:pPr>
              <w:widowControl/>
              <w:autoSpaceDE/>
              <w:autoSpaceDN/>
              <w:jc w:val="center"/>
              <w:rPr>
                <w:rFonts w:ascii="Arial" w:eastAsia="Times New Roman" w:hAnsi="Arial" w:cs="Arial"/>
                <w:sz w:val="18"/>
                <w:szCs w:val="18"/>
              </w:rPr>
            </w:pPr>
          </w:p>
        </w:tc>
        <w:tc>
          <w:tcPr>
            <w:tcW w:w="1240" w:type="dxa"/>
            <w:tcBorders>
              <w:top w:val="nil"/>
              <w:left w:val="nil"/>
              <w:bottom w:val="nil"/>
              <w:right w:val="nil"/>
            </w:tcBorders>
            <w:vAlign w:val="bottom"/>
          </w:tcPr>
          <w:p w14:paraId="421603B2" w14:textId="373BFF4A" w:rsidR="000E0B35" w:rsidRPr="00E50CB6" w:rsidRDefault="00E86D45" w:rsidP="006D2CE6">
            <w:pPr>
              <w:widowControl/>
              <w:tabs>
                <w:tab w:val="decimal" w:pos="1016"/>
              </w:tabs>
              <w:autoSpaceDE/>
              <w:autoSpaceDN/>
              <w:ind w:right="-113"/>
              <w:rPr>
                <w:rFonts w:ascii="Arial" w:eastAsia="Times New Roman" w:hAnsi="Arial" w:cs="Arial"/>
                <w:sz w:val="18"/>
                <w:szCs w:val="18"/>
              </w:rPr>
            </w:pPr>
            <w:r>
              <w:rPr>
                <w:rFonts w:ascii="Arial" w:eastAsia="Times New Roman" w:hAnsi="Arial" w:cs="Arial"/>
                <w:sz w:val="18"/>
                <w:szCs w:val="18"/>
              </w:rPr>
              <w:t>(27,188)</w:t>
            </w:r>
          </w:p>
        </w:tc>
        <w:tc>
          <w:tcPr>
            <w:tcW w:w="329" w:type="dxa"/>
            <w:tcBorders>
              <w:top w:val="nil"/>
              <w:left w:val="nil"/>
              <w:bottom w:val="nil"/>
              <w:right w:val="nil"/>
            </w:tcBorders>
            <w:vAlign w:val="bottom"/>
            <w:hideMark/>
          </w:tcPr>
          <w:p w14:paraId="61988E84" w14:textId="77777777" w:rsidR="000E0B35" w:rsidRPr="00E50CB6" w:rsidRDefault="000E0B35" w:rsidP="000E0B35">
            <w:pPr>
              <w:widowControl/>
              <w:autoSpaceDE/>
              <w:autoSpaceDN/>
              <w:jc w:val="center"/>
              <w:rPr>
                <w:rFonts w:ascii="Arial" w:eastAsia="Times New Roman" w:hAnsi="Arial" w:cs="Arial"/>
                <w:sz w:val="18"/>
                <w:szCs w:val="18"/>
              </w:rPr>
            </w:pPr>
          </w:p>
        </w:tc>
        <w:tc>
          <w:tcPr>
            <w:tcW w:w="1229" w:type="dxa"/>
            <w:tcBorders>
              <w:top w:val="nil"/>
              <w:left w:val="nil"/>
              <w:bottom w:val="nil"/>
              <w:right w:val="nil"/>
            </w:tcBorders>
            <w:vAlign w:val="bottom"/>
            <w:hideMark/>
          </w:tcPr>
          <w:p w14:paraId="34A04967" w14:textId="7B2891D2" w:rsidR="000E0B35" w:rsidRPr="00E50CB6" w:rsidRDefault="000E0B35" w:rsidP="006D2CE6">
            <w:pPr>
              <w:pStyle w:val="BodyText"/>
              <w:tabs>
                <w:tab w:val="decimal" w:pos="975"/>
              </w:tabs>
              <w:spacing w:before="0"/>
              <w:ind w:right="-113"/>
              <w:rPr>
                <w:rFonts w:ascii="Arial" w:hAnsi="Arial" w:cs="Arial"/>
                <w:sz w:val="18"/>
                <w:szCs w:val="18"/>
              </w:rPr>
            </w:pPr>
            <w:r>
              <w:rPr>
                <w:rFonts w:ascii="Arial" w:eastAsia="Times New Roman" w:hAnsi="Arial" w:cs="Arial"/>
                <w:sz w:val="18"/>
                <w:szCs w:val="18"/>
              </w:rPr>
              <w:t>71,677</w:t>
            </w:r>
          </w:p>
        </w:tc>
        <w:tc>
          <w:tcPr>
            <w:tcW w:w="332" w:type="dxa"/>
            <w:gridSpan w:val="2"/>
            <w:tcBorders>
              <w:top w:val="nil"/>
              <w:left w:val="nil"/>
              <w:bottom w:val="nil"/>
              <w:right w:val="nil"/>
            </w:tcBorders>
            <w:vAlign w:val="bottom"/>
            <w:hideMark/>
          </w:tcPr>
          <w:p w14:paraId="042CBA08" w14:textId="77777777" w:rsidR="000E0B35" w:rsidRPr="00E50CB6" w:rsidRDefault="000E0B35" w:rsidP="000E0B35">
            <w:pPr>
              <w:widowControl/>
              <w:autoSpaceDE/>
              <w:autoSpaceDN/>
              <w:jc w:val="center"/>
              <w:rPr>
                <w:rFonts w:ascii="Arial" w:eastAsia="Times New Roman" w:hAnsi="Arial" w:cs="Arial"/>
                <w:sz w:val="18"/>
                <w:szCs w:val="18"/>
              </w:rPr>
            </w:pPr>
          </w:p>
        </w:tc>
        <w:tc>
          <w:tcPr>
            <w:tcW w:w="1370" w:type="dxa"/>
            <w:gridSpan w:val="2"/>
            <w:tcBorders>
              <w:top w:val="nil"/>
              <w:left w:val="nil"/>
              <w:bottom w:val="nil"/>
              <w:right w:val="nil"/>
            </w:tcBorders>
            <w:vAlign w:val="bottom"/>
          </w:tcPr>
          <w:p w14:paraId="42E96E91" w14:textId="1EEC190B" w:rsidR="000E0B35" w:rsidRPr="00E50CB6" w:rsidRDefault="006D2CE6" w:rsidP="006D2CE6">
            <w:pPr>
              <w:widowControl/>
              <w:tabs>
                <w:tab w:val="decimal" w:pos="1116"/>
              </w:tabs>
              <w:autoSpaceDE/>
              <w:autoSpaceDN/>
              <w:ind w:right="-110"/>
              <w:rPr>
                <w:rFonts w:ascii="Arial" w:eastAsia="Times New Roman" w:hAnsi="Arial" w:cs="Arial"/>
                <w:sz w:val="18"/>
                <w:szCs w:val="18"/>
              </w:rPr>
            </w:pPr>
            <w:r>
              <w:rPr>
                <w:rFonts w:ascii="Arial" w:eastAsia="Times New Roman" w:hAnsi="Arial" w:cs="Arial"/>
                <w:sz w:val="18"/>
                <w:szCs w:val="18"/>
              </w:rPr>
              <w:t>(47,944)</w:t>
            </w:r>
          </w:p>
        </w:tc>
        <w:tc>
          <w:tcPr>
            <w:tcW w:w="372" w:type="dxa"/>
            <w:tcBorders>
              <w:top w:val="nil"/>
              <w:left w:val="nil"/>
              <w:bottom w:val="nil"/>
              <w:right w:val="nil"/>
            </w:tcBorders>
            <w:vAlign w:val="bottom"/>
            <w:hideMark/>
          </w:tcPr>
          <w:p w14:paraId="10438A38" w14:textId="77777777" w:rsidR="000E0B35" w:rsidRPr="00E50CB6" w:rsidRDefault="000E0B35" w:rsidP="000E0B35">
            <w:pPr>
              <w:widowControl/>
              <w:autoSpaceDE/>
              <w:autoSpaceDN/>
              <w:jc w:val="center"/>
              <w:rPr>
                <w:rFonts w:ascii="Arial" w:eastAsia="Times New Roman" w:hAnsi="Arial" w:cs="Arial"/>
                <w:sz w:val="18"/>
                <w:szCs w:val="18"/>
              </w:rPr>
            </w:pPr>
          </w:p>
        </w:tc>
        <w:tc>
          <w:tcPr>
            <w:tcW w:w="1187" w:type="dxa"/>
            <w:tcBorders>
              <w:top w:val="nil"/>
              <w:left w:val="nil"/>
              <w:bottom w:val="nil"/>
              <w:right w:val="nil"/>
            </w:tcBorders>
            <w:vAlign w:val="bottom"/>
            <w:hideMark/>
          </w:tcPr>
          <w:p w14:paraId="0A1A3C25" w14:textId="7102DBAC" w:rsidR="000E0B35" w:rsidRPr="00E50CB6" w:rsidRDefault="000E0B35" w:rsidP="000E0B35">
            <w:pPr>
              <w:pStyle w:val="BodyText"/>
              <w:tabs>
                <w:tab w:val="decimal" w:pos="975"/>
              </w:tabs>
              <w:spacing w:before="0"/>
              <w:ind w:left="-56" w:right="-103"/>
              <w:rPr>
                <w:rFonts w:ascii="Arial" w:hAnsi="Arial" w:cs="Arial"/>
                <w:sz w:val="18"/>
                <w:szCs w:val="18"/>
              </w:rPr>
            </w:pPr>
            <w:r>
              <w:rPr>
                <w:rFonts w:ascii="Arial" w:eastAsia="Times New Roman" w:hAnsi="Arial" w:cs="Arial"/>
                <w:sz w:val="18"/>
                <w:szCs w:val="18"/>
              </w:rPr>
              <w:t>98,487</w:t>
            </w:r>
          </w:p>
        </w:tc>
      </w:tr>
      <w:tr w:rsidR="000E0B35" w:rsidRPr="00E50CB6" w14:paraId="2E6A65F3" w14:textId="77777777" w:rsidTr="006D2CE6">
        <w:trPr>
          <w:cantSplit/>
        </w:trPr>
        <w:tc>
          <w:tcPr>
            <w:tcW w:w="3402" w:type="dxa"/>
            <w:tcBorders>
              <w:top w:val="single" w:sz="8" w:space="0" w:color="auto"/>
              <w:left w:val="nil"/>
              <w:bottom w:val="single" w:sz="12" w:space="0" w:color="auto"/>
              <w:right w:val="nil"/>
            </w:tcBorders>
            <w:vAlign w:val="center"/>
            <w:hideMark/>
          </w:tcPr>
          <w:p w14:paraId="3950CF5E" w14:textId="77777777" w:rsidR="000E0B35" w:rsidRPr="00E50CB6" w:rsidRDefault="000E0B35" w:rsidP="000E0B35">
            <w:pPr>
              <w:autoSpaceDE/>
              <w:autoSpaceDN/>
              <w:spacing w:before="120"/>
              <w:rPr>
                <w:rFonts w:ascii="Arial" w:eastAsia="Times New Roman" w:hAnsi="Arial" w:cs="Arial"/>
                <w:b/>
                <w:bCs/>
                <w:color w:val="000000"/>
                <w:sz w:val="18"/>
                <w:szCs w:val="18"/>
              </w:rPr>
            </w:pPr>
            <w:r w:rsidRPr="00E50CB6">
              <w:rPr>
                <w:rFonts w:ascii="Arial" w:eastAsia="Times New Roman" w:hAnsi="Arial" w:cs="Arial"/>
                <w:b/>
                <w:bCs/>
                <w:color w:val="000000"/>
                <w:sz w:val="18"/>
                <w:szCs w:val="18"/>
              </w:rPr>
              <w:t xml:space="preserve">Total comprehensive </w:t>
            </w:r>
            <w:r>
              <w:rPr>
                <w:rFonts w:ascii="Arial" w:eastAsia="Times New Roman" w:hAnsi="Arial" w:cs="Arial"/>
                <w:b/>
                <w:bCs/>
                <w:color w:val="000000"/>
                <w:sz w:val="18"/>
                <w:szCs w:val="18"/>
              </w:rPr>
              <w:t>income (</w:t>
            </w:r>
            <w:r w:rsidRPr="00E50CB6">
              <w:rPr>
                <w:rFonts w:ascii="Arial" w:eastAsia="Times New Roman" w:hAnsi="Arial" w:cs="Arial"/>
                <w:b/>
                <w:bCs/>
                <w:color w:val="000000"/>
                <w:sz w:val="18"/>
                <w:szCs w:val="18"/>
              </w:rPr>
              <w:t>loss</w:t>
            </w:r>
            <w:r>
              <w:rPr>
                <w:rFonts w:ascii="Arial" w:eastAsia="Times New Roman" w:hAnsi="Arial" w:cs="Arial"/>
                <w:b/>
                <w:bCs/>
                <w:color w:val="000000"/>
                <w:sz w:val="18"/>
                <w:szCs w:val="18"/>
              </w:rPr>
              <w:t>)</w:t>
            </w:r>
          </w:p>
        </w:tc>
        <w:tc>
          <w:tcPr>
            <w:tcW w:w="529" w:type="dxa"/>
            <w:tcBorders>
              <w:top w:val="single" w:sz="8" w:space="0" w:color="auto"/>
              <w:left w:val="nil"/>
              <w:bottom w:val="single" w:sz="12" w:space="0" w:color="auto"/>
              <w:right w:val="nil"/>
            </w:tcBorders>
            <w:vAlign w:val="center"/>
            <w:hideMark/>
          </w:tcPr>
          <w:p w14:paraId="6C3022FC" w14:textId="77777777" w:rsidR="000E0B35" w:rsidRPr="00E50CB6" w:rsidRDefault="000E0B35" w:rsidP="000E0B35">
            <w:pPr>
              <w:autoSpaceDE/>
              <w:autoSpaceDN/>
              <w:spacing w:before="120"/>
              <w:jc w:val="center"/>
              <w:rPr>
                <w:rFonts w:ascii="Arial" w:eastAsia="Times New Roman" w:hAnsi="Arial" w:cs="Arial"/>
                <w:color w:val="000000"/>
                <w:sz w:val="18"/>
                <w:szCs w:val="18"/>
              </w:rPr>
            </w:pPr>
          </w:p>
        </w:tc>
        <w:tc>
          <w:tcPr>
            <w:tcW w:w="358" w:type="dxa"/>
            <w:tcBorders>
              <w:top w:val="single" w:sz="8" w:space="0" w:color="auto"/>
              <w:left w:val="nil"/>
              <w:bottom w:val="single" w:sz="12" w:space="0" w:color="auto"/>
              <w:right w:val="nil"/>
            </w:tcBorders>
            <w:vAlign w:val="center"/>
            <w:hideMark/>
          </w:tcPr>
          <w:p w14:paraId="0DBB1596" w14:textId="77777777" w:rsidR="000E0B35" w:rsidRPr="00E50CB6" w:rsidRDefault="000E0B35" w:rsidP="000E0B35">
            <w:pPr>
              <w:autoSpaceDE/>
              <w:autoSpaceDN/>
              <w:spacing w:before="120"/>
              <w:jc w:val="center"/>
              <w:rPr>
                <w:rFonts w:ascii="Arial" w:eastAsia="Times New Roman" w:hAnsi="Arial" w:cs="Arial"/>
                <w:color w:val="000000"/>
                <w:sz w:val="18"/>
                <w:szCs w:val="18"/>
              </w:rPr>
            </w:pPr>
            <w:r w:rsidRPr="00E50CB6">
              <w:rPr>
                <w:rFonts w:ascii="Arial" w:eastAsia="Times New Roman" w:hAnsi="Arial" w:cs="Arial"/>
                <w:color w:val="000000"/>
                <w:sz w:val="18"/>
                <w:szCs w:val="18"/>
              </w:rPr>
              <w:t>$</w:t>
            </w:r>
          </w:p>
        </w:tc>
        <w:tc>
          <w:tcPr>
            <w:tcW w:w="1240" w:type="dxa"/>
            <w:tcBorders>
              <w:top w:val="single" w:sz="8" w:space="0" w:color="auto"/>
              <w:left w:val="nil"/>
              <w:bottom w:val="single" w:sz="12" w:space="0" w:color="auto"/>
              <w:right w:val="nil"/>
            </w:tcBorders>
            <w:vAlign w:val="bottom"/>
          </w:tcPr>
          <w:p w14:paraId="5D37CEAB" w14:textId="1E208A5C" w:rsidR="000E0B35" w:rsidRPr="00E50CB6" w:rsidRDefault="00E86D45" w:rsidP="006D2CE6">
            <w:pPr>
              <w:tabs>
                <w:tab w:val="decimal" w:pos="1016"/>
              </w:tabs>
              <w:autoSpaceDE/>
              <w:autoSpaceDN/>
              <w:spacing w:before="120"/>
              <w:ind w:right="-113"/>
              <w:rPr>
                <w:rFonts w:ascii="Arial" w:eastAsia="Times New Roman" w:hAnsi="Arial" w:cs="Arial"/>
                <w:color w:val="000000"/>
                <w:sz w:val="18"/>
                <w:szCs w:val="18"/>
              </w:rPr>
            </w:pPr>
            <w:r>
              <w:rPr>
                <w:rFonts w:ascii="Arial" w:eastAsia="Times New Roman" w:hAnsi="Arial" w:cs="Arial"/>
                <w:color w:val="000000"/>
                <w:sz w:val="18"/>
                <w:szCs w:val="18"/>
              </w:rPr>
              <w:t>9,189,779</w:t>
            </w:r>
          </w:p>
        </w:tc>
        <w:tc>
          <w:tcPr>
            <w:tcW w:w="329" w:type="dxa"/>
            <w:tcBorders>
              <w:top w:val="single" w:sz="8" w:space="0" w:color="auto"/>
              <w:left w:val="nil"/>
              <w:bottom w:val="single" w:sz="12" w:space="0" w:color="auto"/>
              <w:right w:val="nil"/>
            </w:tcBorders>
            <w:vAlign w:val="center"/>
            <w:hideMark/>
          </w:tcPr>
          <w:p w14:paraId="41005248" w14:textId="77777777" w:rsidR="000E0B35" w:rsidRPr="00E50CB6" w:rsidRDefault="000E0B35" w:rsidP="000E0B35">
            <w:pPr>
              <w:autoSpaceDE/>
              <w:autoSpaceDN/>
              <w:spacing w:before="120"/>
              <w:jc w:val="center"/>
              <w:rPr>
                <w:rFonts w:ascii="Arial" w:eastAsia="Times New Roman" w:hAnsi="Arial" w:cs="Arial"/>
                <w:color w:val="000000"/>
                <w:sz w:val="18"/>
                <w:szCs w:val="18"/>
              </w:rPr>
            </w:pPr>
          </w:p>
        </w:tc>
        <w:tc>
          <w:tcPr>
            <w:tcW w:w="1229" w:type="dxa"/>
            <w:tcBorders>
              <w:top w:val="single" w:sz="8" w:space="0" w:color="auto"/>
              <w:left w:val="nil"/>
              <w:bottom w:val="single" w:sz="12" w:space="0" w:color="auto"/>
              <w:right w:val="nil"/>
            </w:tcBorders>
            <w:vAlign w:val="bottom"/>
            <w:hideMark/>
          </w:tcPr>
          <w:p w14:paraId="44617E08" w14:textId="68CA66D9" w:rsidR="000E0B35" w:rsidRPr="00E50CB6" w:rsidRDefault="000E0B35" w:rsidP="006D2CE6">
            <w:pPr>
              <w:pStyle w:val="BodyText"/>
              <w:tabs>
                <w:tab w:val="decimal" w:pos="975"/>
              </w:tabs>
              <w:spacing w:before="120"/>
              <w:ind w:right="-113"/>
              <w:rPr>
                <w:rFonts w:ascii="Arial" w:hAnsi="Arial" w:cs="Arial"/>
                <w:sz w:val="18"/>
                <w:szCs w:val="18"/>
              </w:rPr>
            </w:pPr>
            <w:r>
              <w:rPr>
                <w:rFonts w:ascii="Arial" w:eastAsia="Times New Roman" w:hAnsi="Arial" w:cs="Arial"/>
                <w:color w:val="000000"/>
                <w:sz w:val="18"/>
                <w:szCs w:val="18"/>
              </w:rPr>
              <w:t>(5,641,194)</w:t>
            </w:r>
          </w:p>
        </w:tc>
        <w:tc>
          <w:tcPr>
            <w:tcW w:w="332" w:type="dxa"/>
            <w:gridSpan w:val="2"/>
            <w:tcBorders>
              <w:top w:val="single" w:sz="8" w:space="0" w:color="auto"/>
              <w:left w:val="nil"/>
              <w:bottom w:val="single" w:sz="12" w:space="0" w:color="auto"/>
              <w:right w:val="nil"/>
            </w:tcBorders>
            <w:vAlign w:val="center"/>
            <w:hideMark/>
          </w:tcPr>
          <w:p w14:paraId="6B2CC5A1" w14:textId="77777777" w:rsidR="000E0B35" w:rsidRPr="00E50CB6" w:rsidRDefault="000E0B35" w:rsidP="000E0B35">
            <w:pPr>
              <w:autoSpaceDE/>
              <w:autoSpaceDN/>
              <w:spacing w:before="120"/>
              <w:jc w:val="center"/>
              <w:rPr>
                <w:rFonts w:ascii="Arial" w:eastAsia="Times New Roman" w:hAnsi="Arial" w:cs="Arial"/>
                <w:color w:val="000000"/>
                <w:sz w:val="18"/>
                <w:szCs w:val="18"/>
              </w:rPr>
            </w:pPr>
            <w:r w:rsidRPr="00E50CB6">
              <w:rPr>
                <w:rFonts w:ascii="Arial" w:eastAsia="Times New Roman" w:hAnsi="Arial" w:cs="Arial"/>
                <w:color w:val="000000"/>
                <w:sz w:val="18"/>
                <w:szCs w:val="18"/>
              </w:rPr>
              <w:t>$</w:t>
            </w:r>
          </w:p>
        </w:tc>
        <w:tc>
          <w:tcPr>
            <w:tcW w:w="1370" w:type="dxa"/>
            <w:gridSpan w:val="2"/>
            <w:tcBorders>
              <w:top w:val="single" w:sz="8" w:space="0" w:color="auto"/>
              <w:left w:val="nil"/>
              <w:bottom w:val="single" w:sz="12" w:space="0" w:color="auto"/>
              <w:right w:val="nil"/>
            </w:tcBorders>
            <w:vAlign w:val="bottom"/>
          </w:tcPr>
          <w:p w14:paraId="2FA6B1B1" w14:textId="188FA923" w:rsidR="000E0B35" w:rsidRPr="00E50CB6" w:rsidRDefault="006D2CE6" w:rsidP="006D2CE6">
            <w:pPr>
              <w:tabs>
                <w:tab w:val="decimal" w:pos="1116"/>
              </w:tabs>
              <w:autoSpaceDE/>
              <w:autoSpaceDN/>
              <w:spacing w:before="120"/>
              <w:ind w:right="-110"/>
              <w:rPr>
                <w:rFonts w:ascii="Arial" w:eastAsia="Times New Roman" w:hAnsi="Arial" w:cs="Arial"/>
                <w:color w:val="000000"/>
                <w:sz w:val="18"/>
                <w:szCs w:val="18"/>
              </w:rPr>
            </w:pPr>
            <w:r>
              <w:rPr>
                <w:rFonts w:ascii="Arial" w:eastAsia="Times New Roman" w:hAnsi="Arial" w:cs="Arial"/>
                <w:color w:val="000000"/>
                <w:sz w:val="18"/>
                <w:szCs w:val="18"/>
              </w:rPr>
              <w:t>14,604,089</w:t>
            </w:r>
          </w:p>
        </w:tc>
        <w:tc>
          <w:tcPr>
            <w:tcW w:w="372" w:type="dxa"/>
            <w:tcBorders>
              <w:top w:val="single" w:sz="8" w:space="0" w:color="auto"/>
              <w:left w:val="nil"/>
              <w:bottom w:val="single" w:sz="12" w:space="0" w:color="auto"/>
              <w:right w:val="nil"/>
            </w:tcBorders>
            <w:vAlign w:val="center"/>
            <w:hideMark/>
          </w:tcPr>
          <w:p w14:paraId="28FBA50D" w14:textId="77777777" w:rsidR="000E0B35" w:rsidRPr="00E50CB6" w:rsidRDefault="000E0B35" w:rsidP="000E0B35">
            <w:pPr>
              <w:autoSpaceDE/>
              <w:autoSpaceDN/>
              <w:spacing w:before="120"/>
              <w:jc w:val="center"/>
              <w:rPr>
                <w:rFonts w:ascii="Arial" w:eastAsia="Times New Roman" w:hAnsi="Arial" w:cs="Arial"/>
                <w:color w:val="000000"/>
                <w:sz w:val="18"/>
                <w:szCs w:val="18"/>
              </w:rPr>
            </w:pPr>
          </w:p>
        </w:tc>
        <w:tc>
          <w:tcPr>
            <w:tcW w:w="1187" w:type="dxa"/>
            <w:tcBorders>
              <w:top w:val="single" w:sz="8" w:space="0" w:color="auto"/>
              <w:left w:val="nil"/>
              <w:bottom w:val="single" w:sz="12" w:space="0" w:color="auto"/>
              <w:right w:val="nil"/>
            </w:tcBorders>
            <w:vAlign w:val="center"/>
            <w:hideMark/>
          </w:tcPr>
          <w:p w14:paraId="58F79DB7" w14:textId="7449415F" w:rsidR="000E0B35" w:rsidRPr="00E50CB6" w:rsidRDefault="000E0B35" w:rsidP="000E0B35">
            <w:pPr>
              <w:pStyle w:val="BodyText"/>
              <w:tabs>
                <w:tab w:val="decimal" w:pos="975"/>
              </w:tabs>
              <w:spacing w:before="120"/>
              <w:ind w:left="-56" w:right="-103"/>
              <w:rPr>
                <w:rFonts w:ascii="Arial" w:hAnsi="Arial" w:cs="Arial"/>
                <w:sz w:val="18"/>
                <w:szCs w:val="18"/>
              </w:rPr>
            </w:pPr>
            <w:r>
              <w:rPr>
                <w:rFonts w:ascii="Arial" w:eastAsia="Times New Roman" w:hAnsi="Arial" w:cs="Arial"/>
                <w:color w:val="000000"/>
                <w:sz w:val="18"/>
                <w:szCs w:val="18"/>
              </w:rPr>
              <w:t>5,866,416</w:t>
            </w:r>
          </w:p>
        </w:tc>
      </w:tr>
      <w:tr w:rsidR="000E0B35" w:rsidRPr="00E50CB6" w14:paraId="542BAE17" w14:textId="77777777" w:rsidTr="000E0B35">
        <w:trPr>
          <w:cantSplit/>
        </w:trPr>
        <w:tc>
          <w:tcPr>
            <w:tcW w:w="3402" w:type="dxa"/>
            <w:tcBorders>
              <w:top w:val="nil"/>
              <w:left w:val="nil"/>
              <w:bottom w:val="nil"/>
              <w:right w:val="nil"/>
            </w:tcBorders>
            <w:vAlign w:val="center"/>
            <w:hideMark/>
          </w:tcPr>
          <w:p w14:paraId="42D5E768" w14:textId="77777777" w:rsidR="000E0B35" w:rsidRPr="00E50CB6" w:rsidRDefault="000E0B35" w:rsidP="000E0B35">
            <w:pPr>
              <w:widowControl/>
              <w:autoSpaceDE/>
              <w:autoSpaceDN/>
              <w:rPr>
                <w:rFonts w:ascii="Arial" w:eastAsia="Times New Roman" w:hAnsi="Arial" w:cs="Arial"/>
                <w:color w:val="000000"/>
                <w:sz w:val="18"/>
                <w:szCs w:val="18"/>
              </w:rPr>
            </w:pPr>
          </w:p>
        </w:tc>
        <w:tc>
          <w:tcPr>
            <w:tcW w:w="529" w:type="dxa"/>
            <w:tcBorders>
              <w:top w:val="nil"/>
              <w:left w:val="nil"/>
              <w:bottom w:val="nil"/>
              <w:right w:val="nil"/>
            </w:tcBorders>
            <w:vAlign w:val="center"/>
            <w:hideMark/>
          </w:tcPr>
          <w:p w14:paraId="231B493D" w14:textId="77777777" w:rsidR="000E0B35" w:rsidRPr="000E0B35" w:rsidRDefault="000E0B35" w:rsidP="000E0B35">
            <w:pPr>
              <w:widowControl/>
              <w:autoSpaceDE/>
              <w:autoSpaceDN/>
              <w:jc w:val="center"/>
              <w:rPr>
                <w:rFonts w:ascii="Arial" w:eastAsia="Times New Roman" w:hAnsi="Arial" w:cs="Arial"/>
                <w:color w:val="000000"/>
                <w:sz w:val="18"/>
                <w:szCs w:val="18"/>
              </w:rPr>
            </w:pPr>
          </w:p>
        </w:tc>
        <w:tc>
          <w:tcPr>
            <w:tcW w:w="358" w:type="dxa"/>
            <w:tcBorders>
              <w:top w:val="nil"/>
              <w:left w:val="nil"/>
              <w:bottom w:val="nil"/>
              <w:right w:val="nil"/>
            </w:tcBorders>
            <w:vAlign w:val="center"/>
            <w:hideMark/>
          </w:tcPr>
          <w:p w14:paraId="68D5756F" w14:textId="77777777" w:rsidR="000E0B35" w:rsidRPr="00E50CB6" w:rsidRDefault="000E0B35" w:rsidP="000E0B35">
            <w:pPr>
              <w:widowControl/>
              <w:autoSpaceDE/>
              <w:autoSpaceDN/>
              <w:jc w:val="center"/>
              <w:rPr>
                <w:rFonts w:ascii="Arial" w:eastAsia="Times New Roman" w:hAnsi="Arial" w:cs="Arial"/>
                <w:sz w:val="18"/>
                <w:szCs w:val="18"/>
              </w:rPr>
            </w:pPr>
          </w:p>
        </w:tc>
        <w:tc>
          <w:tcPr>
            <w:tcW w:w="1240" w:type="dxa"/>
            <w:tcBorders>
              <w:top w:val="nil"/>
              <w:left w:val="nil"/>
              <w:bottom w:val="nil"/>
              <w:right w:val="nil"/>
            </w:tcBorders>
            <w:vAlign w:val="center"/>
          </w:tcPr>
          <w:p w14:paraId="60072014" w14:textId="77777777" w:rsidR="000E0B35" w:rsidRPr="00E50CB6" w:rsidRDefault="000E0B35" w:rsidP="000E0B35">
            <w:pPr>
              <w:widowControl/>
              <w:autoSpaceDE/>
              <w:autoSpaceDN/>
              <w:jc w:val="center"/>
              <w:rPr>
                <w:rFonts w:ascii="Arial" w:eastAsia="Times New Roman" w:hAnsi="Arial" w:cs="Arial"/>
                <w:sz w:val="18"/>
                <w:szCs w:val="18"/>
              </w:rPr>
            </w:pPr>
          </w:p>
        </w:tc>
        <w:tc>
          <w:tcPr>
            <w:tcW w:w="329" w:type="dxa"/>
            <w:tcBorders>
              <w:top w:val="nil"/>
              <w:left w:val="nil"/>
              <w:bottom w:val="nil"/>
              <w:right w:val="nil"/>
            </w:tcBorders>
            <w:vAlign w:val="center"/>
            <w:hideMark/>
          </w:tcPr>
          <w:p w14:paraId="0C6689AB" w14:textId="77777777" w:rsidR="000E0B35" w:rsidRPr="00E50CB6" w:rsidRDefault="000E0B35" w:rsidP="000E0B35">
            <w:pPr>
              <w:widowControl/>
              <w:autoSpaceDE/>
              <w:autoSpaceDN/>
              <w:jc w:val="center"/>
              <w:rPr>
                <w:rFonts w:ascii="Arial" w:eastAsia="Times New Roman" w:hAnsi="Arial" w:cs="Arial"/>
                <w:sz w:val="18"/>
                <w:szCs w:val="18"/>
              </w:rPr>
            </w:pPr>
          </w:p>
        </w:tc>
        <w:tc>
          <w:tcPr>
            <w:tcW w:w="1229" w:type="dxa"/>
            <w:tcBorders>
              <w:top w:val="nil"/>
              <w:left w:val="nil"/>
              <w:bottom w:val="nil"/>
              <w:right w:val="nil"/>
            </w:tcBorders>
            <w:vAlign w:val="center"/>
            <w:hideMark/>
          </w:tcPr>
          <w:p w14:paraId="54BC15E6" w14:textId="77777777" w:rsidR="000E0B35" w:rsidRPr="00E50CB6" w:rsidRDefault="000E0B35" w:rsidP="000E0B35">
            <w:pPr>
              <w:pStyle w:val="BodyText"/>
              <w:tabs>
                <w:tab w:val="decimal" w:pos="1241"/>
              </w:tabs>
              <w:spacing w:before="0"/>
              <w:rPr>
                <w:rFonts w:ascii="Arial" w:hAnsi="Arial" w:cs="Arial"/>
                <w:sz w:val="18"/>
                <w:szCs w:val="18"/>
              </w:rPr>
            </w:pPr>
          </w:p>
        </w:tc>
        <w:tc>
          <w:tcPr>
            <w:tcW w:w="332" w:type="dxa"/>
            <w:gridSpan w:val="2"/>
            <w:tcBorders>
              <w:top w:val="nil"/>
              <w:left w:val="nil"/>
              <w:bottom w:val="nil"/>
              <w:right w:val="nil"/>
            </w:tcBorders>
            <w:vAlign w:val="center"/>
            <w:hideMark/>
          </w:tcPr>
          <w:p w14:paraId="4EA0FBE9" w14:textId="77777777" w:rsidR="000E0B35" w:rsidRPr="00E50CB6" w:rsidRDefault="000E0B35" w:rsidP="000E0B35">
            <w:pPr>
              <w:widowControl/>
              <w:autoSpaceDE/>
              <w:autoSpaceDN/>
              <w:jc w:val="center"/>
              <w:rPr>
                <w:rFonts w:ascii="Arial" w:eastAsia="Times New Roman" w:hAnsi="Arial" w:cs="Arial"/>
                <w:sz w:val="18"/>
                <w:szCs w:val="18"/>
              </w:rPr>
            </w:pPr>
          </w:p>
        </w:tc>
        <w:tc>
          <w:tcPr>
            <w:tcW w:w="1370" w:type="dxa"/>
            <w:gridSpan w:val="2"/>
            <w:tcBorders>
              <w:top w:val="nil"/>
              <w:left w:val="nil"/>
              <w:bottom w:val="nil"/>
              <w:right w:val="nil"/>
            </w:tcBorders>
            <w:vAlign w:val="center"/>
          </w:tcPr>
          <w:p w14:paraId="10ECEDF1" w14:textId="77777777" w:rsidR="000E0B35" w:rsidRPr="00E50CB6" w:rsidRDefault="000E0B35" w:rsidP="000E0B35">
            <w:pPr>
              <w:widowControl/>
              <w:autoSpaceDE/>
              <w:autoSpaceDN/>
              <w:jc w:val="center"/>
              <w:rPr>
                <w:rFonts w:ascii="Arial" w:eastAsia="Times New Roman" w:hAnsi="Arial" w:cs="Arial"/>
                <w:sz w:val="18"/>
                <w:szCs w:val="18"/>
              </w:rPr>
            </w:pPr>
          </w:p>
        </w:tc>
        <w:tc>
          <w:tcPr>
            <w:tcW w:w="372" w:type="dxa"/>
            <w:tcBorders>
              <w:top w:val="nil"/>
              <w:left w:val="nil"/>
              <w:bottom w:val="nil"/>
              <w:right w:val="nil"/>
            </w:tcBorders>
            <w:vAlign w:val="center"/>
            <w:hideMark/>
          </w:tcPr>
          <w:p w14:paraId="6C70F749" w14:textId="77777777" w:rsidR="000E0B35" w:rsidRPr="00E50CB6" w:rsidRDefault="000E0B35" w:rsidP="000E0B35">
            <w:pPr>
              <w:widowControl/>
              <w:autoSpaceDE/>
              <w:autoSpaceDN/>
              <w:jc w:val="center"/>
              <w:rPr>
                <w:rFonts w:ascii="Arial" w:eastAsia="Times New Roman" w:hAnsi="Arial" w:cs="Arial"/>
                <w:sz w:val="18"/>
                <w:szCs w:val="18"/>
              </w:rPr>
            </w:pPr>
          </w:p>
        </w:tc>
        <w:tc>
          <w:tcPr>
            <w:tcW w:w="1187" w:type="dxa"/>
            <w:tcBorders>
              <w:top w:val="nil"/>
              <w:left w:val="nil"/>
              <w:bottom w:val="nil"/>
              <w:right w:val="nil"/>
            </w:tcBorders>
            <w:vAlign w:val="center"/>
            <w:hideMark/>
          </w:tcPr>
          <w:p w14:paraId="44CBA953" w14:textId="77777777" w:rsidR="000E0B35" w:rsidRPr="00E50CB6" w:rsidRDefault="000E0B35" w:rsidP="000E0B35">
            <w:pPr>
              <w:pStyle w:val="BodyText"/>
              <w:tabs>
                <w:tab w:val="decimal" w:pos="1241"/>
              </w:tabs>
              <w:spacing w:before="0"/>
              <w:rPr>
                <w:rFonts w:ascii="Arial" w:hAnsi="Arial" w:cs="Arial"/>
                <w:sz w:val="18"/>
                <w:szCs w:val="18"/>
              </w:rPr>
            </w:pPr>
          </w:p>
        </w:tc>
      </w:tr>
      <w:tr w:rsidR="000E0B35" w:rsidRPr="00E50CB6" w14:paraId="33114841" w14:textId="77777777" w:rsidTr="000E0B35">
        <w:trPr>
          <w:cantSplit/>
        </w:trPr>
        <w:tc>
          <w:tcPr>
            <w:tcW w:w="3402" w:type="dxa"/>
            <w:tcBorders>
              <w:top w:val="nil"/>
              <w:left w:val="nil"/>
              <w:bottom w:val="nil"/>
              <w:right w:val="nil"/>
            </w:tcBorders>
            <w:vAlign w:val="center"/>
            <w:hideMark/>
          </w:tcPr>
          <w:p w14:paraId="2AC29980" w14:textId="77777777" w:rsidR="000E0B35" w:rsidRPr="00E50CB6" w:rsidRDefault="000E0B35" w:rsidP="000E0B35">
            <w:pPr>
              <w:widowControl/>
              <w:autoSpaceDE/>
              <w:autoSpaceDN/>
              <w:rPr>
                <w:rFonts w:ascii="Arial" w:eastAsia="Times New Roman" w:hAnsi="Arial" w:cs="Arial"/>
                <w:b/>
                <w:bCs/>
                <w:color w:val="000000"/>
                <w:sz w:val="18"/>
                <w:szCs w:val="18"/>
              </w:rPr>
            </w:pPr>
            <w:r w:rsidRPr="00E50CB6">
              <w:rPr>
                <w:rFonts w:ascii="Arial" w:eastAsia="Times New Roman" w:hAnsi="Arial" w:cs="Arial"/>
                <w:b/>
                <w:bCs/>
                <w:color w:val="000000"/>
                <w:sz w:val="18"/>
                <w:szCs w:val="18"/>
              </w:rPr>
              <w:t>Net loss per share</w:t>
            </w:r>
          </w:p>
        </w:tc>
        <w:tc>
          <w:tcPr>
            <w:tcW w:w="529" w:type="dxa"/>
            <w:tcBorders>
              <w:top w:val="nil"/>
              <w:left w:val="nil"/>
              <w:bottom w:val="nil"/>
              <w:right w:val="nil"/>
            </w:tcBorders>
            <w:vAlign w:val="center"/>
            <w:hideMark/>
          </w:tcPr>
          <w:p w14:paraId="0687819F" w14:textId="77777777" w:rsidR="000E0B35" w:rsidRPr="00E50CB6" w:rsidRDefault="000E0B35" w:rsidP="000E0B35">
            <w:pPr>
              <w:widowControl/>
              <w:autoSpaceDE/>
              <w:autoSpaceDN/>
              <w:jc w:val="center"/>
              <w:rPr>
                <w:rFonts w:ascii="Arial" w:eastAsia="Times New Roman" w:hAnsi="Arial" w:cs="Arial"/>
                <w:color w:val="000000"/>
                <w:sz w:val="18"/>
                <w:szCs w:val="18"/>
              </w:rPr>
            </w:pPr>
          </w:p>
        </w:tc>
        <w:tc>
          <w:tcPr>
            <w:tcW w:w="358" w:type="dxa"/>
            <w:tcBorders>
              <w:top w:val="nil"/>
              <w:left w:val="nil"/>
              <w:bottom w:val="nil"/>
              <w:right w:val="nil"/>
            </w:tcBorders>
            <w:vAlign w:val="center"/>
            <w:hideMark/>
          </w:tcPr>
          <w:p w14:paraId="17845421" w14:textId="77777777" w:rsidR="000E0B35" w:rsidRPr="00E50CB6" w:rsidRDefault="000E0B35" w:rsidP="000E0B35">
            <w:pPr>
              <w:widowControl/>
              <w:autoSpaceDE/>
              <w:autoSpaceDN/>
              <w:jc w:val="center"/>
              <w:rPr>
                <w:rFonts w:ascii="Arial" w:eastAsia="Times New Roman" w:hAnsi="Arial" w:cs="Arial"/>
                <w:color w:val="000000"/>
                <w:sz w:val="18"/>
                <w:szCs w:val="18"/>
              </w:rPr>
            </w:pPr>
          </w:p>
        </w:tc>
        <w:tc>
          <w:tcPr>
            <w:tcW w:w="1240" w:type="dxa"/>
            <w:tcBorders>
              <w:top w:val="nil"/>
              <w:left w:val="nil"/>
              <w:bottom w:val="nil"/>
              <w:right w:val="nil"/>
            </w:tcBorders>
            <w:vAlign w:val="center"/>
          </w:tcPr>
          <w:p w14:paraId="4A9C45A3" w14:textId="77777777" w:rsidR="000E0B35" w:rsidRPr="00E50CB6" w:rsidRDefault="000E0B35" w:rsidP="000E0B35">
            <w:pPr>
              <w:widowControl/>
              <w:autoSpaceDE/>
              <w:autoSpaceDN/>
              <w:jc w:val="center"/>
              <w:rPr>
                <w:rFonts w:ascii="Arial" w:eastAsia="Times New Roman" w:hAnsi="Arial" w:cs="Arial"/>
                <w:sz w:val="18"/>
                <w:szCs w:val="18"/>
              </w:rPr>
            </w:pPr>
          </w:p>
        </w:tc>
        <w:tc>
          <w:tcPr>
            <w:tcW w:w="329" w:type="dxa"/>
            <w:tcBorders>
              <w:top w:val="nil"/>
              <w:left w:val="nil"/>
              <w:bottom w:val="nil"/>
              <w:right w:val="nil"/>
            </w:tcBorders>
            <w:vAlign w:val="center"/>
            <w:hideMark/>
          </w:tcPr>
          <w:p w14:paraId="68285B46" w14:textId="77777777" w:rsidR="000E0B35" w:rsidRPr="00E50CB6" w:rsidRDefault="000E0B35" w:rsidP="000E0B35">
            <w:pPr>
              <w:widowControl/>
              <w:autoSpaceDE/>
              <w:autoSpaceDN/>
              <w:jc w:val="center"/>
              <w:rPr>
                <w:rFonts w:ascii="Arial" w:eastAsia="Times New Roman" w:hAnsi="Arial" w:cs="Arial"/>
                <w:sz w:val="18"/>
                <w:szCs w:val="18"/>
              </w:rPr>
            </w:pPr>
          </w:p>
        </w:tc>
        <w:tc>
          <w:tcPr>
            <w:tcW w:w="1229" w:type="dxa"/>
            <w:tcBorders>
              <w:top w:val="nil"/>
              <w:left w:val="nil"/>
              <w:bottom w:val="nil"/>
              <w:right w:val="nil"/>
            </w:tcBorders>
            <w:vAlign w:val="center"/>
            <w:hideMark/>
          </w:tcPr>
          <w:p w14:paraId="6F427D32" w14:textId="77777777" w:rsidR="000E0B35" w:rsidRPr="00E50CB6" w:rsidRDefault="000E0B35" w:rsidP="000E0B35">
            <w:pPr>
              <w:pStyle w:val="BodyText"/>
              <w:tabs>
                <w:tab w:val="decimal" w:pos="1241"/>
              </w:tabs>
              <w:spacing w:before="0"/>
              <w:rPr>
                <w:rFonts w:ascii="Arial" w:hAnsi="Arial" w:cs="Arial"/>
                <w:sz w:val="18"/>
                <w:szCs w:val="18"/>
              </w:rPr>
            </w:pPr>
          </w:p>
        </w:tc>
        <w:tc>
          <w:tcPr>
            <w:tcW w:w="332" w:type="dxa"/>
            <w:gridSpan w:val="2"/>
            <w:tcBorders>
              <w:top w:val="nil"/>
              <w:left w:val="nil"/>
              <w:bottom w:val="nil"/>
              <w:right w:val="nil"/>
            </w:tcBorders>
            <w:vAlign w:val="center"/>
            <w:hideMark/>
          </w:tcPr>
          <w:p w14:paraId="64C9CF2A" w14:textId="77777777" w:rsidR="000E0B35" w:rsidRPr="00E50CB6" w:rsidRDefault="000E0B35" w:rsidP="000E0B35">
            <w:pPr>
              <w:widowControl/>
              <w:autoSpaceDE/>
              <w:autoSpaceDN/>
              <w:jc w:val="center"/>
              <w:rPr>
                <w:rFonts w:ascii="Arial" w:eastAsia="Times New Roman" w:hAnsi="Arial" w:cs="Arial"/>
                <w:sz w:val="18"/>
                <w:szCs w:val="18"/>
              </w:rPr>
            </w:pPr>
          </w:p>
        </w:tc>
        <w:tc>
          <w:tcPr>
            <w:tcW w:w="1370" w:type="dxa"/>
            <w:gridSpan w:val="2"/>
            <w:tcBorders>
              <w:top w:val="nil"/>
              <w:left w:val="nil"/>
              <w:bottom w:val="nil"/>
              <w:right w:val="nil"/>
            </w:tcBorders>
            <w:vAlign w:val="center"/>
          </w:tcPr>
          <w:p w14:paraId="2D1D5C98" w14:textId="77777777" w:rsidR="000E0B35" w:rsidRPr="00E50CB6" w:rsidRDefault="000E0B35" w:rsidP="000E0B35">
            <w:pPr>
              <w:widowControl/>
              <w:autoSpaceDE/>
              <w:autoSpaceDN/>
              <w:jc w:val="center"/>
              <w:rPr>
                <w:rFonts w:ascii="Arial" w:eastAsia="Times New Roman" w:hAnsi="Arial" w:cs="Arial"/>
                <w:sz w:val="18"/>
                <w:szCs w:val="18"/>
              </w:rPr>
            </w:pPr>
          </w:p>
        </w:tc>
        <w:tc>
          <w:tcPr>
            <w:tcW w:w="372" w:type="dxa"/>
            <w:tcBorders>
              <w:top w:val="nil"/>
              <w:left w:val="nil"/>
              <w:bottom w:val="nil"/>
              <w:right w:val="nil"/>
            </w:tcBorders>
            <w:vAlign w:val="center"/>
            <w:hideMark/>
          </w:tcPr>
          <w:p w14:paraId="5A7600FE" w14:textId="77777777" w:rsidR="000E0B35" w:rsidRPr="00E50CB6" w:rsidRDefault="000E0B35" w:rsidP="000E0B35">
            <w:pPr>
              <w:widowControl/>
              <w:autoSpaceDE/>
              <w:autoSpaceDN/>
              <w:jc w:val="center"/>
              <w:rPr>
                <w:rFonts w:ascii="Arial" w:eastAsia="Times New Roman" w:hAnsi="Arial" w:cs="Arial"/>
                <w:sz w:val="18"/>
                <w:szCs w:val="18"/>
              </w:rPr>
            </w:pPr>
          </w:p>
        </w:tc>
        <w:tc>
          <w:tcPr>
            <w:tcW w:w="1187" w:type="dxa"/>
            <w:tcBorders>
              <w:top w:val="nil"/>
              <w:left w:val="nil"/>
              <w:bottom w:val="nil"/>
              <w:right w:val="nil"/>
            </w:tcBorders>
            <w:vAlign w:val="center"/>
            <w:hideMark/>
          </w:tcPr>
          <w:p w14:paraId="7C10FEF0" w14:textId="77777777" w:rsidR="000E0B35" w:rsidRPr="00E50CB6" w:rsidRDefault="000E0B35" w:rsidP="000E0B35">
            <w:pPr>
              <w:pStyle w:val="BodyText"/>
              <w:tabs>
                <w:tab w:val="decimal" w:pos="1241"/>
              </w:tabs>
              <w:spacing w:before="0"/>
              <w:rPr>
                <w:rFonts w:ascii="Arial" w:hAnsi="Arial" w:cs="Arial"/>
                <w:sz w:val="18"/>
                <w:szCs w:val="18"/>
              </w:rPr>
            </w:pPr>
          </w:p>
        </w:tc>
      </w:tr>
      <w:tr w:rsidR="000E0B35" w:rsidRPr="00E50CB6" w14:paraId="46462CD3" w14:textId="77777777" w:rsidTr="000E0B35">
        <w:trPr>
          <w:cantSplit/>
        </w:trPr>
        <w:tc>
          <w:tcPr>
            <w:tcW w:w="3402" w:type="dxa"/>
            <w:tcBorders>
              <w:top w:val="nil"/>
              <w:left w:val="nil"/>
              <w:bottom w:val="nil"/>
              <w:right w:val="nil"/>
            </w:tcBorders>
            <w:vAlign w:val="center"/>
            <w:hideMark/>
          </w:tcPr>
          <w:p w14:paraId="390DC440" w14:textId="77777777" w:rsidR="000E0B35" w:rsidRPr="00E50CB6" w:rsidRDefault="000E0B35" w:rsidP="000E0B35">
            <w:pPr>
              <w:widowControl/>
              <w:autoSpaceDE/>
              <w:autoSpaceDN/>
              <w:rPr>
                <w:rFonts w:ascii="Arial" w:eastAsia="Times New Roman" w:hAnsi="Arial" w:cs="Arial"/>
                <w:color w:val="000000"/>
                <w:sz w:val="18"/>
                <w:szCs w:val="18"/>
              </w:rPr>
            </w:pPr>
            <w:r w:rsidRPr="00E50CB6">
              <w:rPr>
                <w:rFonts w:ascii="Arial" w:eastAsia="Times New Roman" w:hAnsi="Arial" w:cs="Arial"/>
                <w:color w:val="000000"/>
                <w:sz w:val="18"/>
                <w:szCs w:val="18"/>
              </w:rPr>
              <w:t>Basic</w:t>
            </w:r>
            <w:r>
              <w:rPr>
                <w:rFonts w:ascii="Arial" w:eastAsia="Times New Roman" w:hAnsi="Arial" w:cs="Arial"/>
                <w:color w:val="000000"/>
                <w:sz w:val="18"/>
                <w:szCs w:val="18"/>
              </w:rPr>
              <w:t xml:space="preserve"> and diluted</w:t>
            </w:r>
          </w:p>
        </w:tc>
        <w:tc>
          <w:tcPr>
            <w:tcW w:w="529" w:type="dxa"/>
            <w:tcBorders>
              <w:top w:val="nil"/>
              <w:left w:val="nil"/>
              <w:bottom w:val="nil"/>
              <w:right w:val="nil"/>
            </w:tcBorders>
            <w:vAlign w:val="center"/>
            <w:hideMark/>
          </w:tcPr>
          <w:p w14:paraId="602E8E89" w14:textId="4FAB03D8" w:rsidR="000E0B35" w:rsidRPr="00E50CB6" w:rsidRDefault="000E0B35" w:rsidP="000E0B35">
            <w:pPr>
              <w:widowControl/>
              <w:autoSpaceDE/>
              <w:autoSpaceDN/>
              <w:jc w:val="center"/>
              <w:rPr>
                <w:rFonts w:ascii="Arial" w:eastAsia="Times New Roman" w:hAnsi="Arial" w:cs="Arial"/>
                <w:color w:val="000000"/>
                <w:sz w:val="18"/>
                <w:szCs w:val="18"/>
              </w:rPr>
            </w:pPr>
            <w:r>
              <w:rPr>
                <w:rFonts w:ascii="Arial" w:eastAsia="Times New Roman" w:hAnsi="Arial" w:cs="Arial"/>
                <w:color w:val="000000"/>
                <w:sz w:val="18"/>
                <w:szCs w:val="18"/>
              </w:rPr>
              <w:t>13</w:t>
            </w:r>
          </w:p>
        </w:tc>
        <w:tc>
          <w:tcPr>
            <w:tcW w:w="358" w:type="dxa"/>
            <w:tcBorders>
              <w:top w:val="nil"/>
              <w:left w:val="nil"/>
              <w:bottom w:val="nil"/>
              <w:right w:val="nil"/>
            </w:tcBorders>
            <w:vAlign w:val="center"/>
            <w:hideMark/>
          </w:tcPr>
          <w:p w14:paraId="751EFBF4" w14:textId="77777777" w:rsidR="000E0B35" w:rsidRPr="00E50CB6" w:rsidRDefault="000E0B35" w:rsidP="000E0B35">
            <w:pPr>
              <w:widowControl/>
              <w:autoSpaceDE/>
              <w:autoSpaceDN/>
              <w:jc w:val="center"/>
              <w:rPr>
                <w:rFonts w:ascii="Arial" w:eastAsia="Times New Roman" w:hAnsi="Arial" w:cs="Arial"/>
                <w:color w:val="000000"/>
                <w:sz w:val="18"/>
                <w:szCs w:val="18"/>
              </w:rPr>
            </w:pPr>
            <w:r w:rsidRPr="00E50CB6">
              <w:rPr>
                <w:rFonts w:ascii="Arial" w:eastAsia="Times New Roman" w:hAnsi="Arial" w:cs="Arial"/>
                <w:color w:val="000000"/>
                <w:sz w:val="18"/>
                <w:szCs w:val="18"/>
              </w:rPr>
              <w:t>$</w:t>
            </w:r>
          </w:p>
        </w:tc>
        <w:tc>
          <w:tcPr>
            <w:tcW w:w="1240" w:type="dxa"/>
            <w:tcBorders>
              <w:top w:val="nil"/>
              <w:left w:val="nil"/>
              <w:bottom w:val="nil"/>
              <w:right w:val="nil"/>
            </w:tcBorders>
            <w:vAlign w:val="center"/>
          </w:tcPr>
          <w:p w14:paraId="40B4A5D8" w14:textId="03FDCA30" w:rsidR="000E0B35" w:rsidRPr="00E50CB6" w:rsidRDefault="00E86D45" w:rsidP="000E0B35">
            <w:pPr>
              <w:widowControl/>
              <w:autoSpaceDE/>
              <w:autoSpaceDN/>
              <w:jc w:val="right"/>
              <w:rPr>
                <w:rFonts w:ascii="Arial" w:eastAsia="Times New Roman" w:hAnsi="Arial" w:cs="Arial"/>
                <w:color w:val="000000"/>
                <w:sz w:val="18"/>
                <w:szCs w:val="18"/>
              </w:rPr>
            </w:pPr>
            <w:r>
              <w:rPr>
                <w:rFonts w:ascii="Arial" w:eastAsia="Times New Roman" w:hAnsi="Arial" w:cs="Arial"/>
                <w:color w:val="000000"/>
                <w:sz w:val="18"/>
                <w:szCs w:val="18"/>
              </w:rPr>
              <w:t>0.13</w:t>
            </w:r>
          </w:p>
        </w:tc>
        <w:tc>
          <w:tcPr>
            <w:tcW w:w="329" w:type="dxa"/>
            <w:tcBorders>
              <w:top w:val="nil"/>
              <w:left w:val="nil"/>
              <w:bottom w:val="nil"/>
              <w:right w:val="nil"/>
            </w:tcBorders>
            <w:vAlign w:val="center"/>
            <w:hideMark/>
          </w:tcPr>
          <w:p w14:paraId="6D4B2004" w14:textId="77777777" w:rsidR="000E0B35" w:rsidRPr="00E50CB6" w:rsidRDefault="000E0B35" w:rsidP="000E0B35">
            <w:pPr>
              <w:widowControl/>
              <w:autoSpaceDE/>
              <w:autoSpaceDN/>
              <w:jc w:val="right"/>
              <w:rPr>
                <w:rFonts w:ascii="Arial" w:eastAsia="Times New Roman" w:hAnsi="Arial" w:cs="Arial"/>
                <w:sz w:val="18"/>
                <w:szCs w:val="18"/>
              </w:rPr>
            </w:pPr>
          </w:p>
        </w:tc>
        <w:tc>
          <w:tcPr>
            <w:tcW w:w="1229" w:type="dxa"/>
            <w:tcBorders>
              <w:top w:val="nil"/>
              <w:left w:val="nil"/>
              <w:bottom w:val="nil"/>
              <w:right w:val="nil"/>
            </w:tcBorders>
            <w:vAlign w:val="center"/>
            <w:hideMark/>
          </w:tcPr>
          <w:p w14:paraId="76181D68" w14:textId="05662D4E" w:rsidR="000E0B35" w:rsidRPr="00E50CB6" w:rsidRDefault="000E0B35" w:rsidP="000E0B35">
            <w:pPr>
              <w:pStyle w:val="BodyText"/>
              <w:tabs>
                <w:tab w:val="decimal" w:pos="1241"/>
              </w:tabs>
              <w:spacing w:before="0"/>
              <w:jc w:val="right"/>
              <w:rPr>
                <w:rFonts w:ascii="Arial" w:hAnsi="Arial" w:cs="Arial"/>
                <w:sz w:val="18"/>
                <w:szCs w:val="18"/>
              </w:rPr>
            </w:pPr>
            <w:r>
              <w:rPr>
                <w:rFonts w:ascii="Arial" w:eastAsia="Times New Roman" w:hAnsi="Arial" w:cs="Arial"/>
                <w:color w:val="000000"/>
                <w:sz w:val="18"/>
                <w:szCs w:val="18"/>
              </w:rPr>
              <w:t>(0.08)</w:t>
            </w:r>
          </w:p>
        </w:tc>
        <w:tc>
          <w:tcPr>
            <w:tcW w:w="332" w:type="dxa"/>
            <w:gridSpan w:val="2"/>
            <w:tcBorders>
              <w:top w:val="nil"/>
              <w:left w:val="nil"/>
              <w:bottom w:val="nil"/>
              <w:right w:val="nil"/>
            </w:tcBorders>
            <w:vAlign w:val="center"/>
            <w:hideMark/>
          </w:tcPr>
          <w:p w14:paraId="162D049D" w14:textId="77777777" w:rsidR="000E0B35" w:rsidRPr="00E50CB6" w:rsidRDefault="000E0B35" w:rsidP="000E0B35">
            <w:pPr>
              <w:widowControl/>
              <w:autoSpaceDE/>
              <w:autoSpaceDN/>
              <w:jc w:val="right"/>
              <w:rPr>
                <w:rFonts w:ascii="Arial" w:eastAsia="Times New Roman" w:hAnsi="Arial" w:cs="Arial"/>
                <w:color w:val="000000"/>
                <w:sz w:val="18"/>
                <w:szCs w:val="18"/>
              </w:rPr>
            </w:pPr>
            <w:r w:rsidRPr="00E50CB6">
              <w:rPr>
                <w:rFonts w:ascii="Arial" w:eastAsia="Times New Roman" w:hAnsi="Arial" w:cs="Arial"/>
                <w:color w:val="000000"/>
                <w:sz w:val="18"/>
                <w:szCs w:val="18"/>
              </w:rPr>
              <w:t>$</w:t>
            </w:r>
          </w:p>
        </w:tc>
        <w:tc>
          <w:tcPr>
            <w:tcW w:w="1370" w:type="dxa"/>
            <w:gridSpan w:val="2"/>
            <w:tcBorders>
              <w:top w:val="nil"/>
              <w:left w:val="nil"/>
              <w:bottom w:val="nil"/>
              <w:right w:val="nil"/>
            </w:tcBorders>
            <w:vAlign w:val="center"/>
          </w:tcPr>
          <w:p w14:paraId="5816A8D1" w14:textId="5014DACF" w:rsidR="000E0B35" w:rsidRPr="00E50CB6" w:rsidRDefault="006D2CE6" w:rsidP="000E0B35">
            <w:pPr>
              <w:widowControl/>
              <w:autoSpaceDE/>
              <w:autoSpaceDN/>
              <w:jc w:val="right"/>
              <w:rPr>
                <w:rFonts w:ascii="Arial" w:eastAsia="Times New Roman" w:hAnsi="Arial" w:cs="Arial"/>
                <w:color w:val="000000"/>
                <w:sz w:val="18"/>
                <w:szCs w:val="18"/>
              </w:rPr>
            </w:pPr>
            <w:r>
              <w:rPr>
                <w:rFonts w:ascii="Arial" w:eastAsia="Times New Roman" w:hAnsi="Arial" w:cs="Arial"/>
                <w:color w:val="000000"/>
                <w:sz w:val="18"/>
                <w:szCs w:val="18"/>
              </w:rPr>
              <w:t>0.20</w:t>
            </w:r>
          </w:p>
        </w:tc>
        <w:tc>
          <w:tcPr>
            <w:tcW w:w="372" w:type="dxa"/>
            <w:tcBorders>
              <w:top w:val="nil"/>
              <w:left w:val="nil"/>
              <w:bottom w:val="nil"/>
              <w:right w:val="nil"/>
            </w:tcBorders>
            <w:vAlign w:val="center"/>
            <w:hideMark/>
          </w:tcPr>
          <w:p w14:paraId="78573316" w14:textId="77777777" w:rsidR="000E0B35" w:rsidRPr="00E50CB6" w:rsidRDefault="000E0B35" w:rsidP="000E0B35">
            <w:pPr>
              <w:widowControl/>
              <w:autoSpaceDE/>
              <w:autoSpaceDN/>
              <w:jc w:val="right"/>
              <w:rPr>
                <w:rFonts w:ascii="Arial" w:eastAsia="Times New Roman" w:hAnsi="Arial" w:cs="Arial"/>
                <w:sz w:val="18"/>
                <w:szCs w:val="18"/>
              </w:rPr>
            </w:pPr>
          </w:p>
        </w:tc>
        <w:tc>
          <w:tcPr>
            <w:tcW w:w="1187" w:type="dxa"/>
            <w:tcBorders>
              <w:top w:val="nil"/>
              <w:left w:val="nil"/>
              <w:bottom w:val="nil"/>
              <w:right w:val="nil"/>
            </w:tcBorders>
            <w:vAlign w:val="center"/>
            <w:hideMark/>
          </w:tcPr>
          <w:p w14:paraId="444FD90A" w14:textId="5D87D50E" w:rsidR="000E0B35" w:rsidRPr="00E50CB6" w:rsidRDefault="000E0B35" w:rsidP="000E0B35">
            <w:pPr>
              <w:pStyle w:val="BodyText"/>
              <w:tabs>
                <w:tab w:val="decimal" w:pos="1241"/>
              </w:tabs>
              <w:spacing w:before="0"/>
              <w:jc w:val="right"/>
              <w:rPr>
                <w:rFonts w:ascii="Arial" w:hAnsi="Arial" w:cs="Arial"/>
                <w:sz w:val="18"/>
                <w:szCs w:val="18"/>
              </w:rPr>
            </w:pPr>
            <w:r>
              <w:rPr>
                <w:rFonts w:ascii="Arial" w:eastAsia="Times New Roman" w:hAnsi="Arial" w:cs="Arial"/>
                <w:color w:val="000000"/>
                <w:sz w:val="18"/>
                <w:szCs w:val="18"/>
              </w:rPr>
              <w:t>0.08</w:t>
            </w:r>
          </w:p>
        </w:tc>
      </w:tr>
    </w:tbl>
    <w:p w14:paraId="24FDF615" w14:textId="77777777" w:rsidR="000E0B35" w:rsidRDefault="000E0B35">
      <w:pPr>
        <w:rPr>
          <w:rFonts w:ascii="Arial" w:hAnsi="Arial" w:cs="Arial"/>
          <w:sz w:val="18"/>
          <w:szCs w:val="18"/>
          <w:lang w:val="es-AR"/>
        </w:rPr>
      </w:pPr>
    </w:p>
    <w:p w14:paraId="5FE44345" w14:textId="77777777" w:rsidR="000E0B35" w:rsidRDefault="000E0B35">
      <w:pPr>
        <w:rPr>
          <w:rFonts w:ascii="Arial" w:hAnsi="Arial" w:cs="Arial"/>
          <w:sz w:val="18"/>
          <w:szCs w:val="18"/>
          <w:lang w:val="es-AR"/>
        </w:rPr>
      </w:pPr>
    </w:p>
    <w:p w14:paraId="71139D2C" w14:textId="77777777" w:rsidR="000E0B35" w:rsidRDefault="000E0B35">
      <w:pPr>
        <w:rPr>
          <w:rFonts w:ascii="Arial" w:hAnsi="Arial" w:cs="Arial"/>
          <w:sz w:val="18"/>
          <w:szCs w:val="18"/>
          <w:lang w:val="es-AR"/>
        </w:rPr>
      </w:pPr>
    </w:p>
    <w:p w14:paraId="3FF1E188" w14:textId="77777777" w:rsidR="000E0B35" w:rsidRDefault="000E0B35">
      <w:pPr>
        <w:rPr>
          <w:rFonts w:ascii="Arial" w:hAnsi="Arial" w:cs="Arial"/>
          <w:sz w:val="18"/>
          <w:szCs w:val="18"/>
          <w:lang w:val="es-AR"/>
        </w:rPr>
      </w:pPr>
    </w:p>
    <w:p w14:paraId="0CEB6F50" w14:textId="77777777" w:rsidR="000E0B35" w:rsidRPr="001A055A" w:rsidRDefault="000E0B35">
      <w:pPr>
        <w:rPr>
          <w:rFonts w:ascii="Arial" w:hAnsi="Arial" w:cs="Arial"/>
          <w:sz w:val="18"/>
          <w:szCs w:val="18"/>
          <w:lang w:val="es-AR"/>
        </w:rPr>
      </w:pPr>
    </w:p>
    <w:p w14:paraId="62034FCE" w14:textId="77777777" w:rsidR="002927EF" w:rsidRPr="006C4867" w:rsidRDefault="002927EF">
      <w:pPr>
        <w:spacing w:line="209" w:lineRule="exact"/>
        <w:rPr>
          <w:rFonts w:ascii="Arial" w:hAnsi="Arial" w:cs="Arial"/>
          <w:sz w:val="18"/>
          <w:szCs w:val="18"/>
        </w:rPr>
      </w:pPr>
    </w:p>
    <w:p w14:paraId="4E688BDD" w14:textId="77777777" w:rsidR="002927EF" w:rsidRPr="006C4867" w:rsidRDefault="002927EF">
      <w:pPr>
        <w:spacing w:line="209" w:lineRule="exact"/>
        <w:rPr>
          <w:rFonts w:ascii="Arial" w:hAnsi="Arial" w:cs="Arial"/>
          <w:sz w:val="18"/>
          <w:szCs w:val="18"/>
        </w:rPr>
      </w:pPr>
    </w:p>
    <w:p w14:paraId="44793391" w14:textId="77777777" w:rsidR="002927EF" w:rsidRDefault="002927EF">
      <w:pPr>
        <w:spacing w:line="209" w:lineRule="exact"/>
        <w:rPr>
          <w:sz w:val="20"/>
        </w:rPr>
      </w:pPr>
    </w:p>
    <w:p w14:paraId="547B1929" w14:textId="77777777" w:rsidR="001A6675" w:rsidRDefault="001A6675">
      <w:pPr>
        <w:spacing w:line="209" w:lineRule="exact"/>
        <w:rPr>
          <w:sz w:val="20"/>
        </w:rPr>
        <w:sectPr w:rsidR="001A6675" w:rsidSect="0097581A">
          <w:headerReference w:type="default" r:id="rId10"/>
          <w:pgSz w:w="12240" w:h="15840"/>
          <w:pgMar w:top="1720" w:right="520" w:bottom="640" w:left="1040" w:header="728" w:footer="697" w:gutter="0"/>
          <w:cols w:space="720"/>
        </w:sectPr>
      </w:pPr>
    </w:p>
    <w:p w14:paraId="3079F70F" w14:textId="77777777" w:rsidR="002927EF" w:rsidRDefault="002927EF">
      <w:pPr>
        <w:spacing w:line="209" w:lineRule="exact"/>
        <w:rPr>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76"/>
        <w:gridCol w:w="709"/>
        <w:gridCol w:w="284"/>
        <w:gridCol w:w="1701"/>
        <w:gridCol w:w="284"/>
        <w:gridCol w:w="1701"/>
      </w:tblGrid>
      <w:tr w:rsidR="001A6675" w:rsidRPr="003C5DB4" w14:paraId="325370FC" w14:textId="77777777" w:rsidTr="000E0F8E">
        <w:tc>
          <w:tcPr>
            <w:tcW w:w="4876" w:type="dxa"/>
            <w:tcBorders>
              <w:bottom w:val="single" w:sz="4" w:space="0" w:color="auto"/>
            </w:tcBorders>
            <w:vAlign w:val="bottom"/>
          </w:tcPr>
          <w:p w14:paraId="2E0DCB27" w14:textId="4BDB1E2B" w:rsidR="001A6675" w:rsidRPr="003C5DB4" w:rsidRDefault="002D11F2" w:rsidP="0072399A">
            <w:pPr>
              <w:pStyle w:val="BodyText"/>
              <w:spacing w:before="0"/>
              <w:rPr>
                <w:rFonts w:ascii="Arial" w:hAnsi="Arial" w:cs="Arial"/>
                <w:sz w:val="18"/>
                <w:szCs w:val="18"/>
              </w:rPr>
            </w:pPr>
            <w:r>
              <w:rPr>
                <w:rFonts w:ascii="Arial" w:hAnsi="Arial" w:cs="Arial"/>
                <w:sz w:val="18"/>
                <w:szCs w:val="18"/>
              </w:rPr>
              <w:t xml:space="preserve">For the </w:t>
            </w:r>
            <w:r w:rsidR="000E0B35">
              <w:rPr>
                <w:rFonts w:ascii="Arial" w:hAnsi="Arial" w:cs="Arial"/>
                <w:sz w:val="18"/>
                <w:szCs w:val="18"/>
              </w:rPr>
              <w:t>six</w:t>
            </w:r>
            <w:r>
              <w:rPr>
                <w:rFonts w:ascii="Arial" w:hAnsi="Arial" w:cs="Arial"/>
                <w:sz w:val="18"/>
                <w:szCs w:val="18"/>
              </w:rPr>
              <w:t xml:space="preserve"> months ended </w:t>
            </w:r>
            <w:r w:rsidR="000E0B35">
              <w:rPr>
                <w:rFonts w:ascii="Arial" w:hAnsi="Arial" w:cs="Arial"/>
                <w:sz w:val="18"/>
                <w:szCs w:val="18"/>
              </w:rPr>
              <w:t>June 30</w:t>
            </w:r>
          </w:p>
        </w:tc>
        <w:tc>
          <w:tcPr>
            <w:tcW w:w="709" w:type="dxa"/>
            <w:tcBorders>
              <w:bottom w:val="single" w:sz="4" w:space="0" w:color="auto"/>
            </w:tcBorders>
            <w:vAlign w:val="bottom"/>
          </w:tcPr>
          <w:p w14:paraId="6237532F" w14:textId="08E20D8F" w:rsidR="001A6675" w:rsidRPr="003C5DB4" w:rsidRDefault="001A6675" w:rsidP="0072399A">
            <w:pPr>
              <w:pStyle w:val="BodyText"/>
              <w:spacing w:before="0"/>
              <w:jc w:val="center"/>
              <w:rPr>
                <w:rFonts w:ascii="Arial" w:hAnsi="Arial" w:cs="Arial"/>
                <w:sz w:val="18"/>
                <w:szCs w:val="18"/>
              </w:rPr>
            </w:pPr>
          </w:p>
        </w:tc>
        <w:tc>
          <w:tcPr>
            <w:tcW w:w="284" w:type="dxa"/>
            <w:tcBorders>
              <w:bottom w:val="single" w:sz="4" w:space="0" w:color="auto"/>
            </w:tcBorders>
            <w:vAlign w:val="bottom"/>
          </w:tcPr>
          <w:p w14:paraId="7F7F1EDE" w14:textId="77777777" w:rsidR="001A6675" w:rsidRPr="003C5DB4" w:rsidRDefault="001A6675" w:rsidP="0072399A">
            <w:pPr>
              <w:pStyle w:val="BodyText"/>
              <w:spacing w:before="0"/>
              <w:jc w:val="right"/>
              <w:rPr>
                <w:rFonts w:ascii="Arial" w:hAnsi="Arial" w:cs="Arial"/>
                <w:sz w:val="18"/>
                <w:szCs w:val="18"/>
              </w:rPr>
            </w:pPr>
          </w:p>
        </w:tc>
        <w:tc>
          <w:tcPr>
            <w:tcW w:w="1701" w:type="dxa"/>
            <w:tcBorders>
              <w:bottom w:val="single" w:sz="4" w:space="0" w:color="auto"/>
            </w:tcBorders>
            <w:vAlign w:val="bottom"/>
          </w:tcPr>
          <w:p w14:paraId="4AD020F6" w14:textId="404A65F3" w:rsidR="001A6675" w:rsidRPr="003C5DB4" w:rsidRDefault="001A6675" w:rsidP="000E0F8E">
            <w:pPr>
              <w:pStyle w:val="BodyText"/>
              <w:tabs>
                <w:tab w:val="decimal" w:pos="1241"/>
              </w:tabs>
              <w:spacing w:before="0"/>
              <w:rPr>
                <w:rFonts w:ascii="Arial" w:hAnsi="Arial" w:cs="Arial"/>
                <w:sz w:val="18"/>
                <w:szCs w:val="18"/>
              </w:rPr>
            </w:pPr>
            <w:r>
              <w:rPr>
                <w:rFonts w:ascii="Arial" w:hAnsi="Arial" w:cs="Arial"/>
                <w:sz w:val="18"/>
                <w:szCs w:val="18"/>
              </w:rPr>
              <w:t>202</w:t>
            </w:r>
            <w:r w:rsidR="00653AB4">
              <w:rPr>
                <w:rFonts w:ascii="Arial" w:hAnsi="Arial" w:cs="Arial"/>
                <w:sz w:val="18"/>
                <w:szCs w:val="18"/>
              </w:rPr>
              <w:t>6</w:t>
            </w:r>
          </w:p>
        </w:tc>
        <w:tc>
          <w:tcPr>
            <w:tcW w:w="284" w:type="dxa"/>
            <w:tcBorders>
              <w:bottom w:val="single" w:sz="4" w:space="0" w:color="auto"/>
            </w:tcBorders>
            <w:vAlign w:val="bottom"/>
          </w:tcPr>
          <w:p w14:paraId="2D8D5004" w14:textId="77777777" w:rsidR="001A6675" w:rsidRPr="003C5DB4" w:rsidRDefault="001A6675" w:rsidP="0072399A">
            <w:pPr>
              <w:pStyle w:val="BodyText"/>
              <w:spacing w:before="0"/>
              <w:jc w:val="right"/>
              <w:rPr>
                <w:rFonts w:ascii="Arial" w:hAnsi="Arial" w:cs="Arial"/>
                <w:sz w:val="18"/>
                <w:szCs w:val="18"/>
              </w:rPr>
            </w:pPr>
          </w:p>
        </w:tc>
        <w:tc>
          <w:tcPr>
            <w:tcW w:w="1701" w:type="dxa"/>
            <w:tcBorders>
              <w:bottom w:val="single" w:sz="4" w:space="0" w:color="auto"/>
            </w:tcBorders>
            <w:vAlign w:val="bottom"/>
          </w:tcPr>
          <w:p w14:paraId="21436A58" w14:textId="65DB52ED" w:rsidR="001A6675" w:rsidRPr="003C5DB4" w:rsidRDefault="001A6675" w:rsidP="000E0F8E">
            <w:pPr>
              <w:pStyle w:val="BodyText"/>
              <w:tabs>
                <w:tab w:val="decimal" w:pos="1241"/>
              </w:tabs>
              <w:spacing w:before="0"/>
              <w:rPr>
                <w:rFonts w:ascii="Arial" w:hAnsi="Arial" w:cs="Arial"/>
                <w:sz w:val="18"/>
                <w:szCs w:val="18"/>
              </w:rPr>
            </w:pPr>
            <w:r>
              <w:rPr>
                <w:rFonts w:ascii="Arial" w:hAnsi="Arial" w:cs="Arial"/>
                <w:sz w:val="18"/>
                <w:szCs w:val="18"/>
              </w:rPr>
              <w:t>202</w:t>
            </w:r>
            <w:r w:rsidR="00653AB4">
              <w:rPr>
                <w:rFonts w:ascii="Arial" w:hAnsi="Arial" w:cs="Arial"/>
                <w:sz w:val="18"/>
                <w:szCs w:val="18"/>
              </w:rPr>
              <w:t>5</w:t>
            </w:r>
          </w:p>
        </w:tc>
      </w:tr>
      <w:tr w:rsidR="001A6675" w:rsidRPr="003C5DB4" w14:paraId="5983B3EA" w14:textId="77777777" w:rsidTr="009F3E3D">
        <w:trPr>
          <w:trHeight w:val="254"/>
        </w:trPr>
        <w:tc>
          <w:tcPr>
            <w:tcW w:w="4876" w:type="dxa"/>
            <w:tcBorders>
              <w:top w:val="single" w:sz="4" w:space="0" w:color="auto"/>
            </w:tcBorders>
            <w:vAlign w:val="bottom"/>
          </w:tcPr>
          <w:p w14:paraId="4622442B" w14:textId="63003A4D" w:rsidR="001A6675" w:rsidRPr="00A610DC" w:rsidRDefault="001A6675" w:rsidP="00244C5E">
            <w:pPr>
              <w:pStyle w:val="BodyText"/>
              <w:spacing w:before="120"/>
              <w:rPr>
                <w:rFonts w:ascii="Arial" w:hAnsi="Arial" w:cs="Arial"/>
                <w:b/>
                <w:bCs/>
                <w:sz w:val="18"/>
                <w:szCs w:val="18"/>
              </w:rPr>
            </w:pPr>
            <w:r>
              <w:rPr>
                <w:rFonts w:ascii="Arial" w:hAnsi="Arial" w:cs="Arial"/>
                <w:b/>
                <w:bCs/>
                <w:sz w:val="18"/>
                <w:szCs w:val="18"/>
              </w:rPr>
              <w:t>Share capital</w:t>
            </w:r>
          </w:p>
        </w:tc>
        <w:tc>
          <w:tcPr>
            <w:tcW w:w="709" w:type="dxa"/>
            <w:tcBorders>
              <w:top w:val="single" w:sz="4" w:space="0" w:color="auto"/>
            </w:tcBorders>
            <w:vAlign w:val="bottom"/>
          </w:tcPr>
          <w:p w14:paraId="2B9E108C" w14:textId="77777777" w:rsidR="001A6675" w:rsidRPr="003C5DB4" w:rsidRDefault="001A6675" w:rsidP="00244C5E">
            <w:pPr>
              <w:pStyle w:val="BodyText"/>
              <w:spacing w:before="120"/>
              <w:jc w:val="center"/>
              <w:rPr>
                <w:rFonts w:ascii="Arial" w:hAnsi="Arial" w:cs="Arial"/>
                <w:sz w:val="18"/>
                <w:szCs w:val="18"/>
              </w:rPr>
            </w:pPr>
          </w:p>
        </w:tc>
        <w:tc>
          <w:tcPr>
            <w:tcW w:w="284" w:type="dxa"/>
            <w:tcBorders>
              <w:top w:val="single" w:sz="4" w:space="0" w:color="auto"/>
            </w:tcBorders>
            <w:vAlign w:val="bottom"/>
          </w:tcPr>
          <w:p w14:paraId="69ED860D" w14:textId="77777777" w:rsidR="001A6675" w:rsidRPr="003C5DB4" w:rsidRDefault="001A6675" w:rsidP="00244C5E">
            <w:pPr>
              <w:pStyle w:val="BodyText"/>
              <w:spacing w:before="120"/>
              <w:jc w:val="right"/>
              <w:rPr>
                <w:rFonts w:ascii="Arial" w:hAnsi="Arial" w:cs="Arial"/>
                <w:sz w:val="18"/>
                <w:szCs w:val="18"/>
              </w:rPr>
            </w:pPr>
          </w:p>
        </w:tc>
        <w:tc>
          <w:tcPr>
            <w:tcW w:w="1701" w:type="dxa"/>
            <w:tcBorders>
              <w:top w:val="single" w:sz="4" w:space="0" w:color="auto"/>
            </w:tcBorders>
            <w:vAlign w:val="bottom"/>
          </w:tcPr>
          <w:p w14:paraId="583C8D98" w14:textId="77777777" w:rsidR="001A6675" w:rsidRPr="003C5DB4" w:rsidRDefault="001A6675" w:rsidP="000E0F8E">
            <w:pPr>
              <w:pStyle w:val="BodyText"/>
              <w:tabs>
                <w:tab w:val="decimal" w:pos="1241"/>
              </w:tabs>
              <w:spacing w:before="120"/>
              <w:rPr>
                <w:rFonts w:ascii="Arial" w:hAnsi="Arial" w:cs="Arial"/>
                <w:sz w:val="18"/>
                <w:szCs w:val="18"/>
              </w:rPr>
            </w:pPr>
          </w:p>
        </w:tc>
        <w:tc>
          <w:tcPr>
            <w:tcW w:w="284" w:type="dxa"/>
            <w:tcBorders>
              <w:top w:val="single" w:sz="4" w:space="0" w:color="auto"/>
            </w:tcBorders>
            <w:vAlign w:val="bottom"/>
          </w:tcPr>
          <w:p w14:paraId="2610D723" w14:textId="77777777" w:rsidR="001A6675" w:rsidRPr="003C5DB4" w:rsidRDefault="001A6675" w:rsidP="00244C5E">
            <w:pPr>
              <w:pStyle w:val="BodyText"/>
              <w:spacing w:before="120"/>
              <w:jc w:val="right"/>
              <w:rPr>
                <w:rFonts w:ascii="Arial" w:hAnsi="Arial" w:cs="Arial"/>
                <w:sz w:val="18"/>
                <w:szCs w:val="18"/>
              </w:rPr>
            </w:pPr>
          </w:p>
        </w:tc>
        <w:tc>
          <w:tcPr>
            <w:tcW w:w="1701" w:type="dxa"/>
            <w:tcBorders>
              <w:top w:val="single" w:sz="4" w:space="0" w:color="auto"/>
            </w:tcBorders>
            <w:vAlign w:val="bottom"/>
          </w:tcPr>
          <w:p w14:paraId="6F1A282A" w14:textId="77777777" w:rsidR="001A6675" w:rsidRPr="003C5DB4" w:rsidRDefault="001A6675" w:rsidP="000E0F8E">
            <w:pPr>
              <w:pStyle w:val="BodyText"/>
              <w:tabs>
                <w:tab w:val="decimal" w:pos="1241"/>
              </w:tabs>
              <w:spacing w:before="120"/>
              <w:rPr>
                <w:rFonts w:ascii="Arial" w:hAnsi="Arial" w:cs="Arial"/>
                <w:sz w:val="18"/>
                <w:szCs w:val="18"/>
              </w:rPr>
            </w:pPr>
          </w:p>
        </w:tc>
      </w:tr>
      <w:tr w:rsidR="009F3E3D" w:rsidRPr="003C5DB4" w14:paraId="18EC2F23" w14:textId="77777777" w:rsidTr="009F3E3D">
        <w:tc>
          <w:tcPr>
            <w:tcW w:w="4876" w:type="dxa"/>
            <w:vAlign w:val="bottom"/>
          </w:tcPr>
          <w:p w14:paraId="539DB3DF" w14:textId="037D83EB" w:rsidR="009F3E3D" w:rsidRDefault="009F3E3D" w:rsidP="001A6675">
            <w:pPr>
              <w:pStyle w:val="BodyText"/>
              <w:spacing w:before="40"/>
              <w:rPr>
                <w:rFonts w:ascii="Arial" w:hAnsi="Arial" w:cs="Arial"/>
                <w:sz w:val="18"/>
                <w:szCs w:val="18"/>
              </w:rPr>
            </w:pPr>
            <w:r>
              <w:rPr>
                <w:rFonts w:ascii="Arial" w:hAnsi="Arial" w:cs="Arial"/>
                <w:sz w:val="18"/>
                <w:szCs w:val="18"/>
              </w:rPr>
              <w:t>72,903,038 common shares issued and outstanding</w:t>
            </w:r>
          </w:p>
        </w:tc>
        <w:tc>
          <w:tcPr>
            <w:tcW w:w="709" w:type="dxa"/>
            <w:vAlign w:val="bottom"/>
          </w:tcPr>
          <w:p w14:paraId="640A5C55" w14:textId="77777777" w:rsidR="009F3E3D" w:rsidRDefault="009F3E3D" w:rsidP="001A6675">
            <w:pPr>
              <w:pStyle w:val="BodyText"/>
              <w:spacing w:before="40"/>
              <w:jc w:val="center"/>
              <w:rPr>
                <w:rFonts w:ascii="Arial" w:hAnsi="Arial" w:cs="Arial"/>
                <w:sz w:val="18"/>
                <w:szCs w:val="18"/>
              </w:rPr>
            </w:pPr>
          </w:p>
        </w:tc>
        <w:tc>
          <w:tcPr>
            <w:tcW w:w="284" w:type="dxa"/>
            <w:vAlign w:val="bottom"/>
          </w:tcPr>
          <w:p w14:paraId="7C851F69" w14:textId="77777777" w:rsidR="009F3E3D" w:rsidRDefault="009F3E3D" w:rsidP="001A6675">
            <w:pPr>
              <w:pStyle w:val="BodyText"/>
              <w:spacing w:before="40"/>
              <w:jc w:val="right"/>
              <w:rPr>
                <w:rFonts w:ascii="Arial" w:hAnsi="Arial" w:cs="Arial"/>
                <w:sz w:val="18"/>
                <w:szCs w:val="18"/>
              </w:rPr>
            </w:pPr>
          </w:p>
        </w:tc>
        <w:tc>
          <w:tcPr>
            <w:tcW w:w="1701" w:type="dxa"/>
            <w:vAlign w:val="bottom"/>
          </w:tcPr>
          <w:p w14:paraId="1A130CFD" w14:textId="77777777" w:rsidR="009F3E3D" w:rsidRDefault="009F3E3D" w:rsidP="000E0F8E">
            <w:pPr>
              <w:pStyle w:val="BodyText"/>
              <w:tabs>
                <w:tab w:val="decimal" w:pos="1241"/>
              </w:tabs>
              <w:spacing w:before="40"/>
              <w:rPr>
                <w:rFonts w:ascii="Arial" w:hAnsi="Arial" w:cs="Arial"/>
                <w:sz w:val="18"/>
                <w:szCs w:val="18"/>
              </w:rPr>
            </w:pPr>
          </w:p>
        </w:tc>
        <w:tc>
          <w:tcPr>
            <w:tcW w:w="284" w:type="dxa"/>
            <w:vAlign w:val="bottom"/>
          </w:tcPr>
          <w:p w14:paraId="67E5F38A" w14:textId="77777777" w:rsidR="009F3E3D" w:rsidRDefault="009F3E3D" w:rsidP="001A6675">
            <w:pPr>
              <w:pStyle w:val="BodyText"/>
              <w:spacing w:before="40"/>
              <w:jc w:val="right"/>
              <w:rPr>
                <w:rFonts w:ascii="Arial" w:hAnsi="Arial" w:cs="Arial"/>
                <w:sz w:val="18"/>
                <w:szCs w:val="18"/>
              </w:rPr>
            </w:pPr>
          </w:p>
        </w:tc>
        <w:tc>
          <w:tcPr>
            <w:tcW w:w="1701" w:type="dxa"/>
            <w:vAlign w:val="bottom"/>
          </w:tcPr>
          <w:p w14:paraId="7BBCE6B9" w14:textId="77777777" w:rsidR="009F3E3D" w:rsidRDefault="009F3E3D" w:rsidP="000E0F8E">
            <w:pPr>
              <w:pStyle w:val="BodyText"/>
              <w:tabs>
                <w:tab w:val="decimal" w:pos="1241"/>
              </w:tabs>
              <w:spacing w:before="40"/>
              <w:rPr>
                <w:rFonts w:ascii="Arial" w:hAnsi="Arial" w:cs="Arial"/>
                <w:sz w:val="18"/>
                <w:szCs w:val="18"/>
              </w:rPr>
            </w:pPr>
          </w:p>
        </w:tc>
      </w:tr>
      <w:tr w:rsidR="00653AB4" w:rsidRPr="003C5DB4" w14:paraId="06640FC6" w14:textId="77777777" w:rsidTr="009F3E3D">
        <w:tc>
          <w:tcPr>
            <w:tcW w:w="4876" w:type="dxa"/>
            <w:tcBorders>
              <w:bottom w:val="single" w:sz="4" w:space="0" w:color="auto"/>
            </w:tcBorders>
            <w:vAlign w:val="bottom"/>
          </w:tcPr>
          <w:p w14:paraId="2C99FE23" w14:textId="20BBDEC9" w:rsidR="00653AB4" w:rsidRPr="003C5DB4" w:rsidRDefault="00653AB4" w:rsidP="00653AB4">
            <w:pPr>
              <w:pStyle w:val="BodyText"/>
              <w:spacing w:before="40"/>
              <w:rPr>
                <w:rFonts w:ascii="Arial" w:hAnsi="Arial" w:cs="Arial"/>
                <w:sz w:val="18"/>
                <w:szCs w:val="18"/>
              </w:rPr>
            </w:pPr>
            <w:r>
              <w:rPr>
                <w:rFonts w:ascii="Arial" w:hAnsi="Arial" w:cs="Arial"/>
                <w:sz w:val="18"/>
                <w:szCs w:val="18"/>
              </w:rPr>
              <w:t xml:space="preserve">Balance, January 1 and </w:t>
            </w:r>
            <w:r w:rsidR="00402624">
              <w:rPr>
                <w:rFonts w:ascii="Arial" w:hAnsi="Arial" w:cs="Arial"/>
                <w:sz w:val="18"/>
                <w:szCs w:val="18"/>
              </w:rPr>
              <w:t>June 30</w:t>
            </w:r>
          </w:p>
        </w:tc>
        <w:tc>
          <w:tcPr>
            <w:tcW w:w="709" w:type="dxa"/>
            <w:tcBorders>
              <w:bottom w:val="single" w:sz="4" w:space="0" w:color="auto"/>
            </w:tcBorders>
            <w:vAlign w:val="bottom"/>
          </w:tcPr>
          <w:p w14:paraId="2AB74E4C" w14:textId="013A885F" w:rsidR="00653AB4" w:rsidRPr="003C5DB4" w:rsidRDefault="00653AB4" w:rsidP="00653AB4">
            <w:pPr>
              <w:pStyle w:val="BodyText"/>
              <w:spacing w:before="40"/>
              <w:jc w:val="center"/>
              <w:rPr>
                <w:rFonts w:ascii="Arial" w:hAnsi="Arial" w:cs="Arial"/>
                <w:sz w:val="18"/>
                <w:szCs w:val="18"/>
              </w:rPr>
            </w:pPr>
          </w:p>
        </w:tc>
        <w:tc>
          <w:tcPr>
            <w:tcW w:w="284" w:type="dxa"/>
            <w:tcBorders>
              <w:bottom w:val="single" w:sz="4" w:space="0" w:color="auto"/>
            </w:tcBorders>
            <w:vAlign w:val="bottom"/>
          </w:tcPr>
          <w:p w14:paraId="55437B52" w14:textId="77777777" w:rsidR="00653AB4" w:rsidRPr="003C5DB4" w:rsidRDefault="00653AB4" w:rsidP="00653AB4">
            <w:pPr>
              <w:pStyle w:val="BodyText"/>
              <w:spacing w:before="40"/>
              <w:jc w:val="right"/>
              <w:rPr>
                <w:rFonts w:ascii="Arial" w:hAnsi="Arial" w:cs="Arial"/>
                <w:sz w:val="18"/>
                <w:szCs w:val="18"/>
              </w:rPr>
            </w:pPr>
            <w:r>
              <w:rPr>
                <w:rFonts w:ascii="Arial" w:hAnsi="Arial" w:cs="Arial"/>
                <w:sz w:val="18"/>
                <w:szCs w:val="18"/>
              </w:rPr>
              <w:t>$</w:t>
            </w:r>
          </w:p>
        </w:tc>
        <w:tc>
          <w:tcPr>
            <w:tcW w:w="1701" w:type="dxa"/>
            <w:tcBorders>
              <w:bottom w:val="single" w:sz="4" w:space="0" w:color="auto"/>
            </w:tcBorders>
            <w:vAlign w:val="bottom"/>
          </w:tcPr>
          <w:p w14:paraId="18DEDE18" w14:textId="0D504148" w:rsidR="00653AB4" w:rsidRPr="00E86D45" w:rsidRDefault="00653AB4" w:rsidP="00653AB4">
            <w:pPr>
              <w:pStyle w:val="BodyText"/>
              <w:tabs>
                <w:tab w:val="decimal" w:pos="1241"/>
              </w:tabs>
              <w:spacing w:before="40"/>
              <w:rPr>
                <w:rFonts w:ascii="Arial" w:hAnsi="Arial" w:cs="Arial"/>
                <w:sz w:val="18"/>
                <w:szCs w:val="18"/>
              </w:rPr>
            </w:pPr>
            <w:r w:rsidRPr="00E86D45">
              <w:rPr>
                <w:rFonts w:ascii="Arial" w:hAnsi="Arial" w:cs="Arial"/>
                <w:sz w:val="18"/>
                <w:szCs w:val="18"/>
              </w:rPr>
              <w:t>56,456,328</w:t>
            </w:r>
          </w:p>
        </w:tc>
        <w:tc>
          <w:tcPr>
            <w:tcW w:w="284" w:type="dxa"/>
            <w:tcBorders>
              <w:bottom w:val="single" w:sz="4" w:space="0" w:color="auto"/>
            </w:tcBorders>
            <w:vAlign w:val="bottom"/>
          </w:tcPr>
          <w:p w14:paraId="38FB0860" w14:textId="77777777" w:rsidR="00653AB4" w:rsidRPr="00E86D45" w:rsidRDefault="00653AB4" w:rsidP="00653AB4">
            <w:pPr>
              <w:pStyle w:val="BodyText"/>
              <w:spacing w:before="40"/>
              <w:jc w:val="right"/>
              <w:rPr>
                <w:rFonts w:ascii="Arial" w:hAnsi="Arial" w:cs="Arial"/>
                <w:sz w:val="18"/>
                <w:szCs w:val="18"/>
              </w:rPr>
            </w:pPr>
            <w:r w:rsidRPr="00E86D45">
              <w:rPr>
                <w:rFonts w:ascii="Arial" w:hAnsi="Arial" w:cs="Arial"/>
                <w:sz w:val="18"/>
                <w:szCs w:val="18"/>
              </w:rPr>
              <w:t>$</w:t>
            </w:r>
          </w:p>
        </w:tc>
        <w:tc>
          <w:tcPr>
            <w:tcW w:w="1701" w:type="dxa"/>
            <w:tcBorders>
              <w:bottom w:val="single" w:sz="4" w:space="0" w:color="auto"/>
            </w:tcBorders>
            <w:vAlign w:val="bottom"/>
          </w:tcPr>
          <w:p w14:paraId="117D138F" w14:textId="3EB9FF85" w:rsidR="00653AB4" w:rsidRPr="00E86D45" w:rsidRDefault="00653AB4" w:rsidP="00653AB4">
            <w:pPr>
              <w:pStyle w:val="BodyText"/>
              <w:tabs>
                <w:tab w:val="decimal" w:pos="1241"/>
              </w:tabs>
              <w:spacing w:before="40"/>
              <w:rPr>
                <w:rFonts w:ascii="Arial" w:hAnsi="Arial" w:cs="Arial"/>
                <w:sz w:val="18"/>
                <w:szCs w:val="18"/>
              </w:rPr>
            </w:pPr>
            <w:r w:rsidRPr="00E86D45">
              <w:rPr>
                <w:rFonts w:ascii="Arial" w:hAnsi="Arial" w:cs="Arial"/>
                <w:sz w:val="18"/>
                <w:szCs w:val="18"/>
              </w:rPr>
              <w:t>56,456,328</w:t>
            </w:r>
          </w:p>
        </w:tc>
      </w:tr>
      <w:tr w:rsidR="00653AB4" w:rsidRPr="003C5DB4" w14:paraId="14851DB4" w14:textId="77777777" w:rsidTr="000E0F8E">
        <w:tc>
          <w:tcPr>
            <w:tcW w:w="4876" w:type="dxa"/>
            <w:tcBorders>
              <w:top w:val="single" w:sz="4" w:space="0" w:color="auto"/>
            </w:tcBorders>
            <w:vAlign w:val="bottom"/>
          </w:tcPr>
          <w:p w14:paraId="47BDC298" w14:textId="401DC2B0" w:rsidR="00653AB4" w:rsidRPr="003C5DB4" w:rsidRDefault="00653AB4" w:rsidP="00653AB4">
            <w:pPr>
              <w:pStyle w:val="BodyText"/>
              <w:spacing w:before="0"/>
              <w:rPr>
                <w:rFonts w:ascii="Arial" w:hAnsi="Arial" w:cs="Arial"/>
                <w:sz w:val="18"/>
                <w:szCs w:val="18"/>
              </w:rPr>
            </w:pPr>
          </w:p>
        </w:tc>
        <w:tc>
          <w:tcPr>
            <w:tcW w:w="709" w:type="dxa"/>
            <w:tcBorders>
              <w:top w:val="single" w:sz="4" w:space="0" w:color="auto"/>
            </w:tcBorders>
            <w:vAlign w:val="bottom"/>
          </w:tcPr>
          <w:p w14:paraId="55DF2CBD" w14:textId="77777777" w:rsidR="00653AB4" w:rsidRPr="003C5DB4" w:rsidRDefault="00653AB4" w:rsidP="00653AB4">
            <w:pPr>
              <w:pStyle w:val="BodyText"/>
              <w:spacing w:before="0"/>
              <w:jc w:val="center"/>
              <w:rPr>
                <w:rFonts w:ascii="Arial" w:hAnsi="Arial" w:cs="Arial"/>
                <w:sz w:val="18"/>
                <w:szCs w:val="18"/>
              </w:rPr>
            </w:pPr>
          </w:p>
        </w:tc>
        <w:tc>
          <w:tcPr>
            <w:tcW w:w="284" w:type="dxa"/>
            <w:tcBorders>
              <w:top w:val="single" w:sz="4" w:space="0" w:color="auto"/>
            </w:tcBorders>
            <w:vAlign w:val="bottom"/>
          </w:tcPr>
          <w:p w14:paraId="6DC44199" w14:textId="77777777" w:rsidR="00653AB4" w:rsidRPr="003C5DB4" w:rsidRDefault="00653AB4" w:rsidP="00653AB4">
            <w:pPr>
              <w:pStyle w:val="BodyText"/>
              <w:spacing w:before="0"/>
              <w:jc w:val="right"/>
              <w:rPr>
                <w:rFonts w:ascii="Arial" w:hAnsi="Arial" w:cs="Arial"/>
                <w:sz w:val="18"/>
                <w:szCs w:val="18"/>
              </w:rPr>
            </w:pPr>
          </w:p>
        </w:tc>
        <w:tc>
          <w:tcPr>
            <w:tcW w:w="1701" w:type="dxa"/>
            <w:tcBorders>
              <w:top w:val="single" w:sz="4" w:space="0" w:color="auto"/>
            </w:tcBorders>
            <w:vAlign w:val="bottom"/>
          </w:tcPr>
          <w:p w14:paraId="1D157CDA" w14:textId="77777777" w:rsidR="00653AB4" w:rsidRPr="00E86D45" w:rsidRDefault="00653AB4" w:rsidP="00653AB4">
            <w:pPr>
              <w:pStyle w:val="BodyText"/>
              <w:tabs>
                <w:tab w:val="decimal" w:pos="1241"/>
              </w:tabs>
              <w:spacing w:before="0"/>
              <w:rPr>
                <w:rFonts w:ascii="Arial" w:hAnsi="Arial" w:cs="Arial"/>
                <w:sz w:val="18"/>
                <w:szCs w:val="18"/>
              </w:rPr>
            </w:pPr>
          </w:p>
        </w:tc>
        <w:tc>
          <w:tcPr>
            <w:tcW w:w="284" w:type="dxa"/>
            <w:tcBorders>
              <w:top w:val="single" w:sz="4" w:space="0" w:color="auto"/>
            </w:tcBorders>
            <w:vAlign w:val="bottom"/>
          </w:tcPr>
          <w:p w14:paraId="5C636AD2" w14:textId="77777777" w:rsidR="00653AB4" w:rsidRPr="00E86D45" w:rsidRDefault="00653AB4" w:rsidP="00653AB4">
            <w:pPr>
              <w:pStyle w:val="BodyText"/>
              <w:spacing w:before="0"/>
              <w:jc w:val="right"/>
              <w:rPr>
                <w:rFonts w:ascii="Arial" w:hAnsi="Arial" w:cs="Arial"/>
                <w:sz w:val="18"/>
                <w:szCs w:val="18"/>
              </w:rPr>
            </w:pPr>
          </w:p>
        </w:tc>
        <w:tc>
          <w:tcPr>
            <w:tcW w:w="1701" w:type="dxa"/>
            <w:tcBorders>
              <w:top w:val="single" w:sz="4" w:space="0" w:color="auto"/>
            </w:tcBorders>
            <w:vAlign w:val="bottom"/>
          </w:tcPr>
          <w:p w14:paraId="6D05D9E5" w14:textId="50736197" w:rsidR="00653AB4" w:rsidRPr="00E86D45" w:rsidRDefault="00653AB4" w:rsidP="00653AB4">
            <w:pPr>
              <w:pStyle w:val="BodyText"/>
              <w:tabs>
                <w:tab w:val="decimal" w:pos="1241"/>
              </w:tabs>
              <w:spacing w:before="0"/>
              <w:rPr>
                <w:rFonts w:ascii="Arial" w:hAnsi="Arial" w:cs="Arial"/>
                <w:sz w:val="18"/>
                <w:szCs w:val="18"/>
              </w:rPr>
            </w:pPr>
          </w:p>
        </w:tc>
      </w:tr>
      <w:tr w:rsidR="00653AB4" w:rsidRPr="003C5DB4" w14:paraId="7732C3A2" w14:textId="77777777" w:rsidTr="000E0F8E">
        <w:tc>
          <w:tcPr>
            <w:tcW w:w="4876" w:type="dxa"/>
            <w:vAlign w:val="bottom"/>
          </w:tcPr>
          <w:p w14:paraId="51D15170" w14:textId="33DF7E15" w:rsidR="00653AB4" w:rsidRPr="001A6675" w:rsidRDefault="00653AB4" w:rsidP="00653AB4">
            <w:pPr>
              <w:pStyle w:val="BodyText"/>
              <w:spacing w:before="0"/>
              <w:rPr>
                <w:rFonts w:ascii="Arial" w:hAnsi="Arial" w:cs="Arial"/>
                <w:b/>
                <w:bCs/>
                <w:sz w:val="18"/>
                <w:szCs w:val="18"/>
              </w:rPr>
            </w:pPr>
            <w:r w:rsidRPr="001A6675">
              <w:rPr>
                <w:rFonts w:ascii="Arial" w:hAnsi="Arial" w:cs="Arial"/>
                <w:b/>
                <w:bCs/>
                <w:sz w:val="18"/>
                <w:szCs w:val="18"/>
              </w:rPr>
              <w:t>Contributed surplus</w:t>
            </w:r>
          </w:p>
        </w:tc>
        <w:tc>
          <w:tcPr>
            <w:tcW w:w="709" w:type="dxa"/>
            <w:vAlign w:val="bottom"/>
          </w:tcPr>
          <w:p w14:paraId="662E27BA" w14:textId="77777777" w:rsidR="00653AB4" w:rsidRPr="003C5DB4" w:rsidRDefault="00653AB4" w:rsidP="00653AB4">
            <w:pPr>
              <w:pStyle w:val="BodyText"/>
              <w:spacing w:before="0"/>
              <w:jc w:val="center"/>
              <w:rPr>
                <w:rFonts w:ascii="Arial" w:hAnsi="Arial" w:cs="Arial"/>
                <w:sz w:val="18"/>
                <w:szCs w:val="18"/>
              </w:rPr>
            </w:pPr>
          </w:p>
        </w:tc>
        <w:tc>
          <w:tcPr>
            <w:tcW w:w="284" w:type="dxa"/>
            <w:vAlign w:val="bottom"/>
          </w:tcPr>
          <w:p w14:paraId="13B6F5F2" w14:textId="77777777" w:rsidR="00653AB4" w:rsidRPr="003C5DB4" w:rsidRDefault="00653AB4" w:rsidP="00653AB4">
            <w:pPr>
              <w:pStyle w:val="BodyText"/>
              <w:spacing w:before="0"/>
              <w:jc w:val="right"/>
              <w:rPr>
                <w:rFonts w:ascii="Arial" w:hAnsi="Arial" w:cs="Arial"/>
                <w:sz w:val="18"/>
                <w:szCs w:val="18"/>
              </w:rPr>
            </w:pPr>
          </w:p>
        </w:tc>
        <w:tc>
          <w:tcPr>
            <w:tcW w:w="1701" w:type="dxa"/>
            <w:vAlign w:val="bottom"/>
          </w:tcPr>
          <w:p w14:paraId="6D06038D" w14:textId="77777777" w:rsidR="00653AB4" w:rsidRPr="00E86D45" w:rsidRDefault="00653AB4" w:rsidP="00653AB4">
            <w:pPr>
              <w:pStyle w:val="BodyText"/>
              <w:tabs>
                <w:tab w:val="decimal" w:pos="1241"/>
              </w:tabs>
              <w:spacing w:before="0"/>
              <w:rPr>
                <w:rFonts w:ascii="Arial" w:hAnsi="Arial" w:cs="Arial"/>
                <w:sz w:val="18"/>
                <w:szCs w:val="18"/>
              </w:rPr>
            </w:pPr>
          </w:p>
        </w:tc>
        <w:tc>
          <w:tcPr>
            <w:tcW w:w="284" w:type="dxa"/>
            <w:vAlign w:val="bottom"/>
          </w:tcPr>
          <w:p w14:paraId="1AC332BC" w14:textId="77777777" w:rsidR="00653AB4" w:rsidRPr="00E86D45" w:rsidRDefault="00653AB4" w:rsidP="00653AB4">
            <w:pPr>
              <w:pStyle w:val="BodyText"/>
              <w:spacing w:before="0"/>
              <w:jc w:val="right"/>
              <w:rPr>
                <w:rFonts w:ascii="Arial" w:hAnsi="Arial" w:cs="Arial"/>
                <w:sz w:val="18"/>
                <w:szCs w:val="18"/>
              </w:rPr>
            </w:pPr>
          </w:p>
        </w:tc>
        <w:tc>
          <w:tcPr>
            <w:tcW w:w="1701" w:type="dxa"/>
            <w:vAlign w:val="bottom"/>
          </w:tcPr>
          <w:p w14:paraId="4D7E092C" w14:textId="7573C4BB" w:rsidR="00653AB4" w:rsidRPr="00E86D45" w:rsidRDefault="00653AB4" w:rsidP="00653AB4">
            <w:pPr>
              <w:pStyle w:val="BodyText"/>
              <w:tabs>
                <w:tab w:val="decimal" w:pos="1241"/>
              </w:tabs>
              <w:spacing w:before="0"/>
              <w:rPr>
                <w:rFonts w:ascii="Arial" w:hAnsi="Arial" w:cs="Arial"/>
                <w:sz w:val="18"/>
                <w:szCs w:val="18"/>
              </w:rPr>
            </w:pPr>
          </w:p>
        </w:tc>
      </w:tr>
      <w:tr w:rsidR="00653AB4" w:rsidRPr="003C5DB4" w14:paraId="2B3BFFB4" w14:textId="77777777" w:rsidTr="00282C65">
        <w:tc>
          <w:tcPr>
            <w:tcW w:w="4876" w:type="dxa"/>
            <w:tcBorders>
              <w:bottom w:val="single" w:sz="4" w:space="0" w:color="auto"/>
            </w:tcBorders>
            <w:vAlign w:val="bottom"/>
          </w:tcPr>
          <w:p w14:paraId="5515499D" w14:textId="304F6D6F" w:rsidR="00653AB4" w:rsidRPr="003C5DB4" w:rsidRDefault="00653AB4" w:rsidP="00653AB4">
            <w:pPr>
              <w:pStyle w:val="BodyText"/>
              <w:spacing w:before="40"/>
              <w:rPr>
                <w:rFonts w:ascii="Arial" w:hAnsi="Arial" w:cs="Arial"/>
                <w:sz w:val="18"/>
                <w:szCs w:val="18"/>
              </w:rPr>
            </w:pPr>
            <w:r>
              <w:rPr>
                <w:rFonts w:ascii="Arial" w:hAnsi="Arial" w:cs="Arial"/>
                <w:sz w:val="18"/>
                <w:szCs w:val="18"/>
              </w:rPr>
              <w:t xml:space="preserve">Balance, January 1 and </w:t>
            </w:r>
            <w:r w:rsidR="00402624">
              <w:rPr>
                <w:rFonts w:ascii="Arial" w:hAnsi="Arial" w:cs="Arial"/>
                <w:sz w:val="18"/>
                <w:szCs w:val="18"/>
              </w:rPr>
              <w:t>June 30</w:t>
            </w:r>
          </w:p>
        </w:tc>
        <w:tc>
          <w:tcPr>
            <w:tcW w:w="709" w:type="dxa"/>
            <w:tcBorders>
              <w:bottom w:val="single" w:sz="4" w:space="0" w:color="auto"/>
            </w:tcBorders>
            <w:vAlign w:val="bottom"/>
          </w:tcPr>
          <w:p w14:paraId="2CB5E414" w14:textId="77777777" w:rsidR="00653AB4" w:rsidRPr="003C5DB4" w:rsidRDefault="00653AB4" w:rsidP="00653AB4">
            <w:pPr>
              <w:pStyle w:val="BodyText"/>
              <w:spacing w:before="40"/>
              <w:jc w:val="center"/>
              <w:rPr>
                <w:rFonts w:ascii="Arial" w:hAnsi="Arial" w:cs="Arial"/>
                <w:sz w:val="18"/>
                <w:szCs w:val="18"/>
              </w:rPr>
            </w:pPr>
          </w:p>
        </w:tc>
        <w:tc>
          <w:tcPr>
            <w:tcW w:w="284" w:type="dxa"/>
            <w:tcBorders>
              <w:bottom w:val="single" w:sz="4" w:space="0" w:color="auto"/>
            </w:tcBorders>
            <w:vAlign w:val="bottom"/>
          </w:tcPr>
          <w:p w14:paraId="58FB9726" w14:textId="77777777" w:rsidR="00653AB4" w:rsidRPr="003C5DB4" w:rsidRDefault="00653AB4" w:rsidP="00653AB4">
            <w:pPr>
              <w:pStyle w:val="BodyText"/>
              <w:spacing w:before="40"/>
              <w:jc w:val="right"/>
              <w:rPr>
                <w:rFonts w:ascii="Arial" w:hAnsi="Arial" w:cs="Arial"/>
                <w:sz w:val="18"/>
                <w:szCs w:val="18"/>
              </w:rPr>
            </w:pPr>
          </w:p>
        </w:tc>
        <w:tc>
          <w:tcPr>
            <w:tcW w:w="1701" w:type="dxa"/>
            <w:tcBorders>
              <w:bottom w:val="single" w:sz="4" w:space="0" w:color="auto"/>
            </w:tcBorders>
            <w:vAlign w:val="bottom"/>
          </w:tcPr>
          <w:p w14:paraId="46E27C5F" w14:textId="6FAE0AAF" w:rsidR="00653AB4" w:rsidRPr="00E86D45" w:rsidRDefault="00653AB4" w:rsidP="00653AB4">
            <w:pPr>
              <w:pStyle w:val="BodyText"/>
              <w:tabs>
                <w:tab w:val="decimal" w:pos="1241"/>
              </w:tabs>
              <w:spacing w:before="40"/>
              <w:rPr>
                <w:rFonts w:ascii="Arial" w:hAnsi="Arial" w:cs="Arial"/>
                <w:sz w:val="18"/>
                <w:szCs w:val="18"/>
              </w:rPr>
            </w:pPr>
            <w:r w:rsidRPr="00E86D45">
              <w:rPr>
                <w:rFonts w:ascii="Arial" w:hAnsi="Arial" w:cs="Arial"/>
                <w:sz w:val="18"/>
                <w:szCs w:val="18"/>
              </w:rPr>
              <w:t>691,343</w:t>
            </w:r>
          </w:p>
        </w:tc>
        <w:tc>
          <w:tcPr>
            <w:tcW w:w="284" w:type="dxa"/>
            <w:tcBorders>
              <w:bottom w:val="single" w:sz="4" w:space="0" w:color="auto"/>
            </w:tcBorders>
            <w:vAlign w:val="bottom"/>
          </w:tcPr>
          <w:p w14:paraId="79CA341B" w14:textId="77777777" w:rsidR="00653AB4" w:rsidRPr="00E86D45" w:rsidRDefault="00653AB4" w:rsidP="00653AB4">
            <w:pPr>
              <w:pStyle w:val="BodyText"/>
              <w:spacing w:before="40"/>
              <w:jc w:val="right"/>
              <w:rPr>
                <w:rFonts w:ascii="Arial" w:hAnsi="Arial" w:cs="Arial"/>
                <w:sz w:val="18"/>
                <w:szCs w:val="18"/>
              </w:rPr>
            </w:pPr>
          </w:p>
        </w:tc>
        <w:tc>
          <w:tcPr>
            <w:tcW w:w="1701" w:type="dxa"/>
            <w:tcBorders>
              <w:bottom w:val="single" w:sz="4" w:space="0" w:color="auto"/>
            </w:tcBorders>
            <w:vAlign w:val="bottom"/>
          </w:tcPr>
          <w:p w14:paraId="5D3DE9B7" w14:textId="2681A8FF" w:rsidR="00653AB4" w:rsidRPr="00E86D45" w:rsidRDefault="00653AB4" w:rsidP="00653AB4">
            <w:pPr>
              <w:pStyle w:val="BodyText"/>
              <w:tabs>
                <w:tab w:val="decimal" w:pos="1241"/>
              </w:tabs>
              <w:spacing w:before="40"/>
              <w:rPr>
                <w:rFonts w:ascii="Arial" w:hAnsi="Arial" w:cs="Arial"/>
                <w:sz w:val="18"/>
                <w:szCs w:val="18"/>
              </w:rPr>
            </w:pPr>
            <w:r w:rsidRPr="00E86D45">
              <w:rPr>
                <w:rFonts w:ascii="Arial" w:hAnsi="Arial" w:cs="Arial"/>
                <w:sz w:val="18"/>
                <w:szCs w:val="18"/>
              </w:rPr>
              <w:t>691,343</w:t>
            </w:r>
          </w:p>
        </w:tc>
      </w:tr>
      <w:tr w:rsidR="00653AB4" w:rsidRPr="003C5DB4" w14:paraId="6F208437" w14:textId="77777777" w:rsidTr="000E0F8E">
        <w:tc>
          <w:tcPr>
            <w:tcW w:w="4876" w:type="dxa"/>
            <w:tcBorders>
              <w:top w:val="single" w:sz="4" w:space="0" w:color="auto"/>
            </w:tcBorders>
            <w:vAlign w:val="bottom"/>
          </w:tcPr>
          <w:p w14:paraId="37CD5749" w14:textId="77777777" w:rsidR="00653AB4" w:rsidRPr="003C5DB4" w:rsidRDefault="00653AB4" w:rsidP="00653AB4">
            <w:pPr>
              <w:pStyle w:val="BodyText"/>
              <w:spacing w:before="0"/>
              <w:rPr>
                <w:rFonts w:ascii="Arial" w:hAnsi="Arial" w:cs="Arial"/>
                <w:sz w:val="18"/>
                <w:szCs w:val="18"/>
              </w:rPr>
            </w:pPr>
          </w:p>
        </w:tc>
        <w:tc>
          <w:tcPr>
            <w:tcW w:w="709" w:type="dxa"/>
            <w:tcBorders>
              <w:top w:val="single" w:sz="4" w:space="0" w:color="auto"/>
            </w:tcBorders>
            <w:vAlign w:val="bottom"/>
          </w:tcPr>
          <w:p w14:paraId="5B9A5C84" w14:textId="77777777" w:rsidR="00653AB4" w:rsidRPr="003C5DB4" w:rsidRDefault="00653AB4" w:rsidP="00653AB4">
            <w:pPr>
              <w:pStyle w:val="BodyText"/>
              <w:spacing w:before="0"/>
              <w:jc w:val="center"/>
              <w:rPr>
                <w:rFonts w:ascii="Arial" w:hAnsi="Arial" w:cs="Arial"/>
                <w:sz w:val="18"/>
                <w:szCs w:val="18"/>
              </w:rPr>
            </w:pPr>
          </w:p>
        </w:tc>
        <w:tc>
          <w:tcPr>
            <w:tcW w:w="284" w:type="dxa"/>
            <w:tcBorders>
              <w:top w:val="single" w:sz="4" w:space="0" w:color="auto"/>
            </w:tcBorders>
            <w:vAlign w:val="bottom"/>
          </w:tcPr>
          <w:p w14:paraId="4BDC1B5B" w14:textId="77777777" w:rsidR="00653AB4" w:rsidRPr="003C5DB4" w:rsidRDefault="00653AB4" w:rsidP="00653AB4">
            <w:pPr>
              <w:pStyle w:val="BodyText"/>
              <w:spacing w:before="0"/>
              <w:jc w:val="right"/>
              <w:rPr>
                <w:rFonts w:ascii="Arial" w:hAnsi="Arial" w:cs="Arial"/>
                <w:sz w:val="18"/>
                <w:szCs w:val="18"/>
              </w:rPr>
            </w:pPr>
          </w:p>
        </w:tc>
        <w:tc>
          <w:tcPr>
            <w:tcW w:w="1701" w:type="dxa"/>
            <w:tcBorders>
              <w:top w:val="single" w:sz="4" w:space="0" w:color="auto"/>
            </w:tcBorders>
            <w:vAlign w:val="bottom"/>
          </w:tcPr>
          <w:p w14:paraId="56123F02" w14:textId="77777777" w:rsidR="00653AB4" w:rsidRPr="00E86D45" w:rsidRDefault="00653AB4" w:rsidP="00653AB4">
            <w:pPr>
              <w:pStyle w:val="BodyText"/>
              <w:tabs>
                <w:tab w:val="decimal" w:pos="1241"/>
              </w:tabs>
              <w:spacing w:before="0"/>
              <w:rPr>
                <w:rFonts w:ascii="Arial" w:hAnsi="Arial" w:cs="Arial"/>
                <w:sz w:val="18"/>
                <w:szCs w:val="18"/>
              </w:rPr>
            </w:pPr>
          </w:p>
        </w:tc>
        <w:tc>
          <w:tcPr>
            <w:tcW w:w="284" w:type="dxa"/>
            <w:tcBorders>
              <w:top w:val="single" w:sz="4" w:space="0" w:color="auto"/>
            </w:tcBorders>
            <w:vAlign w:val="bottom"/>
          </w:tcPr>
          <w:p w14:paraId="15081E79" w14:textId="77777777" w:rsidR="00653AB4" w:rsidRPr="00E86D45" w:rsidRDefault="00653AB4" w:rsidP="00653AB4">
            <w:pPr>
              <w:pStyle w:val="BodyText"/>
              <w:spacing w:before="0"/>
              <w:jc w:val="right"/>
              <w:rPr>
                <w:rFonts w:ascii="Arial" w:hAnsi="Arial" w:cs="Arial"/>
                <w:sz w:val="18"/>
                <w:szCs w:val="18"/>
              </w:rPr>
            </w:pPr>
          </w:p>
        </w:tc>
        <w:tc>
          <w:tcPr>
            <w:tcW w:w="1701" w:type="dxa"/>
            <w:tcBorders>
              <w:top w:val="single" w:sz="4" w:space="0" w:color="auto"/>
            </w:tcBorders>
            <w:vAlign w:val="bottom"/>
          </w:tcPr>
          <w:p w14:paraId="7385CD43" w14:textId="77777777" w:rsidR="00653AB4" w:rsidRPr="00E86D45" w:rsidRDefault="00653AB4" w:rsidP="00653AB4">
            <w:pPr>
              <w:pStyle w:val="BodyText"/>
              <w:tabs>
                <w:tab w:val="decimal" w:pos="1241"/>
              </w:tabs>
              <w:spacing w:before="0"/>
              <w:rPr>
                <w:rFonts w:ascii="Arial" w:hAnsi="Arial" w:cs="Arial"/>
                <w:sz w:val="18"/>
                <w:szCs w:val="18"/>
              </w:rPr>
            </w:pPr>
          </w:p>
        </w:tc>
      </w:tr>
      <w:tr w:rsidR="00653AB4" w:rsidRPr="003C5DB4" w14:paraId="62EC9DE9" w14:textId="77777777" w:rsidTr="000E0F8E">
        <w:tc>
          <w:tcPr>
            <w:tcW w:w="4876" w:type="dxa"/>
            <w:vAlign w:val="bottom"/>
          </w:tcPr>
          <w:p w14:paraId="4D7D1C01" w14:textId="77838811" w:rsidR="00653AB4" w:rsidRPr="007D499C" w:rsidRDefault="00653AB4" w:rsidP="00653AB4">
            <w:pPr>
              <w:pStyle w:val="BodyText"/>
              <w:spacing w:before="0"/>
              <w:rPr>
                <w:rFonts w:ascii="Arial" w:hAnsi="Arial" w:cs="Arial"/>
                <w:b/>
                <w:bCs/>
                <w:sz w:val="18"/>
                <w:szCs w:val="18"/>
              </w:rPr>
            </w:pPr>
            <w:r>
              <w:rPr>
                <w:rFonts w:ascii="Arial" w:hAnsi="Arial" w:cs="Arial"/>
                <w:b/>
                <w:bCs/>
                <w:sz w:val="18"/>
                <w:szCs w:val="18"/>
              </w:rPr>
              <w:t>Accumulated other comprehensive loss</w:t>
            </w:r>
          </w:p>
        </w:tc>
        <w:tc>
          <w:tcPr>
            <w:tcW w:w="709" w:type="dxa"/>
            <w:vAlign w:val="bottom"/>
          </w:tcPr>
          <w:p w14:paraId="53A82D1A" w14:textId="77777777" w:rsidR="00653AB4" w:rsidRPr="003C5DB4" w:rsidRDefault="00653AB4" w:rsidP="00653AB4">
            <w:pPr>
              <w:pStyle w:val="BodyText"/>
              <w:spacing w:before="0"/>
              <w:jc w:val="center"/>
              <w:rPr>
                <w:rFonts w:ascii="Arial" w:hAnsi="Arial" w:cs="Arial"/>
                <w:sz w:val="18"/>
                <w:szCs w:val="18"/>
              </w:rPr>
            </w:pPr>
          </w:p>
        </w:tc>
        <w:tc>
          <w:tcPr>
            <w:tcW w:w="284" w:type="dxa"/>
            <w:vAlign w:val="bottom"/>
          </w:tcPr>
          <w:p w14:paraId="75D71702" w14:textId="77777777" w:rsidR="00653AB4" w:rsidRPr="003C5DB4" w:rsidRDefault="00653AB4" w:rsidP="00653AB4">
            <w:pPr>
              <w:pStyle w:val="BodyText"/>
              <w:spacing w:before="0"/>
              <w:jc w:val="right"/>
              <w:rPr>
                <w:rFonts w:ascii="Arial" w:hAnsi="Arial" w:cs="Arial"/>
                <w:sz w:val="18"/>
                <w:szCs w:val="18"/>
              </w:rPr>
            </w:pPr>
          </w:p>
        </w:tc>
        <w:tc>
          <w:tcPr>
            <w:tcW w:w="1701" w:type="dxa"/>
            <w:vAlign w:val="bottom"/>
          </w:tcPr>
          <w:p w14:paraId="579A9C64" w14:textId="77777777" w:rsidR="00653AB4" w:rsidRPr="00E86D45" w:rsidRDefault="00653AB4" w:rsidP="00653AB4">
            <w:pPr>
              <w:pStyle w:val="BodyText"/>
              <w:tabs>
                <w:tab w:val="decimal" w:pos="1241"/>
              </w:tabs>
              <w:spacing w:before="0"/>
              <w:rPr>
                <w:rFonts w:ascii="Arial" w:hAnsi="Arial" w:cs="Arial"/>
                <w:sz w:val="18"/>
                <w:szCs w:val="18"/>
              </w:rPr>
            </w:pPr>
          </w:p>
        </w:tc>
        <w:tc>
          <w:tcPr>
            <w:tcW w:w="284" w:type="dxa"/>
            <w:vAlign w:val="bottom"/>
          </w:tcPr>
          <w:p w14:paraId="616E7B1F" w14:textId="77777777" w:rsidR="00653AB4" w:rsidRPr="00E86D45" w:rsidRDefault="00653AB4" w:rsidP="00653AB4">
            <w:pPr>
              <w:pStyle w:val="BodyText"/>
              <w:spacing w:before="0"/>
              <w:jc w:val="right"/>
              <w:rPr>
                <w:rFonts w:ascii="Arial" w:hAnsi="Arial" w:cs="Arial"/>
                <w:sz w:val="18"/>
                <w:szCs w:val="18"/>
              </w:rPr>
            </w:pPr>
          </w:p>
        </w:tc>
        <w:tc>
          <w:tcPr>
            <w:tcW w:w="1701" w:type="dxa"/>
            <w:vAlign w:val="bottom"/>
          </w:tcPr>
          <w:p w14:paraId="66764973" w14:textId="77777777" w:rsidR="00653AB4" w:rsidRPr="00E86D45" w:rsidRDefault="00653AB4" w:rsidP="00653AB4">
            <w:pPr>
              <w:pStyle w:val="BodyText"/>
              <w:tabs>
                <w:tab w:val="decimal" w:pos="1241"/>
              </w:tabs>
              <w:spacing w:before="0"/>
              <w:rPr>
                <w:rFonts w:ascii="Arial" w:hAnsi="Arial" w:cs="Arial"/>
                <w:sz w:val="18"/>
                <w:szCs w:val="18"/>
              </w:rPr>
            </w:pPr>
          </w:p>
        </w:tc>
      </w:tr>
      <w:tr w:rsidR="00653AB4" w:rsidRPr="003C5DB4" w14:paraId="7EC156FB" w14:textId="77777777" w:rsidTr="000D280F">
        <w:tc>
          <w:tcPr>
            <w:tcW w:w="4876" w:type="dxa"/>
            <w:vAlign w:val="bottom"/>
          </w:tcPr>
          <w:p w14:paraId="2A72EB62" w14:textId="687BCA41" w:rsidR="00653AB4" w:rsidRPr="003C5DB4" w:rsidRDefault="00653AB4" w:rsidP="00653AB4">
            <w:pPr>
              <w:pStyle w:val="BodyText"/>
              <w:spacing w:before="0"/>
              <w:rPr>
                <w:rFonts w:ascii="Arial" w:hAnsi="Arial" w:cs="Arial"/>
                <w:sz w:val="18"/>
                <w:szCs w:val="18"/>
              </w:rPr>
            </w:pPr>
            <w:r>
              <w:rPr>
                <w:rFonts w:ascii="Arial" w:hAnsi="Arial" w:cs="Arial"/>
                <w:sz w:val="18"/>
                <w:szCs w:val="18"/>
              </w:rPr>
              <w:t>Balance, January 1</w:t>
            </w:r>
          </w:p>
        </w:tc>
        <w:tc>
          <w:tcPr>
            <w:tcW w:w="709" w:type="dxa"/>
            <w:vAlign w:val="bottom"/>
          </w:tcPr>
          <w:p w14:paraId="15BCCC1F" w14:textId="77777777" w:rsidR="00653AB4" w:rsidRPr="003C5DB4" w:rsidRDefault="00653AB4" w:rsidP="00653AB4">
            <w:pPr>
              <w:pStyle w:val="BodyText"/>
              <w:spacing w:before="0"/>
              <w:jc w:val="center"/>
              <w:rPr>
                <w:rFonts w:ascii="Arial" w:hAnsi="Arial" w:cs="Arial"/>
                <w:sz w:val="18"/>
                <w:szCs w:val="18"/>
              </w:rPr>
            </w:pPr>
          </w:p>
        </w:tc>
        <w:tc>
          <w:tcPr>
            <w:tcW w:w="284" w:type="dxa"/>
            <w:vAlign w:val="bottom"/>
          </w:tcPr>
          <w:p w14:paraId="06EF799D" w14:textId="77777777" w:rsidR="00653AB4" w:rsidRPr="003C5DB4" w:rsidRDefault="00653AB4" w:rsidP="00653AB4">
            <w:pPr>
              <w:pStyle w:val="BodyText"/>
              <w:spacing w:before="0"/>
              <w:jc w:val="right"/>
              <w:rPr>
                <w:rFonts w:ascii="Arial" w:hAnsi="Arial" w:cs="Arial"/>
                <w:sz w:val="18"/>
                <w:szCs w:val="18"/>
              </w:rPr>
            </w:pPr>
          </w:p>
        </w:tc>
        <w:tc>
          <w:tcPr>
            <w:tcW w:w="1701" w:type="dxa"/>
          </w:tcPr>
          <w:p w14:paraId="2C191FED" w14:textId="3E15F593" w:rsidR="00653AB4" w:rsidRPr="00E86D45" w:rsidRDefault="00653AB4" w:rsidP="00653AB4">
            <w:pPr>
              <w:pStyle w:val="BodyText"/>
              <w:tabs>
                <w:tab w:val="decimal" w:pos="1241"/>
              </w:tabs>
              <w:spacing w:before="0"/>
              <w:rPr>
                <w:rFonts w:ascii="Arial" w:hAnsi="Arial" w:cs="Arial"/>
                <w:sz w:val="18"/>
                <w:szCs w:val="18"/>
              </w:rPr>
            </w:pPr>
            <w:r w:rsidRPr="00E86D45">
              <w:rPr>
                <w:rFonts w:ascii="Arial" w:hAnsi="Arial" w:cs="Arial"/>
                <w:sz w:val="18"/>
                <w:szCs w:val="18"/>
              </w:rPr>
              <w:t>(18,242,652)</w:t>
            </w:r>
          </w:p>
        </w:tc>
        <w:tc>
          <w:tcPr>
            <w:tcW w:w="284" w:type="dxa"/>
            <w:vAlign w:val="bottom"/>
          </w:tcPr>
          <w:p w14:paraId="5AEAA129" w14:textId="77777777" w:rsidR="00653AB4" w:rsidRPr="00E86D45" w:rsidRDefault="00653AB4" w:rsidP="00653AB4">
            <w:pPr>
              <w:pStyle w:val="BodyText"/>
              <w:spacing w:before="0"/>
              <w:jc w:val="right"/>
              <w:rPr>
                <w:rFonts w:ascii="Arial" w:hAnsi="Arial" w:cs="Arial"/>
                <w:sz w:val="18"/>
                <w:szCs w:val="18"/>
              </w:rPr>
            </w:pPr>
          </w:p>
        </w:tc>
        <w:tc>
          <w:tcPr>
            <w:tcW w:w="1701" w:type="dxa"/>
          </w:tcPr>
          <w:p w14:paraId="76358878" w14:textId="5CE9A89D" w:rsidR="00653AB4" w:rsidRPr="00E86D45" w:rsidRDefault="00653AB4" w:rsidP="00653AB4">
            <w:pPr>
              <w:pStyle w:val="BodyText"/>
              <w:tabs>
                <w:tab w:val="decimal" w:pos="1241"/>
              </w:tabs>
              <w:spacing w:before="0"/>
              <w:rPr>
                <w:rFonts w:ascii="Arial" w:hAnsi="Arial" w:cs="Arial"/>
                <w:sz w:val="18"/>
                <w:szCs w:val="18"/>
              </w:rPr>
            </w:pPr>
            <w:r w:rsidRPr="00E86D45">
              <w:rPr>
                <w:rFonts w:ascii="Arial" w:hAnsi="Arial" w:cs="Arial"/>
                <w:sz w:val="18"/>
                <w:szCs w:val="18"/>
              </w:rPr>
              <w:t>(18,328,171)</w:t>
            </w:r>
          </w:p>
        </w:tc>
      </w:tr>
      <w:tr w:rsidR="00653AB4" w:rsidRPr="003C5DB4" w14:paraId="27FC6A5E" w14:textId="77777777" w:rsidTr="000D280F">
        <w:tc>
          <w:tcPr>
            <w:tcW w:w="4876" w:type="dxa"/>
            <w:vAlign w:val="bottom"/>
          </w:tcPr>
          <w:p w14:paraId="5A32D0E5" w14:textId="6D88FCF7" w:rsidR="00653AB4" w:rsidRPr="003C5DB4" w:rsidRDefault="00653AB4" w:rsidP="00653AB4">
            <w:pPr>
              <w:pStyle w:val="BodyText"/>
              <w:spacing w:before="0"/>
              <w:ind w:left="178"/>
              <w:rPr>
                <w:rFonts w:ascii="Arial" w:hAnsi="Arial" w:cs="Arial"/>
                <w:sz w:val="18"/>
                <w:szCs w:val="18"/>
              </w:rPr>
            </w:pPr>
            <w:r>
              <w:rPr>
                <w:rFonts w:ascii="Arial" w:hAnsi="Arial" w:cs="Arial"/>
                <w:sz w:val="18"/>
                <w:szCs w:val="18"/>
              </w:rPr>
              <w:t xml:space="preserve">Exchange differences on translation of Canadian </w:t>
            </w:r>
          </w:p>
        </w:tc>
        <w:tc>
          <w:tcPr>
            <w:tcW w:w="709" w:type="dxa"/>
            <w:vAlign w:val="bottom"/>
          </w:tcPr>
          <w:p w14:paraId="6A84C8D1" w14:textId="52AED6F1" w:rsidR="00653AB4" w:rsidRPr="003C5DB4" w:rsidRDefault="00653AB4" w:rsidP="00653AB4">
            <w:pPr>
              <w:pStyle w:val="BodyText"/>
              <w:spacing w:before="0"/>
              <w:jc w:val="center"/>
              <w:rPr>
                <w:rFonts w:ascii="Arial" w:hAnsi="Arial" w:cs="Arial"/>
                <w:sz w:val="18"/>
                <w:szCs w:val="18"/>
              </w:rPr>
            </w:pPr>
          </w:p>
        </w:tc>
        <w:tc>
          <w:tcPr>
            <w:tcW w:w="284" w:type="dxa"/>
            <w:vAlign w:val="bottom"/>
          </w:tcPr>
          <w:p w14:paraId="0318DBC9" w14:textId="77777777" w:rsidR="00653AB4" w:rsidRPr="003C5DB4" w:rsidRDefault="00653AB4" w:rsidP="00653AB4">
            <w:pPr>
              <w:pStyle w:val="BodyText"/>
              <w:spacing w:before="0"/>
              <w:jc w:val="right"/>
              <w:rPr>
                <w:rFonts w:ascii="Arial" w:hAnsi="Arial" w:cs="Arial"/>
                <w:sz w:val="18"/>
                <w:szCs w:val="18"/>
              </w:rPr>
            </w:pPr>
          </w:p>
        </w:tc>
        <w:tc>
          <w:tcPr>
            <w:tcW w:w="1701" w:type="dxa"/>
          </w:tcPr>
          <w:p w14:paraId="6BB46A09" w14:textId="4577D12D" w:rsidR="00653AB4" w:rsidRPr="00E86D45" w:rsidRDefault="00653AB4" w:rsidP="00653AB4">
            <w:pPr>
              <w:pStyle w:val="BodyText"/>
              <w:tabs>
                <w:tab w:val="decimal" w:pos="1241"/>
              </w:tabs>
              <w:spacing w:before="0"/>
              <w:rPr>
                <w:rFonts w:ascii="Arial" w:hAnsi="Arial" w:cs="Arial"/>
                <w:sz w:val="18"/>
                <w:szCs w:val="18"/>
              </w:rPr>
            </w:pPr>
            <w:r w:rsidRPr="00E86D45">
              <w:rPr>
                <w:rFonts w:ascii="Arial" w:hAnsi="Arial" w:cs="Arial"/>
                <w:sz w:val="18"/>
                <w:szCs w:val="18"/>
              </w:rPr>
              <w:t xml:space="preserve"> </w:t>
            </w:r>
          </w:p>
        </w:tc>
        <w:tc>
          <w:tcPr>
            <w:tcW w:w="284" w:type="dxa"/>
            <w:vAlign w:val="bottom"/>
          </w:tcPr>
          <w:p w14:paraId="0354C812" w14:textId="77777777" w:rsidR="00653AB4" w:rsidRPr="00E86D45" w:rsidRDefault="00653AB4" w:rsidP="00653AB4">
            <w:pPr>
              <w:pStyle w:val="BodyText"/>
              <w:spacing w:before="0"/>
              <w:jc w:val="right"/>
              <w:rPr>
                <w:rFonts w:ascii="Arial" w:hAnsi="Arial" w:cs="Arial"/>
                <w:sz w:val="18"/>
                <w:szCs w:val="18"/>
              </w:rPr>
            </w:pPr>
          </w:p>
        </w:tc>
        <w:tc>
          <w:tcPr>
            <w:tcW w:w="1701" w:type="dxa"/>
          </w:tcPr>
          <w:p w14:paraId="668C1B33" w14:textId="0AF6802E" w:rsidR="00653AB4" w:rsidRPr="00E86D45" w:rsidRDefault="00653AB4" w:rsidP="00653AB4">
            <w:pPr>
              <w:pStyle w:val="BodyText"/>
              <w:tabs>
                <w:tab w:val="decimal" w:pos="1241"/>
              </w:tabs>
              <w:spacing w:before="0"/>
              <w:rPr>
                <w:rFonts w:ascii="Arial" w:hAnsi="Arial" w:cs="Arial"/>
                <w:sz w:val="18"/>
                <w:szCs w:val="18"/>
              </w:rPr>
            </w:pPr>
            <w:r w:rsidRPr="00E86D45">
              <w:rPr>
                <w:rFonts w:ascii="Arial" w:hAnsi="Arial" w:cs="Arial"/>
                <w:sz w:val="18"/>
                <w:szCs w:val="18"/>
              </w:rPr>
              <w:t xml:space="preserve"> </w:t>
            </w:r>
          </w:p>
        </w:tc>
      </w:tr>
      <w:tr w:rsidR="000E0B35" w:rsidRPr="003C5DB4" w14:paraId="4D1760C7" w14:textId="77777777" w:rsidTr="000D280F">
        <w:tc>
          <w:tcPr>
            <w:tcW w:w="4876" w:type="dxa"/>
            <w:tcBorders>
              <w:bottom w:val="single" w:sz="4" w:space="0" w:color="auto"/>
            </w:tcBorders>
            <w:vAlign w:val="bottom"/>
          </w:tcPr>
          <w:p w14:paraId="198965C7" w14:textId="7EDD5B59" w:rsidR="000E0B35" w:rsidRPr="003C5DB4" w:rsidRDefault="000E0B35" w:rsidP="000E0B35">
            <w:pPr>
              <w:pStyle w:val="BodyText"/>
              <w:spacing w:before="0"/>
              <w:ind w:left="178"/>
              <w:rPr>
                <w:rFonts w:ascii="Arial" w:hAnsi="Arial" w:cs="Arial"/>
                <w:sz w:val="18"/>
                <w:szCs w:val="18"/>
              </w:rPr>
            </w:pPr>
            <w:r>
              <w:rPr>
                <w:rFonts w:ascii="Arial" w:hAnsi="Arial" w:cs="Arial"/>
                <w:sz w:val="18"/>
                <w:szCs w:val="18"/>
              </w:rPr>
              <w:t>parent company</w:t>
            </w:r>
          </w:p>
        </w:tc>
        <w:tc>
          <w:tcPr>
            <w:tcW w:w="709" w:type="dxa"/>
            <w:tcBorders>
              <w:bottom w:val="single" w:sz="4" w:space="0" w:color="auto"/>
            </w:tcBorders>
            <w:vAlign w:val="bottom"/>
          </w:tcPr>
          <w:p w14:paraId="47123DA9" w14:textId="77777777" w:rsidR="000E0B35" w:rsidRPr="003C5DB4" w:rsidRDefault="000E0B35" w:rsidP="000E0B35">
            <w:pPr>
              <w:pStyle w:val="BodyText"/>
              <w:spacing w:before="0"/>
              <w:jc w:val="center"/>
              <w:rPr>
                <w:rFonts w:ascii="Arial" w:hAnsi="Arial" w:cs="Arial"/>
                <w:sz w:val="18"/>
                <w:szCs w:val="18"/>
              </w:rPr>
            </w:pPr>
          </w:p>
        </w:tc>
        <w:tc>
          <w:tcPr>
            <w:tcW w:w="284" w:type="dxa"/>
            <w:tcBorders>
              <w:bottom w:val="single" w:sz="4" w:space="0" w:color="auto"/>
            </w:tcBorders>
            <w:vAlign w:val="bottom"/>
          </w:tcPr>
          <w:p w14:paraId="21D46958" w14:textId="77777777" w:rsidR="000E0B35" w:rsidRPr="003C5DB4" w:rsidRDefault="000E0B35" w:rsidP="000E0B35">
            <w:pPr>
              <w:pStyle w:val="BodyText"/>
              <w:spacing w:before="0"/>
              <w:jc w:val="right"/>
              <w:rPr>
                <w:rFonts w:ascii="Arial" w:hAnsi="Arial" w:cs="Arial"/>
                <w:sz w:val="18"/>
                <w:szCs w:val="18"/>
              </w:rPr>
            </w:pPr>
          </w:p>
        </w:tc>
        <w:tc>
          <w:tcPr>
            <w:tcW w:w="1701" w:type="dxa"/>
            <w:tcBorders>
              <w:bottom w:val="single" w:sz="4" w:space="0" w:color="auto"/>
            </w:tcBorders>
          </w:tcPr>
          <w:p w14:paraId="6CDA0C7D" w14:textId="6A28C1A4" w:rsidR="000E0B35" w:rsidRPr="00E86D45" w:rsidRDefault="000E0B35" w:rsidP="000E0B35">
            <w:pPr>
              <w:pStyle w:val="BodyText"/>
              <w:tabs>
                <w:tab w:val="decimal" w:pos="1241"/>
              </w:tabs>
              <w:spacing w:before="0"/>
              <w:rPr>
                <w:rFonts w:ascii="Arial" w:hAnsi="Arial" w:cs="Arial"/>
                <w:sz w:val="18"/>
                <w:szCs w:val="18"/>
              </w:rPr>
            </w:pPr>
            <w:r w:rsidRPr="00E86D45">
              <w:rPr>
                <w:rFonts w:ascii="Arial" w:hAnsi="Arial" w:cs="Arial"/>
                <w:sz w:val="18"/>
                <w:szCs w:val="18"/>
              </w:rPr>
              <w:t>(</w:t>
            </w:r>
            <w:r w:rsidR="00E86D45" w:rsidRPr="00E86D45">
              <w:rPr>
                <w:rFonts w:ascii="Arial" w:hAnsi="Arial" w:cs="Arial"/>
                <w:sz w:val="18"/>
                <w:szCs w:val="18"/>
              </w:rPr>
              <w:t>47,944</w:t>
            </w:r>
            <w:r w:rsidRPr="00E86D45">
              <w:rPr>
                <w:rFonts w:ascii="Arial" w:hAnsi="Arial" w:cs="Arial"/>
                <w:sz w:val="18"/>
                <w:szCs w:val="18"/>
              </w:rPr>
              <w:t>)</w:t>
            </w:r>
          </w:p>
        </w:tc>
        <w:tc>
          <w:tcPr>
            <w:tcW w:w="284" w:type="dxa"/>
            <w:tcBorders>
              <w:bottom w:val="single" w:sz="4" w:space="0" w:color="auto"/>
            </w:tcBorders>
            <w:vAlign w:val="bottom"/>
          </w:tcPr>
          <w:p w14:paraId="041E081B" w14:textId="77777777" w:rsidR="000E0B35" w:rsidRPr="00E86D45" w:rsidRDefault="000E0B35" w:rsidP="000E0B35">
            <w:pPr>
              <w:pStyle w:val="BodyText"/>
              <w:spacing w:before="0"/>
              <w:jc w:val="right"/>
              <w:rPr>
                <w:rFonts w:ascii="Arial" w:hAnsi="Arial" w:cs="Arial"/>
                <w:sz w:val="18"/>
                <w:szCs w:val="18"/>
              </w:rPr>
            </w:pPr>
          </w:p>
        </w:tc>
        <w:tc>
          <w:tcPr>
            <w:tcW w:w="1701" w:type="dxa"/>
            <w:tcBorders>
              <w:bottom w:val="single" w:sz="4" w:space="0" w:color="auto"/>
            </w:tcBorders>
          </w:tcPr>
          <w:p w14:paraId="0F29AE7B" w14:textId="798F0F94" w:rsidR="000E0B35" w:rsidRPr="00E86D45" w:rsidRDefault="000E0B35" w:rsidP="000E0B35">
            <w:pPr>
              <w:pStyle w:val="BodyText"/>
              <w:tabs>
                <w:tab w:val="decimal" w:pos="1241"/>
              </w:tabs>
              <w:spacing w:before="0"/>
              <w:rPr>
                <w:rFonts w:ascii="Arial" w:hAnsi="Arial" w:cs="Arial"/>
                <w:sz w:val="18"/>
                <w:szCs w:val="18"/>
              </w:rPr>
            </w:pPr>
            <w:r w:rsidRPr="00E86D45">
              <w:rPr>
                <w:rFonts w:ascii="Arial" w:hAnsi="Arial" w:cs="Arial"/>
                <w:sz w:val="18"/>
                <w:szCs w:val="18"/>
              </w:rPr>
              <w:t>98,487</w:t>
            </w:r>
          </w:p>
        </w:tc>
      </w:tr>
      <w:tr w:rsidR="000E0B35" w:rsidRPr="003C5DB4" w14:paraId="3E99BDED" w14:textId="77777777" w:rsidTr="000D280F">
        <w:tc>
          <w:tcPr>
            <w:tcW w:w="4876" w:type="dxa"/>
            <w:tcBorders>
              <w:top w:val="single" w:sz="4" w:space="0" w:color="auto"/>
              <w:bottom w:val="single" w:sz="4" w:space="0" w:color="auto"/>
            </w:tcBorders>
            <w:vAlign w:val="bottom"/>
          </w:tcPr>
          <w:p w14:paraId="14E87FB2" w14:textId="72528B70" w:rsidR="000E0B35" w:rsidRPr="003C5DB4" w:rsidRDefault="000E0B35" w:rsidP="000E0B35">
            <w:pPr>
              <w:pStyle w:val="BodyText"/>
              <w:spacing w:before="40"/>
              <w:rPr>
                <w:rFonts w:ascii="Arial" w:hAnsi="Arial" w:cs="Arial"/>
                <w:sz w:val="18"/>
                <w:szCs w:val="18"/>
              </w:rPr>
            </w:pPr>
            <w:r>
              <w:rPr>
                <w:rFonts w:ascii="Arial" w:hAnsi="Arial" w:cs="Arial"/>
                <w:sz w:val="18"/>
                <w:szCs w:val="18"/>
              </w:rPr>
              <w:t xml:space="preserve">Balance, </w:t>
            </w:r>
            <w:r w:rsidR="00402624">
              <w:rPr>
                <w:rFonts w:ascii="Arial" w:hAnsi="Arial" w:cs="Arial"/>
                <w:sz w:val="18"/>
                <w:szCs w:val="18"/>
              </w:rPr>
              <w:t>June 30</w:t>
            </w:r>
          </w:p>
        </w:tc>
        <w:tc>
          <w:tcPr>
            <w:tcW w:w="709" w:type="dxa"/>
            <w:tcBorders>
              <w:top w:val="single" w:sz="4" w:space="0" w:color="auto"/>
              <w:bottom w:val="single" w:sz="4" w:space="0" w:color="auto"/>
            </w:tcBorders>
            <w:vAlign w:val="bottom"/>
          </w:tcPr>
          <w:p w14:paraId="36779B7E" w14:textId="017208D7" w:rsidR="000E0B35" w:rsidRPr="003C5DB4" w:rsidRDefault="000E0B35" w:rsidP="000E0B35">
            <w:pPr>
              <w:pStyle w:val="BodyText"/>
              <w:spacing w:before="40"/>
              <w:jc w:val="center"/>
              <w:rPr>
                <w:rFonts w:ascii="Arial" w:hAnsi="Arial" w:cs="Arial"/>
                <w:sz w:val="18"/>
                <w:szCs w:val="18"/>
              </w:rPr>
            </w:pPr>
          </w:p>
        </w:tc>
        <w:tc>
          <w:tcPr>
            <w:tcW w:w="284" w:type="dxa"/>
            <w:tcBorders>
              <w:top w:val="single" w:sz="4" w:space="0" w:color="auto"/>
              <w:bottom w:val="single" w:sz="4" w:space="0" w:color="auto"/>
            </w:tcBorders>
            <w:vAlign w:val="bottom"/>
          </w:tcPr>
          <w:p w14:paraId="259503B9" w14:textId="77777777" w:rsidR="000E0B35" w:rsidRPr="003C5DB4" w:rsidRDefault="000E0B35" w:rsidP="000E0B35">
            <w:pPr>
              <w:pStyle w:val="BodyText"/>
              <w:spacing w:before="40"/>
              <w:jc w:val="right"/>
              <w:rPr>
                <w:rFonts w:ascii="Arial" w:hAnsi="Arial" w:cs="Arial"/>
                <w:sz w:val="18"/>
                <w:szCs w:val="18"/>
              </w:rPr>
            </w:pPr>
          </w:p>
        </w:tc>
        <w:tc>
          <w:tcPr>
            <w:tcW w:w="1701" w:type="dxa"/>
            <w:tcBorders>
              <w:top w:val="single" w:sz="4" w:space="0" w:color="auto"/>
              <w:bottom w:val="single" w:sz="4" w:space="0" w:color="auto"/>
            </w:tcBorders>
          </w:tcPr>
          <w:p w14:paraId="60BC869A" w14:textId="0A69B2AF" w:rsidR="000E0B35" w:rsidRPr="00E86D45" w:rsidRDefault="000E0B35" w:rsidP="000E0B35">
            <w:pPr>
              <w:pStyle w:val="BodyText"/>
              <w:tabs>
                <w:tab w:val="decimal" w:pos="1241"/>
              </w:tabs>
              <w:spacing w:before="40"/>
              <w:rPr>
                <w:rFonts w:ascii="Arial" w:hAnsi="Arial" w:cs="Arial"/>
                <w:sz w:val="18"/>
                <w:szCs w:val="18"/>
              </w:rPr>
            </w:pPr>
            <w:r w:rsidRPr="00E86D45">
              <w:rPr>
                <w:rFonts w:ascii="Arial" w:hAnsi="Arial" w:cs="Arial"/>
                <w:sz w:val="18"/>
                <w:szCs w:val="18"/>
              </w:rPr>
              <w:t>(</w:t>
            </w:r>
            <w:r w:rsidR="00E86D45" w:rsidRPr="00E86D45">
              <w:rPr>
                <w:rFonts w:ascii="Arial" w:hAnsi="Arial" w:cs="Arial"/>
                <w:sz w:val="18"/>
                <w:szCs w:val="18"/>
              </w:rPr>
              <w:t>18,290,596</w:t>
            </w:r>
            <w:r w:rsidRPr="00E86D45">
              <w:rPr>
                <w:rFonts w:ascii="Arial" w:hAnsi="Arial" w:cs="Arial"/>
                <w:sz w:val="18"/>
                <w:szCs w:val="18"/>
              </w:rPr>
              <w:t>)</w:t>
            </w:r>
          </w:p>
        </w:tc>
        <w:tc>
          <w:tcPr>
            <w:tcW w:w="284" w:type="dxa"/>
            <w:tcBorders>
              <w:top w:val="single" w:sz="4" w:space="0" w:color="auto"/>
              <w:bottom w:val="single" w:sz="4" w:space="0" w:color="auto"/>
            </w:tcBorders>
            <w:vAlign w:val="bottom"/>
          </w:tcPr>
          <w:p w14:paraId="3B84BD34" w14:textId="77777777" w:rsidR="000E0B35" w:rsidRPr="00E86D45" w:rsidRDefault="000E0B35" w:rsidP="000E0B35">
            <w:pPr>
              <w:pStyle w:val="BodyText"/>
              <w:spacing w:before="40"/>
              <w:jc w:val="right"/>
              <w:rPr>
                <w:rFonts w:ascii="Arial" w:hAnsi="Arial" w:cs="Arial"/>
                <w:sz w:val="18"/>
                <w:szCs w:val="18"/>
              </w:rPr>
            </w:pPr>
          </w:p>
        </w:tc>
        <w:tc>
          <w:tcPr>
            <w:tcW w:w="1701" w:type="dxa"/>
            <w:tcBorders>
              <w:top w:val="single" w:sz="4" w:space="0" w:color="auto"/>
              <w:bottom w:val="single" w:sz="4" w:space="0" w:color="auto"/>
            </w:tcBorders>
          </w:tcPr>
          <w:p w14:paraId="6E5B4602" w14:textId="6E2191E1" w:rsidR="000E0B35" w:rsidRPr="00E86D45" w:rsidRDefault="000E0B35" w:rsidP="000E0B35">
            <w:pPr>
              <w:pStyle w:val="BodyText"/>
              <w:tabs>
                <w:tab w:val="decimal" w:pos="1241"/>
              </w:tabs>
              <w:spacing w:before="40"/>
              <w:rPr>
                <w:rFonts w:ascii="Arial" w:hAnsi="Arial" w:cs="Arial"/>
                <w:sz w:val="18"/>
                <w:szCs w:val="18"/>
              </w:rPr>
            </w:pPr>
            <w:r w:rsidRPr="00E86D45">
              <w:rPr>
                <w:rFonts w:ascii="Arial" w:hAnsi="Arial" w:cs="Arial"/>
                <w:sz w:val="18"/>
                <w:szCs w:val="18"/>
              </w:rPr>
              <w:t>(18,229,684)</w:t>
            </w:r>
          </w:p>
        </w:tc>
      </w:tr>
      <w:tr w:rsidR="000E0B35" w:rsidRPr="003C5DB4" w14:paraId="37C3BA02" w14:textId="77777777" w:rsidTr="000E0F8E">
        <w:tc>
          <w:tcPr>
            <w:tcW w:w="4876" w:type="dxa"/>
            <w:tcBorders>
              <w:top w:val="single" w:sz="4" w:space="0" w:color="auto"/>
            </w:tcBorders>
            <w:vAlign w:val="bottom"/>
          </w:tcPr>
          <w:p w14:paraId="2B180909" w14:textId="0B39A467" w:rsidR="000E0B35" w:rsidRPr="003C5DB4" w:rsidRDefault="000E0B35" w:rsidP="000E0B35">
            <w:pPr>
              <w:pStyle w:val="BodyText"/>
              <w:spacing w:before="0"/>
              <w:rPr>
                <w:rFonts w:ascii="Arial" w:hAnsi="Arial" w:cs="Arial"/>
                <w:sz w:val="18"/>
                <w:szCs w:val="18"/>
              </w:rPr>
            </w:pPr>
          </w:p>
        </w:tc>
        <w:tc>
          <w:tcPr>
            <w:tcW w:w="709" w:type="dxa"/>
            <w:tcBorders>
              <w:top w:val="single" w:sz="4" w:space="0" w:color="auto"/>
            </w:tcBorders>
            <w:vAlign w:val="bottom"/>
          </w:tcPr>
          <w:p w14:paraId="541F733D" w14:textId="70B28232" w:rsidR="000E0B35" w:rsidRPr="003C5DB4" w:rsidRDefault="000E0B35" w:rsidP="000E0B35">
            <w:pPr>
              <w:pStyle w:val="BodyText"/>
              <w:spacing w:before="0"/>
              <w:jc w:val="center"/>
              <w:rPr>
                <w:rFonts w:ascii="Arial" w:hAnsi="Arial" w:cs="Arial"/>
                <w:sz w:val="18"/>
                <w:szCs w:val="18"/>
              </w:rPr>
            </w:pPr>
          </w:p>
        </w:tc>
        <w:tc>
          <w:tcPr>
            <w:tcW w:w="284" w:type="dxa"/>
            <w:tcBorders>
              <w:top w:val="single" w:sz="4" w:space="0" w:color="auto"/>
            </w:tcBorders>
            <w:vAlign w:val="bottom"/>
          </w:tcPr>
          <w:p w14:paraId="5594C440" w14:textId="77777777" w:rsidR="000E0B35" w:rsidRPr="003C5DB4" w:rsidRDefault="000E0B35" w:rsidP="000E0B35">
            <w:pPr>
              <w:pStyle w:val="BodyText"/>
              <w:spacing w:before="0"/>
              <w:jc w:val="right"/>
              <w:rPr>
                <w:rFonts w:ascii="Arial" w:hAnsi="Arial" w:cs="Arial"/>
                <w:sz w:val="18"/>
                <w:szCs w:val="18"/>
              </w:rPr>
            </w:pPr>
          </w:p>
        </w:tc>
        <w:tc>
          <w:tcPr>
            <w:tcW w:w="1701" w:type="dxa"/>
            <w:tcBorders>
              <w:top w:val="single" w:sz="4" w:space="0" w:color="auto"/>
            </w:tcBorders>
            <w:vAlign w:val="bottom"/>
          </w:tcPr>
          <w:p w14:paraId="4739A3F7" w14:textId="77777777" w:rsidR="000E0B35" w:rsidRPr="00E86D45" w:rsidRDefault="000E0B35" w:rsidP="000E0B35">
            <w:pPr>
              <w:pStyle w:val="BodyText"/>
              <w:tabs>
                <w:tab w:val="decimal" w:pos="1241"/>
              </w:tabs>
              <w:spacing w:before="0"/>
              <w:rPr>
                <w:rFonts w:ascii="Arial" w:hAnsi="Arial" w:cs="Arial"/>
                <w:sz w:val="18"/>
                <w:szCs w:val="18"/>
              </w:rPr>
            </w:pPr>
          </w:p>
        </w:tc>
        <w:tc>
          <w:tcPr>
            <w:tcW w:w="284" w:type="dxa"/>
            <w:tcBorders>
              <w:top w:val="single" w:sz="4" w:space="0" w:color="auto"/>
            </w:tcBorders>
            <w:vAlign w:val="bottom"/>
          </w:tcPr>
          <w:p w14:paraId="095416F9" w14:textId="77777777" w:rsidR="000E0B35" w:rsidRPr="00E86D45" w:rsidRDefault="000E0B35" w:rsidP="000E0B35">
            <w:pPr>
              <w:pStyle w:val="BodyText"/>
              <w:spacing w:before="0"/>
              <w:jc w:val="right"/>
              <w:rPr>
                <w:rFonts w:ascii="Arial" w:hAnsi="Arial" w:cs="Arial"/>
                <w:sz w:val="18"/>
                <w:szCs w:val="18"/>
              </w:rPr>
            </w:pPr>
          </w:p>
        </w:tc>
        <w:tc>
          <w:tcPr>
            <w:tcW w:w="1701" w:type="dxa"/>
            <w:tcBorders>
              <w:top w:val="single" w:sz="4" w:space="0" w:color="auto"/>
            </w:tcBorders>
            <w:vAlign w:val="bottom"/>
          </w:tcPr>
          <w:p w14:paraId="7A01F292" w14:textId="1BB2DD34" w:rsidR="000E0B35" w:rsidRPr="00E86D45" w:rsidRDefault="000E0B35" w:rsidP="000E0B35">
            <w:pPr>
              <w:pStyle w:val="BodyText"/>
              <w:tabs>
                <w:tab w:val="decimal" w:pos="1241"/>
              </w:tabs>
              <w:spacing w:before="0"/>
              <w:rPr>
                <w:rFonts w:ascii="Arial" w:hAnsi="Arial" w:cs="Arial"/>
                <w:sz w:val="18"/>
                <w:szCs w:val="18"/>
              </w:rPr>
            </w:pPr>
          </w:p>
        </w:tc>
      </w:tr>
      <w:tr w:rsidR="000E0B35" w:rsidRPr="003C5DB4" w14:paraId="7403AF88" w14:textId="77777777" w:rsidTr="000E0F8E">
        <w:tc>
          <w:tcPr>
            <w:tcW w:w="4876" w:type="dxa"/>
            <w:vAlign w:val="bottom"/>
          </w:tcPr>
          <w:p w14:paraId="6AC3B903" w14:textId="6D80DAB4" w:rsidR="000E0B35" w:rsidRPr="00325D19" w:rsidRDefault="000E0B35" w:rsidP="000E0B35">
            <w:pPr>
              <w:pStyle w:val="BodyText"/>
              <w:spacing w:before="0"/>
              <w:rPr>
                <w:rFonts w:ascii="Arial" w:hAnsi="Arial" w:cs="Arial"/>
                <w:b/>
                <w:bCs/>
                <w:sz w:val="18"/>
                <w:szCs w:val="18"/>
              </w:rPr>
            </w:pPr>
            <w:r w:rsidRPr="00325D19">
              <w:rPr>
                <w:rFonts w:ascii="Arial" w:hAnsi="Arial" w:cs="Arial"/>
                <w:b/>
                <w:bCs/>
                <w:sz w:val="18"/>
                <w:szCs w:val="18"/>
              </w:rPr>
              <w:t>Deficit</w:t>
            </w:r>
          </w:p>
        </w:tc>
        <w:tc>
          <w:tcPr>
            <w:tcW w:w="709" w:type="dxa"/>
            <w:vAlign w:val="bottom"/>
          </w:tcPr>
          <w:p w14:paraId="719DA392" w14:textId="3D64B266" w:rsidR="000E0B35" w:rsidRPr="003C5DB4" w:rsidRDefault="000E0B35" w:rsidP="000E0B35">
            <w:pPr>
              <w:pStyle w:val="BodyText"/>
              <w:spacing w:before="0"/>
              <w:jc w:val="center"/>
              <w:rPr>
                <w:rFonts w:ascii="Arial" w:hAnsi="Arial" w:cs="Arial"/>
                <w:sz w:val="18"/>
                <w:szCs w:val="18"/>
              </w:rPr>
            </w:pPr>
          </w:p>
        </w:tc>
        <w:tc>
          <w:tcPr>
            <w:tcW w:w="284" w:type="dxa"/>
            <w:vAlign w:val="bottom"/>
          </w:tcPr>
          <w:p w14:paraId="4798FF11" w14:textId="77777777" w:rsidR="000E0B35" w:rsidRPr="003C5DB4" w:rsidRDefault="000E0B35" w:rsidP="000E0B35">
            <w:pPr>
              <w:pStyle w:val="BodyText"/>
              <w:spacing w:before="0"/>
              <w:jc w:val="right"/>
              <w:rPr>
                <w:rFonts w:ascii="Arial" w:hAnsi="Arial" w:cs="Arial"/>
                <w:sz w:val="18"/>
                <w:szCs w:val="18"/>
              </w:rPr>
            </w:pPr>
          </w:p>
        </w:tc>
        <w:tc>
          <w:tcPr>
            <w:tcW w:w="1701" w:type="dxa"/>
            <w:vAlign w:val="bottom"/>
          </w:tcPr>
          <w:p w14:paraId="537DFFB9" w14:textId="77777777" w:rsidR="000E0B35" w:rsidRPr="00E86D45" w:rsidRDefault="000E0B35" w:rsidP="000E0B35">
            <w:pPr>
              <w:pStyle w:val="BodyText"/>
              <w:tabs>
                <w:tab w:val="decimal" w:pos="1241"/>
              </w:tabs>
              <w:spacing w:before="0"/>
              <w:rPr>
                <w:rFonts w:ascii="Arial" w:hAnsi="Arial" w:cs="Arial"/>
                <w:sz w:val="18"/>
                <w:szCs w:val="18"/>
              </w:rPr>
            </w:pPr>
          </w:p>
        </w:tc>
        <w:tc>
          <w:tcPr>
            <w:tcW w:w="284" w:type="dxa"/>
            <w:vAlign w:val="bottom"/>
          </w:tcPr>
          <w:p w14:paraId="23C8402A" w14:textId="77777777" w:rsidR="000E0B35" w:rsidRPr="00E86D45" w:rsidRDefault="000E0B35" w:rsidP="000E0B35">
            <w:pPr>
              <w:pStyle w:val="BodyText"/>
              <w:spacing w:before="0"/>
              <w:jc w:val="right"/>
              <w:rPr>
                <w:rFonts w:ascii="Arial" w:hAnsi="Arial" w:cs="Arial"/>
                <w:sz w:val="18"/>
                <w:szCs w:val="18"/>
              </w:rPr>
            </w:pPr>
          </w:p>
        </w:tc>
        <w:tc>
          <w:tcPr>
            <w:tcW w:w="1701" w:type="dxa"/>
            <w:vAlign w:val="bottom"/>
          </w:tcPr>
          <w:p w14:paraId="54524A92" w14:textId="37DCC678" w:rsidR="000E0B35" w:rsidRPr="00E86D45" w:rsidRDefault="000E0B35" w:rsidP="000E0B35">
            <w:pPr>
              <w:pStyle w:val="BodyText"/>
              <w:tabs>
                <w:tab w:val="decimal" w:pos="1241"/>
              </w:tabs>
              <w:spacing w:before="0"/>
              <w:rPr>
                <w:rFonts w:ascii="Arial" w:hAnsi="Arial" w:cs="Arial"/>
                <w:sz w:val="18"/>
                <w:szCs w:val="18"/>
              </w:rPr>
            </w:pPr>
          </w:p>
        </w:tc>
      </w:tr>
      <w:tr w:rsidR="000E0B35" w:rsidRPr="003C5DB4" w14:paraId="2E115984" w14:textId="77777777" w:rsidTr="000D280F">
        <w:tc>
          <w:tcPr>
            <w:tcW w:w="4876" w:type="dxa"/>
            <w:vAlign w:val="bottom"/>
          </w:tcPr>
          <w:p w14:paraId="4C71F535" w14:textId="5C1B5DA8" w:rsidR="000E0B35" w:rsidRPr="003C5DB4" w:rsidRDefault="000E0B35" w:rsidP="000E0B35">
            <w:pPr>
              <w:pStyle w:val="BodyText"/>
              <w:spacing w:before="0"/>
              <w:rPr>
                <w:rFonts w:ascii="Arial" w:hAnsi="Arial" w:cs="Arial"/>
                <w:sz w:val="18"/>
                <w:szCs w:val="18"/>
              </w:rPr>
            </w:pPr>
            <w:r>
              <w:rPr>
                <w:rFonts w:ascii="Arial" w:hAnsi="Arial" w:cs="Arial"/>
                <w:sz w:val="18"/>
                <w:szCs w:val="18"/>
              </w:rPr>
              <w:t>Balance, January 1</w:t>
            </w:r>
          </w:p>
        </w:tc>
        <w:tc>
          <w:tcPr>
            <w:tcW w:w="709" w:type="dxa"/>
            <w:vAlign w:val="bottom"/>
          </w:tcPr>
          <w:p w14:paraId="4AD8D562" w14:textId="7A49663B" w:rsidR="000E0B35" w:rsidRPr="003C5DB4" w:rsidRDefault="000E0B35" w:rsidP="000E0B35">
            <w:pPr>
              <w:pStyle w:val="BodyText"/>
              <w:spacing w:before="0"/>
              <w:jc w:val="center"/>
              <w:rPr>
                <w:rFonts w:ascii="Arial" w:hAnsi="Arial" w:cs="Arial"/>
                <w:sz w:val="18"/>
                <w:szCs w:val="18"/>
              </w:rPr>
            </w:pPr>
          </w:p>
        </w:tc>
        <w:tc>
          <w:tcPr>
            <w:tcW w:w="284" w:type="dxa"/>
            <w:vAlign w:val="bottom"/>
          </w:tcPr>
          <w:p w14:paraId="7B7EF65A" w14:textId="77777777" w:rsidR="000E0B35" w:rsidRPr="003C5DB4" w:rsidRDefault="000E0B35" w:rsidP="000E0B35">
            <w:pPr>
              <w:pStyle w:val="BodyText"/>
              <w:spacing w:before="0"/>
              <w:jc w:val="right"/>
              <w:rPr>
                <w:rFonts w:ascii="Arial" w:hAnsi="Arial" w:cs="Arial"/>
                <w:sz w:val="18"/>
                <w:szCs w:val="18"/>
              </w:rPr>
            </w:pPr>
          </w:p>
        </w:tc>
        <w:tc>
          <w:tcPr>
            <w:tcW w:w="1701" w:type="dxa"/>
          </w:tcPr>
          <w:p w14:paraId="50BDCE29" w14:textId="67C6F761" w:rsidR="000E0B35" w:rsidRPr="00E86D45" w:rsidRDefault="000E0B35" w:rsidP="000E0B35">
            <w:pPr>
              <w:pStyle w:val="BodyText"/>
              <w:tabs>
                <w:tab w:val="decimal" w:pos="1241"/>
              </w:tabs>
              <w:spacing w:before="0"/>
              <w:rPr>
                <w:rFonts w:ascii="Arial" w:hAnsi="Arial" w:cs="Arial"/>
                <w:sz w:val="18"/>
                <w:szCs w:val="18"/>
              </w:rPr>
            </w:pPr>
            <w:r w:rsidRPr="00E86D45">
              <w:rPr>
                <w:rFonts w:ascii="Arial" w:hAnsi="Arial" w:cs="Arial"/>
                <w:sz w:val="18"/>
                <w:szCs w:val="18"/>
              </w:rPr>
              <w:t>(34,981,456)</w:t>
            </w:r>
          </w:p>
        </w:tc>
        <w:tc>
          <w:tcPr>
            <w:tcW w:w="284" w:type="dxa"/>
            <w:vAlign w:val="bottom"/>
          </w:tcPr>
          <w:p w14:paraId="1C9AD14A" w14:textId="77777777" w:rsidR="000E0B35" w:rsidRPr="00E86D45" w:rsidRDefault="000E0B35" w:rsidP="000E0B35">
            <w:pPr>
              <w:pStyle w:val="BodyText"/>
              <w:spacing w:before="0"/>
              <w:jc w:val="right"/>
              <w:rPr>
                <w:rFonts w:ascii="Arial" w:hAnsi="Arial" w:cs="Arial"/>
                <w:sz w:val="18"/>
                <w:szCs w:val="18"/>
              </w:rPr>
            </w:pPr>
          </w:p>
        </w:tc>
        <w:tc>
          <w:tcPr>
            <w:tcW w:w="1701" w:type="dxa"/>
          </w:tcPr>
          <w:p w14:paraId="7A5BC7EA" w14:textId="56099C28" w:rsidR="000E0B35" w:rsidRPr="00E86D45" w:rsidRDefault="000E0B35" w:rsidP="000E0B35">
            <w:pPr>
              <w:pStyle w:val="BodyText"/>
              <w:tabs>
                <w:tab w:val="decimal" w:pos="1241"/>
              </w:tabs>
              <w:spacing w:before="0"/>
              <w:rPr>
                <w:rFonts w:ascii="Arial" w:hAnsi="Arial" w:cs="Arial"/>
                <w:sz w:val="18"/>
                <w:szCs w:val="18"/>
              </w:rPr>
            </w:pPr>
            <w:r w:rsidRPr="00E86D45">
              <w:rPr>
                <w:rFonts w:ascii="Arial" w:hAnsi="Arial" w:cs="Arial"/>
                <w:sz w:val="18"/>
                <w:szCs w:val="18"/>
              </w:rPr>
              <w:t>(30,244,105)</w:t>
            </w:r>
          </w:p>
        </w:tc>
      </w:tr>
      <w:tr w:rsidR="000E0B35" w:rsidRPr="003C5DB4" w14:paraId="2AB4B6B5" w14:textId="77777777" w:rsidTr="000D280F">
        <w:tc>
          <w:tcPr>
            <w:tcW w:w="4876" w:type="dxa"/>
            <w:tcBorders>
              <w:bottom w:val="single" w:sz="4" w:space="0" w:color="auto"/>
            </w:tcBorders>
            <w:vAlign w:val="bottom"/>
          </w:tcPr>
          <w:p w14:paraId="6AA3DA04" w14:textId="0E67EF58" w:rsidR="000E0B35" w:rsidRPr="003C5DB4" w:rsidRDefault="000E0B35" w:rsidP="000E0B35">
            <w:pPr>
              <w:pStyle w:val="BodyText"/>
              <w:spacing w:before="0"/>
              <w:ind w:left="178"/>
              <w:rPr>
                <w:rFonts w:ascii="Arial" w:hAnsi="Arial" w:cs="Arial"/>
                <w:sz w:val="18"/>
                <w:szCs w:val="18"/>
              </w:rPr>
            </w:pPr>
            <w:r>
              <w:rPr>
                <w:rFonts w:ascii="Arial" w:hAnsi="Arial" w:cs="Arial"/>
                <w:sz w:val="18"/>
                <w:szCs w:val="18"/>
              </w:rPr>
              <w:t xml:space="preserve">Net income </w:t>
            </w:r>
          </w:p>
        </w:tc>
        <w:tc>
          <w:tcPr>
            <w:tcW w:w="709" w:type="dxa"/>
            <w:tcBorders>
              <w:bottom w:val="single" w:sz="4" w:space="0" w:color="auto"/>
            </w:tcBorders>
            <w:vAlign w:val="bottom"/>
          </w:tcPr>
          <w:p w14:paraId="2AEFCD15" w14:textId="77777777" w:rsidR="000E0B35" w:rsidRPr="003C5DB4" w:rsidRDefault="000E0B35" w:rsidP="000E0B35">
            <w:pPr>
              <w:pStyle w:val="BodyText"/>
              <w:spacing w:before="0"/>
              <w:jc w:val="center"/>
              <w:rPr>
                <w:rFonts w:ascii="Arial" w:hAnsi="Arial" w:cs="Arial"/>
                <w:sz w:val="18"/>
                <w:szCs w:val="18"/>
              </w:rPr>
            </w:pPr>
          </w:p>
        </w:tc>
        <w:tc>
          <w:tcPr>
            <w:tcW w:w="284" w:type="dxa"/>
            <w:tcBorders>
              <w:bottom w:val="single" w:sz="4" w:space="0" w:color="auto"/>
            </w:tcBorders>
            <w:vAlign w:val="bottom"/>
          </w:tcPr>
          <w:p w14:paraId="4C9B5B3F" w14:textId="77777777" w:rsidR="000E0B35" w:rsidRPr="003C5DB4" w:rsidRDefault="000E0B35" w:rsidP="000E0B35">
            <w:pPr>
              <w:pStyle w:val="BodyText"/>
              <w:spacing w:before="0"/>
              <w:jc w:val="right"/>
              <w:rPr>
                <w:rFonts w:ascii="Arial" w:hAnsi="Arial" w:cs="Arial"/>
                <w:sz w:val="18"/>
                <w:szCs w:val="18"/>
              </w:rPr>
            </w:pPr>
          </w:p>
        </w:tc>
        <w:tc>
          <w:tcPr>
            <w:tcW w:w="1701" w:type="dxa"/>
            <w:tcBorders>
              <w:bottom w:val="single" w:sz="4" w:space="0" w:color="auto"/>
            </w:tcBorders>
          </w:tcPr>
          <w:p w14:paraId="7F0857B3" w14:textId="1B739F2D" w:rsidR="000E0B35" w:rsidRPr="00E86D45" w:rsidRDefault="00E86D45" w:rsidP="000E0B35">
            <w:pPr>
              <w:pStyle w:val="BodyText"/>
              <w:tabs>
                <w:tab w:val="decimal" w:pos="1241"/>
              </w:tabs>
              <w:spacing w:before="0"/>
              <w:rPr>
                <w:rFonts w:ascii="Arial" w:hAnsi="Arial" w:cs="Arial"/>
                <w:sz w:val="18"/>
                <w:szCs w:val="18"/>
              </w:rPr>
            </w:pPr>
            <w:r w:rsidRPr="00E86D45">
              <w:rPr>
                <w:rFonts w:ascii="Arial" w:hAnsi="Arial" w:cs="Arial"/>
                <w:sz w:val="18"/>
                <w:szCs w:val="18"/>
              </w:rPr>
              <w:t>14,652,033</w:t>
            </w:r>
          </w:p>
        </w:tc>
        <w:tc>
          <w:tcPr>
            <w:tcW w:w="284" w:type="dxa"/>
            <w:tcBorders>
              <w:bottom w:val="single" w:sz="4" w:space="0" w:color="auto"/>
            </w:tcBorders>
            <w:vAlign w:val="bottom"/>
          </w:tcPr>
          <w:p w14:paraId="7E1969BB" w14:textId="77777777" w:rsidR="000E0B35" w:rsidRPr="00E86D45" w:rsidRDefault="000E0B35" w:rsidP="000E0B35">
            <w:pPr>
              <w:pStyle w:val="BodyText"/>
              <w:spacing w:before="0"/>
              <w:jc w:val="right"/>
              <w:rPr>
                <w:rFonts w:ascii="Arial" w:hAnsi="Arial" w:cs="Arial"/>
                <w:sz w:val="18"/>
                <w:szCs w:val="18"/>
              </w:rPr>
            </w:pPr>
          </w:p>
        </w:tc>
        <w:tc>
          <w:tcPr>
            <w:tcW w:w="1701" w:type="dxa"/>
            <w:tcBorders>
              <w:bottom w:val="single" w:sz="4" w:space="0" w:color="auto"/>
            </w:tcBorders>
          </w:tcPr>
          <w:p w14:paraId="2FFA26F1" w14:textId="47E8D49B" w:rsidR="000E0B35" w:rsidRPr="00E86D45" w:rsidRDefault="000E0B35" w:rsidP="000E0B35">
            <w:pPr>
              <w:pStyle w:val="BodyText"/>
              <w:tabs>
                <w:tab w:val="decimal" w:pos="1241"/>
              </w:tabs>
              <w:spacing w:before="0"/>
              <w:rPr>
                <w:rFonts w:ascii="Arial" w:hAnsi="Arial" w:cs="Arial"/>
                <w:sz w:val="18"/>
                <w:szCs w:val="18"/>
              </w:rPr>
            </w:pPr>
            <w:r w:rsidRPr="00E86D45">
              <w:rPr>
                <w:rFonts w:ascii="Arial" w:hAnsi="Arial" w:cs="Arial"/>
                <w:sz w:val="18"/>
                <w:szCs w:val="18"/>
              </w:rPr>
              <w:t>5,767,929</w:t>
            </w:r>
          </w:p>
        </w:tc>
      </w:tr>
      <w:tr w:rsidR="000E0B35" w:rsidRPr="003C5DB4" w14:paraId="684EAD0C" w14:textId="77777777" w:rsidTr="000D280F">
        <w:tc>
          <w:tcPr>
            <w:tcW w:w="4876" w:type="dxa"/>
            <w:tcBorders>
              <w:top w:val="single" w:sz="4" w:space="0" w:color="auto"/>
              <w:bottom w:val="single" w:sz="4" w:space="0" w:color="auto"/>
            </w:tcBorders>
            <w:vAlign w:val="bottom"/>
          </w:tcPr>
          <w:p w14:paraId="71D1F858" w14:textId="62014145" w:rsidR="000E0B35" w:rsidRPr="003C5DB4" w:rsidRDefault="000E0B35" w:rsidP="000E0B35">
            <w:pPr>
              <w:pStyle w:val="BodyText"/>
              <w:spacing w:before="40"/>
              <w:rPr>
                <w:rFonts w:ascii="Arial" w:hAnsi="Arial" w:cs="Arial"/>
                <w:sz w:val="18"/>
                <w:szCs w:val="18"/>
              </w:rPr>
            </w:pPr>
            <w:r>
              <w:rPr>
                <w:rFonts w:ascii="Arial" w:hAnsi="Arial" w:cs="Arial"/>
                <w:sz w:val="18"/>
                <w:szCs w:val="18"/>
              </w:rPr>
              <w:t xml:space="preserve">Balance, </w:t>
            </w:r>
            <w:r w:rsidR="00402624">
              <w:rPr>
                <w:rFonts w:ascii="Arial" w:hAnsi="Arial" w:cs="Arial"/>
                <w:sz w:val="18"/>
                <w:szCs w:val="18"/>
              </w:rPr>
              <w:t>June 30</w:t>
            </w:r>
          </w:p>
        </w:tc>
        <w:tc>
          <w:tcPr>
            <w:tcW w:w="709" w:type="dxa"/>
            <w:tcBorders>
              <w:top w:val="single" w:sz="4" w:space="0" w:color="auto"/>
              <w:bottom w:val="single" w:sz="4" w:space="0" w:color="auto"/>
            </w:tcBorders>
            <w:vAlign w:val="bottom"/>
          </w:tcPr>
          <w:p w14:paraId="1F3149D2" w14:textId="77777777" w:rsidR="000E0B35" w:rsidRPr="003C5DB4" w:rsidRDefault="000E0B35" w:rsidP="000E0B35">
            <w:pPr>
              <w:pStyle w:val="BodyText"/>
              <w:spacing w:before="40"/>
              <w:jc w:val="center"/>
              <w:rPr>
                <w:rFonts w:ascii="Arial" w:hAnsi="Arial" w:cs="Arial"/>
                <w:sz w:val="18"/>
                <w:szCs w:val="18"/>
              </w:rPr>
            </w:pPr>
          </w:p>
        </w:tc>
        <w:tc>
          <w:tcPr>
            <w:tcW w:w="284" w:type="dxa"/>
            <w:tcBorders>
              <w:top w:val="single" w:sz="4" w:space="0" w:color="auto"/>
              <w:bottom w:val="single" w:sz="4" w:space="0" w:color="auto"/>
            </w:tcBorders>
            <w:vAlign w:val="bottom"/>
          </w:tcPr>
          <w:p w14:paraId="40E9CEE3" w14:textId="77777777" w:rsidR="000E0B35" w:rsidRPr="003C5DB4" w:rsidRDefault="000E0B35" w:rsidP="000E0B35">
            <w:pPr>
              <w:pStyle w:val="BodyText"/>
              <w:spacing w:before="40"/>
              <w:jc w:val="right"/>
              <w:rPr>
                <w:rFonts w:ascii="Arial" w:hAnsi="Arial" w:cs="Arial"/>
                <w:sz w:val="18"/>
                <w:szCs w:val="18"/>
              </w:rPr>
            </w:pPr>
          </w:p>
        </w:tc>
        <w:tc>
          <w:tcPr>
            <w:tcW w:w="1701" w:type="dxa"/>
            <w:tcBorders>
              <w:top w:val="single" w:sz="4" w:space="0" w:color="auto"/>
              <w:bottom w:val="single" w:sz="4" w:space="0" w:color="auto"/>
            </w:tcBorders>
          </w:tcPr>
          <w:p w14:paraId="64B2ACE2" w14:textId="23088758" w:rsidR="000E0B35" w:rsidRPr="00E86D45" w:rsidRDefault="000E0B35" w:rsidP="000E0B35">
            <w:pPr>
              <w:pStyle w:val="BodyText"/>
              <w:tabs>
                <w:tab w:val="decimal" w:pos="1241"/>
              </w:tabs>
              <w:spacing w:before="40"/>
              <w:rPr>
                <w:rFonts w:ascii="Arial" w:hAnsi="Arial" w:cs="Arial"/>
                <w:sz w:val="18"/>
                <w:szCs w:val="18"/>
              </w:rPr>
            </w:pPr>
            <w:r w:rsidRPr="00E86D45">
              <w:rPr>
                <w:rFonts w:ascii="Arial" w:hAnsi="Arial" w:cs="Arial"/>
                <w:sz w:val="18"/>
                <w:szCs w:val="18"/>
              </w:rPr>
              <w:t>(</w:t>
            </w:r>
            <w:r w:rsidR="00E86D45" w:rsidRPr="00E86D45">
              <w:rPr>
                <w:rFonts w:ascii="Arial" w:hAnsi="Arial" w:cs="Arial"/>
                <w:sz w:val="18"/>
                <w:szCs w:val="18"/>
              </w:rPr>
              <w:t>20,329,423</w:t>
            </w:r>
            <w:r w:rsidRPr="00E86D45">
              <w:rPr>
                <w:rFonts w:ascii="Arial" w:hAnsi="Arial" w:cs="Arial"/>
                <w:sz w:val="18"/>
                <w:szCs w:val="18"/>
              </w:rPr>
              <w:t>)</w:t>
            </w:r>
          </w:p>
        </w:tc>
        <w:tc>
          <w:tcPr>
            <w:tcW w:w="284" w:type="dxa"/>
            <w:tcBorders>
              <w:top w:val="single" w:sz="4" w:space="0" w:color="auto"/>
              <w:bottom w:val="single" w:sz="4" w:space="0" w:color="auto"/>
            </w:tcBorders>
            <w:vAlign w:val="bottom"/>
          </w:tcPr>
          <w:p w14:paraId="359F52D0" w14:textId="77777777" w:rsidR="000E0B35" w:rsidRPr="00E86D45" w:rsidRDefault="000E0B35" w:rsidP="000E0B35">
            <w:pPr>
              <w:pStyle w:val="BodyText"/>
              <w:spacing w:before="40"/>
              <w:jc w:val="right"/>
              <w:rPr>
                <w:rFonts w:ascii="Arial" w:hAnsi="Arial" w:cs="Arial"/>
                <w:sz w:val="18"/>
                <w:szCs w:val="18"/>
              </w:rPr>
            </w:pPr>
          </w:p>
        </w:tc>
        <w:tc>
          <w:tcPr>
            <w:tcW w:w="1701" w:type="dxa"/>
            <w:tcBorders>
              <w:top w:val="single" w:sz="4" w:space="0" w:color="auto"/>
              <w:bottom w:val="single" w:sz="4" w:space="0" w:color="auto"/>
            </w:tcBorders>
          </w:tcPr>
          <w:p w14:paraId="3C38C0F1" w14:textId="56CBEEBF" w:rsidR="000E0B35" w:rsidRPr="00E86D45" w:rsidRDefault="000E0B35" w:rsidP="000E0B35">
            <w:pPr>
              <w:pStyle w:val="BodyText"/>
              <w:tabs>
                <w:tab w:val="decimal" w:pos="1241"/>
              </w:tabs>
              <w:spacing w:before="40"/>
              <w:rPr>
                <w:rFonts w:ascii="Arial" w:hAnsi="Arial" w:cs="Arial"/>
                <w:sz w:val="18"/>
                <w:szCs w:val="18"/>
              </w:rPr>
            </w:pPr>
            <w:r w:rsidRPr="00E86D45">
              <w:rPr>
                <w:rFonts w:ascii="Arial" w:hAnsi="Arial" w:cs="Arial"/>
                <w:sz w:val="18"/>
                <w:szCs w:val="18"/>
              </w:rPr>
              <w:t>(24,476,176)</w:t>
            </w:r>
          </w:p>
        </w:tc>
      </w:tr>
      <w:tr w:rsidR="000E0B35" w:rsidRPr="003C5DB4" w14:paraId="3071E0A3" w14:textId="77777777" w:rsidTr="000D280F">
        <w:tc>
          <w:tcPr>
            <w:tcW w:w="4876" w:type="dxa"/>
            <w:tcBorders>
              <w:top w:val="single" w:sz="4" w:space="0" w:color="auto"/>
              <w:bottom w:val="single" w:sz="12" w:space="0" w:color="auto"/>
            </w:tcBorders>
            <w:vAlign w:val="bottom"/>
          </w:tcPr>
          <w:p w14:paraId="2B585FB3" w14:textId="5D5C8448" w:rsidR="000E0B35" w:rsidRPr="00D071AD" w:rsidRDefault="000E0B35" w:rsidP="000E0B35">
            <w:pPr>
              <w:pStyle w:val="BodyText"/>
              <w:spacing w:before="120"/>
              <w:rPr>
                <w:rFonts w:ascii="Arial" w:hAnsi="Arial" w:cs="Arial"/>
                <w:b/>
                <w:bCs/>
                <w:sz w:val="18"/>
                <w:szCs w:val="18"/>
              </w:rPr>
            </w:pPr>
            <w:r>
              <w:rPr>
                <w:rFonts w:ascii="Arial" w:hAnsi="Arial" w:cs="Arial"/>
                <w:b/>
                <w:bCs/>
                <w:sz w:val="18"/>
                <w:szCs w:val="18"/>
              </w:rPr>
              <w:t>Total shareholders’ equity</w:t>
            </w:r>
          </w:p>
        </w:tc>
        <w:tc>
          <w:tcPr>
            <w:tcW w:w="709" w:type="dxa"/>
            <w:tcBorders>
              <w:top w:val="single" w:sz="4" w:space="0" w:color="auto"/>
              <w:bottom w:val="single" w:sz="12" w:space="0" w:color="auto"/>
            </w:tcBorders>
            <w:vAlign w:val="bottom"/>
          </w:tcPr>
          <w:p w14:paraId="785C2FF0" w14:textId="77777777" w:rsidR="000E0B35" w:rsidRPr="003C5DB4" w:rsidRDefault="000E0B35" w:rsidP="000E0B35">
            <w:pPr>
              <w:pStyle w:val="BodyText"/>
              <w:spacing w:before="120"/>
              <w:jc w:val="center"/>
              <w:rPr>
                <w:rFonts w:ascii="Arial" w:hAnsi="Arial" w:cs="Arial"/>
                <w:sz w:val="18"/>
                <w:szCs w:val="18"/>
              </w:rPr>
            </w:pPr>
          </w:p>
        </w:tc>
        <w:tc>
          <w:tcPr>
            <w:tcW w:w="284" w:type="dxa"/>
            <w:tcBorders>
              <w:top w:val="single" w:sz="4" w:space="0" w:color="auto"/>
              <w:bottom w:val="single" w:sz="12" w:space="0" w:color="auto"/>
            </w:tcBorders>
            <w:vAlign w:val="bottom"/>
          </w:tcPr>
          <w:p w14:paraId="03A80932" w14:textId="77777777" w:rsidR="000E0B35" w:rsidRPr="003C5DB4" w:rsidRDefault="000E0B35" w:rsidP="000E0B35">
            <w:pPr>
              <w:pStyle w:val="BodyText"/>
              <w:spacing w:before="120"/>
              <w:jc w:val="right"/>
              <w:rPr>
                <w:rFonts w:ascii="Arial" w:hAnsi="Arial" w:cs="Arial"/>
                <w:sz w:val="18"/>
                <w:szCs w:val="18"/>
              </w:rPr>
            </w:pPr>
            <w:r>
              <w:rPr>
                <w:rFonts w:ascii="Arial" w:hAnsi="Arial" w:cs="Arial"/>
                <w:sz w:val="18"/>
                <w:szCs w:val="18"/>
              </w:rPr>
              <w:t>$</w:t>
            </w:r>
          </w:p>
        </w:tc>
        <w:tc>
          <w:tcPr>
            <w:tcW w:w="1701" w:type="dxa"/>
            <w:tcBorders>
              <w:top w:val="single" w:sz="4" w:space="0" w:color="auto"/>
              <w:bottom w:val="single" w:sz="12" w:space="0" w:color="auto"/>
            </w:tcBorders>
          </w:tcPr>
          <w:p w14:paraId="60757224" w14:textId="048CDA8B" w:rsidR="000E0B35" w:rsidRPr="00E86D45" w:rsidRDefault="00E86D45" w:rsidP="000E0B35">
            <w:pPr>
              <w:pStyle w:val="BodyText"/>
              <w:tabs>
                <w:tab w:val="decimal" w:pos="1241"/>
              </w:tabs>
              <w:spacing w:before="120"/>
              <w:rPr>
                <w:rFonts w:ascii="Arial" w:hAnsi="Arial" w:cs="Arial"/>
                <w:sz w:val="18"/>
                <w:szCs w:val="18"/>
              </w:rPr>
            </w:pPr>
            <w:r w:rsidRPr="00E86D45">
              <w:rPr>
                <w:rFonts w:ascii="Arial" w:hAnsi="Arial" w:cs="Arial"/>
                <w:sz w:val="18"/>
                <w:szCs w:val="18"/>
              </w:rPr>
              <w:t>18,527,652</w:t>
            </w:r>
          </w:p>
        </w:tc>
        <w:tc>
          <w:tcPr>
            <w:tcW w:w="284" w:type="dxa"/>
            <w:tcBorders>
              <w:top w:val="single" w:sz="4" w:space="0" w:color="auto"/>
              <w:bottom w:val="single" w:sz="12" w:space="0" w:color="auto"/>
            </w:tcBorders>
            <w:vAlign w:val="bottom"/>
          </w:tcPr>
          <w:p w14:paraId="14A8CB03" w14:textId="77777777" w:rsidR="000E0B35" w:rsidRPr="00E86D45" w:rsidRDefault="000E0B35" w:rsidP="000E0B35">
            <w:pPr>
              <w:pStyle w:val="BodyText"/>
              <w:spacing w:before="120"/>
              <w:jc w:val="right"/>
              <w:rPr>
                <w:rFonts w:ascii="Arial" w:hAnsi="Arial" w:cs="Arial"/>
                <w:sz w:val="18"/>
                <w:szCs w:val="18"/>
              </w:rPr>
            </w:pPr>
            <w:r w:rsidRPr="00E86D45">
              <w:rPr>
                <w:rFonts w:ascii="Arial" w:hAnsi="Arial" w:cs="Arial"/>
                <w:sz w:val="18"/>
                <w:szCs w:val="18"/>
              </w:rPr>
              <w:t>$</w:t>
            </w:r>
          </w:p>
        </w:tc>
        <w:tc>
          <w:tcPr>
            <w:tcW w:w="1701" w:type="dxa"/>
            <w:tcBorders>
              <w:top w:val="single" w:sz="4" w:space="0" w:color="auto"/>
              <w:bottom w:val="single" w:sz="12" w:space="0" w:color="auto"/>
            </w:tcBorders>
          </w:tcPr>
          <w:p w14:paraId="2A80F634" w14:textId="67E7B621" w:rsidR="000E0B35" w:rsidRPr="00E86D45" w:rsidRDefault="000E0B35" w:rsidP="000E0B35">
            <w:pPr>
              <w:pStyle w:val="BodyText"/>
              <w:tabs>
                <w:tab w:val="decimal" w:pos="1241"/>
              </w:tabs>
              <w:spacing w:before="120"/>
              <w:rPr>
                <w:rFonts w:ascii="Arial" w:hAnsi="Arial" w:cs="Arial"/>
                <w:sz w:val="18"/>
                <w:szCs w:val="18"/>
              </w:rPr>
            </w:pPr>
            <w:r w:rsidRPr="00E86D45">
              <w:rPr>
                <w:rFonts w:ascii="Arial" w:hAnsi="Arial" w:cs="Arial"/>
                <w:sz w:val="18"/>
                <w:szCs w:val="18"/>
              </w:rPr>
              <w:t>14,441,811</w:t>
            </w:r>
          </w:p>
        </w:tc>
      </w:tr>
      <w:tr w:rsidR="000E0B35" w:rsidRPr="003C5DB4" w14:paraId="6D38028A" w14:textId="77777777" w:rsidTr="000E0F8E">
        <w:tc>
          <w:tcPr>
            <w:tcW w:w="4876" w:type="dxa"/>
            <w:tcBorders>
              <w:top w:val="single" w:sz="12" w:space="0" w:color="auto"/>
            </w:tcBorders>
            <w:vAlign w:val="bottom"/>
          </w:tcPr>
          <w:p w14:paraId="1BC3AC74" w14:textId="77777777" w:rsidR="000E0B35" w:rsidRPr="003C5DB4" w:rsidRDefault="000E0B35" w:rsidP="000E0B35">
            <w:pPr>
              <w:pStyle w:val="BodyText"/>
              <w:spacing w:before="0"/>
              <w:rPr>
                <w:rFonts w:ascii="Arial" w:hAnsi="Arial" w:cs="Arial"/>
                <w:sz w:val="18"/>
                <w:szCs w:val="18"/>
              </w:rPr>
            </w:pPr>
          </w:p>
        </w:tc>
        <w:tc>
          <w:tcPr>
            <w:tcW w:w="709" w:type="dxa"/>
            <w:tcBorders>
              <w:top w:val="single" w:sz="12" w:space="0" w:color="auto"/>
            </w:tcBorders>
            <w:vAlign w:val="bottom"/>
          </w:tcPr>
          <w:p w14:paraId="3CBB8C72" w14:textId="77777777" w:rsidR="000E0B35" w:rsidRPr="003C5DB4" w:rsidRDefault="000E0B35" w:rsidP="000E0B35">
            <w:pPr>
              <w:pStyle w:val="BodyText"/>
              <w:spacing w:before="0"/>
              <w:jc w:val="center"/>
              <w:rPr>
                <w:rFonts w:ascii="Arial" w:hAnsi="Arial" w:cs="Arial"/>
                <w:sz w:val="18"/>
                <w:szCs w:val="18"/>
              </w:rPr>
            </w:pPr>
          </w:p>
        </w:tc>
        <w:tc>
          <w:tcPr>
            <w:tcW w:w="284" w:type="dxa"/>
            <w:tcBorders>
              <w:top w:val="single" w:sz="12" w:space="0" w:color="auto"/>
            </w:tcBorders>
            <w:vAlign w:val="bottom"/>
          </w:tcPr>
          <w:p w14:paraId="0207D4FF" w14:textId="77777777" w:rsidR="000E0B35" w:rsidRPr="003C5DB4" w:rsidRDefault="000E0B35" w:rsidP="000E0B35">
            <w:pPr>
              <w:pStyle w:val="BodyText"/>
              <w:spacing w:before="0"/>
              <w:jc w:val="right"/>
              <w:rPr>
                <w:rFonts w:ascii="Arial" w:hAnsi="Arial" w:cs="Arial"/>
                <w:sz w:val="18"/>
                <w:szCs w:val="18"/>
              </w:rPr>
            </w:pPr>
          </w:p>
        </w:tc>
        <w:tc>
          <w:tcPr>
            <w:tcW w:w="1701" w:type="dxa"/>
            <w:tcBorders>
              <w:top w:val="single" w:sz="12" w:space="0" w:color="auto"/>
            </w:tcBorders>
            <w:vAlign w:val="bottom"/>
          </w:tcPr>
          <w:p w14:paraId="0182FD7A" w14:textId="77777777" w:rsidR="000E0B35" w:rsidRPr="003C5DB4" w:rsidRDefault="000E0B35" w:rsidP="000E0B35">
            <w:pPr>
              <w:pStyle w:val="BodyText"/>
              <w:tabs>
                <w:tab w:val="decimal" w:pos="1241"/>
              </w:tabs>
              <w:spacing w:before="0"/>
              <w:rPr>
                <w:rFonts w:ascii="Arial" w:hAnsi="Arial" w:cs="Arial"/>
                <w:sz w:val="18"/>
                <w:szCs w:val="18"/>
              </w:rPr>
            </w:pPr>
          </w:p>
        </w:tc>
        <w:tc>
          <w:tcPr>
            <w:tcW w:w="284" w:type="dxa"/>
            <w:tcBorders>
              <w:top w:val="single" w:sz="12" w:space="0" w:color="auto"/>
            </w:tcBorders>
            <w:vAlign w:val="bottom"/>
          </w:tcPr>
          <w:p w14:paraId="1942E5B3" w14:textId="77777777" w:rsidR="000E0B35" w:rsidRPr="003C5DB4" w:rsidRDefault="000E0B35" w:rsidP="000E0B35">
            <w:pPr>
              <w:pStyle w:val="BodyText"/>
              <w:spacing w:before="0"/>
              <w:jc w:val="right"/>
              <w:rPr>
                <w:rFonts w:ascii="Arial" w:hAnsi="Arial" w:cs="Arial"/>
                <w:sz w:val="18"/>
                <w:szCs w:val="18"/>
              </w:rPr>
            </w:pPr>
          </w:p>
        </w:tc>
        <w:tc>
          <w:tcPr>
            <w:tcW w:w="1701" w:type="dxa"/>
            <w:tcBorders>
              <w:top w:val="single" w:sz="12" w:space="0" w:color="auto"/>
            </w:tcBorders>
            <w:vAlign w:val="bottom"/>
          </w:tcPr>
          <w:p w14:paraId="3672CD3A" w14:textId="77777777" w:rsidR="000E0B35" w:rsidRPr="003C5DB4" w:rsidRDefault="000E0B35" w:rsidP="000E0B35">
            <w:pPr>
              <w:pStyle w:val="BodyText"/>
              <w:tabs>
                <w:tab w:val="decimal" w:pos="1241"/>
              </w:tabs>
              <w:spacing w:before="0"/>
              <w:rPr>
                <w:rFonts w:ascii="Arial" w:hAnsi="Arial" w:cs="Arial"/>
                <w:sz w:val="18"/>
                <w:szCs w:val="18"/>
              </w:rPr>
            </w:pPr>
          </w:p>
        </w:tc>
      </w:tr>
    </w:tbl>
    <w:p w14:paraId="11B2A932" w14:textId="77777777" w:rsidR="002927EF" w:rsidRPr="006C4867" w:rsidRDefault="002927EF">
      <w:pPr>
        <w:spacing w:line="209" w:lineRule="exact"/>
        <w:rPr>
          <w:rFonts w:ascii="Arial" w:hAnsi="Arial" w:cs="Arial"/>
          <w:sz w:val="18"/>
          <w:szCs w:val="18"/>
        </w:rPr>
      </w:pPr>
    </w:p>
    <w:p w14:paraId="267CF237" w14:textId="77777777" w:rsidR="002927EF" w:rsidRPr="006C4867" w:rsidRDefault="002927EF">
      <w:pPr>
        <w:spacing w:line="209" w:lineRule="exact"/>
        <w:rPr>
          <w:rFonts w:ascii="Arial" w:hAnsi="Arial" w:cs="Arial"/>
          <w:sz w:val="18"/>
          <w:szCs w:val="18"/>
        </w:rPr>
      </w:pPr>
    </w:p>
    <w:p w14:paraId="4CD4817B" w14:textId="77777777" w:rsidR="002927EF" w:rsidRPr="006C4867" w:rsidRDefault="002927EF">
      <w:pPr>
        <w:spacing w:line="209" w:lineRule="exact"/>
        <w:rPr>
          <w:rFonts w:ascii="Arial" w:hAnsi="Arial" w:cs="Arial"/>
          <w:sz w:val="18"/>
          <w:szCs w:val="18"/>
        </w:rPr>
      </w:pPr>
    </w:p>
    <w:p w14:paraId="646847D8" w14:textId="77777777" w:rsidR="006C4867" w:rsidRDefault="006C4867">
      <w:pPr>
        <w:spacing w:line="209" w:lineRule="exact"/>
        <w:rPr>
          <w:sz w:val="20"/>
        </w:rPr>
        <w:sectPr w:rsidR="006C4867" w:rsidSect="0097581A">
          <w:headerReference w:type="default" r:id="rId11"/>
          <w:pgSz w:w="12240" w:h="15840"/>
          <w:pgMar w:top="1720" w:right="520" w:bottom="640" w:left="1040" w:header="728" w:footer="697" w:gutter="0"/>
          <w:cols w:space="720"/>
        </w:sectPr>
      </w:pPr>
    </w:p>
    <w:p w14:paraId="3F73653C" w14:textId="77777777" w:rsidR="006C4867" w:rsidRPr="006C4867" w:rsidRDefault="006C4867">
      <w:pPr>
        <w:spacing w:line="209" w:lineRule="exact"/>
        <w:rPr>
          <w:rFonts w:ascii="Arial" w:hAnsi="Arial" w:cs="Arial"/>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76"/>
        <w:gridCol w:w="709"/>
        <w:gridCol w:w="284"/>
        <w:gridCol w:w="1701"/>
        <w:gridCol w:w="284"/>
        <w:gridCol w:w="1701"/>
      </w:tblGrid>
      <w:tr w:rsidR="006C4867" w:rsidRPr="003C5DB4" w14:paraId="53911AE6" w14:textId="77777777" w:rsidTr="000E0F8E">
        <w:tc>
          <w:tcPr>
            <w:tcW w:w="4876" w:type="dxa"/>
            <w:tcBorders>
              <w:bottom w:val="single" w:sz="4" w:space="0" w:color="auto"/>
            </w:tcBorders>
            <w:vAlign w:val="bottom"/>
          </w:tcPr>
          <w:p w14:paraId="65DA6437" w14:textId="6021DC26" w:rsidR="006C4867" w:rsidRPr="003C5DB4" w:rsidRDefault="002D11F2" w:rsidP="0072399A">
            <w:pPr>
              <w:pStyle w:val="BodyText"/>
              <w:spacing w:before="0"/>
              <w:rPr>
                <w:rFonts w:ascii="Arial" w:hAnsi="Arial" w:cs="Arial"/>
                <w:sz w:val="18"/>
                <w:szCs w:val="18"/>
              </w:rPr>
            </w:pPr>
            <w:r>
              <w:rPr>
                <w:rFonts w:ascii="Arial" w:hAnsi="Arial" w:cs="Arial"/>
                <w:sz w:val="18"/>
                <w:szCs w:val="18"/>
              </w:rPr>
              <w:t xml:space="preserve">For the </w:t>
            </w:r>
            <w:r w:rsidR="00402624">
              <w:rPr>
                <w:rFonts w:ascii="Arial" w:hAnsi="Arial" w:cs="Arial"/>
                <w:sz w:val="18"/>
                <w:szCs w:val="18"/>
              </w:rPr>
              <w:t>six</w:t>
            </w:r>
            <w:r>
              <w:rPr>
                <w:rFonts w:ascii="Arial" w:hAnsi="Arial" w:cs="Arial"/>
                <w:sz w:val="18"/>
                <w:szCs w:val="18"/>
              </w:rPr>
              <w:t xml:space="preserve"> months ended </w:t>
            </w:r>
            <w:r w:rsidR="00402624">
              <w:rPr>
                <w:rFonts w:ascii="Arial" w:hAnsi="Arial" w:cs="Arial"/>
                <w:sz w:val="18"/>
                <w:szCs w:val="18"/>
              </w:rPr>
              <w:t>June 30</w:t>
            </w:r>
          </w:p>
        </w:tc>
        <w:tc>
          <w:tcPr>
            <w:tcW w:w="709" w:type="dxa"/>
            <w:tcBorders>
              <w:bottom w:val="single" w:sz="4" w:space="0" w:color="auto"/>
            </w:tcBorders>
            <w:vAlign w:val="bottom"/>
          </w:tcPr>
          <w:p w14:paraId="06437D0F" w14:textId="77777777" w:rsidR="006C4867" w:rsidRPr="003C5DB4" w:rsidRDefault="006C4867" w:rsidP="0072399A">
            <w:pPr>
              <w:pStyle w:val="BodyText"/>
              <w:spacing w:before="0"/>
              <w:jc w:val="center"/>
              <w:rPr>
                <w:rFonts w:ascii="Arial" w:hAnsi="Arial" w:cs="Arial"/>
                <w:sz w:val="18"/>
                <w:szCs w:val="18"/>
              </w:rPr>
            </w:pPr>
            <w:r w:rsidRPr="003C5DB4">
              <w:rPr>
                <w:rFonts w:ascii="Arial" w:hAnsi="Arial" w:cs="Arial"/>
                <w:sz w:val="18"/>
                <w:szCs w:val="18"/>
              </w:rPr>
              <w:t>Note</w:t>
            </w:r>
          </w:p>
        </w:tc>
        <w:tc>
          <w:tcPr>
            <w:tcW w:w="284" w:type="dxa"/>
            <w:tcBorders>
              <w:bottom w:val="single" w:sz="4" w:space="0" w:color="auto"/>
            </w:tcBorders>
            <w:vAlign w:val="bottom"/>
          </w:tcPr>
          <w:p w14:paraId="66214B37" w14:textId="77777777" w:rsidR="006C4867" w:rsidRPr="003C5DB4" w:rsidRDefault="006C4867" w:rsidP="0072399A">
            <w:pPr>
              <w:pStyle w:val="BodyText"/>
              <w:spacing w:before="0"/>
              <w:jc w:val="right"/>
              <w:rPr>
                <w:rFonts w:ascii="Arial" w:hAnsi="Arial" w:cs="Arial"/>
                <w:sz w:val="18"/>
                <w:szCs w:val="18"/>
              </w:rPr>
            </w:pPr>
          </w:p>
        </w:tc>
        <w:tc>
          <w:tcPr>
            <w:tcW w:w="1701" w:type="dxa"/>
            <w:tcBorders>
              <w:bottom w:val="single" w:sz="4" w:space="0" w:color="auto"/>
            </w:tcBorders>
            <w:vAlign w:val="bottom"/>
          </w:tcPr>
          <w:p w14:paraId="264F619C" w14:textId="0D09D314" w:rsidR="006C4867" w:rsidRPr="003C5DB4" w:rsidRDefault="006C4867" w:rsidP="000E0F8E">
            <w:pPr>
              <w:pStyle w:val="BodyText"/>
              <w:tabs>
                <w:tab w:val="decimal" w:pos="1241"/>
              </w:tabs>
              <w:spacing w:before="0"/>
              <w:rPr>
                <w:rFonts w:ascii="Arial" w:hAnsi="Arial" w:cs="Arial"/>
                <w:sz w:val="18"/>
                <w:szCs w:val="18"/>
              </w:rPr>
            </w:pPr>
            <w:r>
              <w:rPr>
                <w:rFonts w:ascii="Arial" w:hAnsi="Arial" w:cs="Arial"/>
                <w:sz w:val="18"/>
                <w:szCs w:val="18"/>
              </w:rPr>
              <w:t>202</w:t>
            </w:r>
            <w:r w:rsidR="00653AB4">
              <w:rPr>
                <w:rFonts w:ascii="Arial" w:hAnsi="Arial" w:cs="Arial"/>
                <w:sz w:val="18"/>
                <w:szCs w:val="18"/>
              </w:rPr>
              <w:t>6</w:t>
            </w:r>
          </w:p>
        </w:tc>
        <w:tc>
          <w:tcPr>
            <w:tcW w:w="284" w:type="dxa"/>
            <w:tcBorders>
              <w:bottom w:val="single" w:sz="4" w:space="0" w:color="auto"/>
            </w:tcBorders>
            <w:vAlign w:val="bottom"/>
          </w:tcPr>
          <w:p w14:paraId="4E607556" w14:textId="77777777" w:rsidR="006C4867" w:rsidRPr="003C5DB4" w:rsidRDefault="006C4867" w:rsidP="0072399A">
            <w:pPr>
              <w:pStyle w:val="BodyText"/>
              <w:spacing w:before="0"/>
              <w:jc w:val="right"/>
              <w:rPr>
                <w:rFonts w:ascii="Arial" w:hAnsi="Arial" w:cs="Arial"/>
                <w:sz w:val="18"/>
                <w:szCs w:val="18"/>
              </w:rPr>
            </w:pPr>
          </w:p>
        </w:tc>
        <w:tc>
          <w:tcPr>
            <w:tcW w:w="1701" w:type="dxa"/>
            <w:tcBorders>
              <w:bottom w:val="single" w:sz="4" w:space="0" w:color="auto"/>
            </w:tcBorders>
            <w:vAlign w:val="bottom"/>
          </w:tcPr>
          <w:p w14:paraId="65825203" w14:textId="26F64B3C" w:rsidR="006C4867" w:rsidRPr="003C5DB4" w:rsidRDefault="006C4867" w:rsidP="000E0F8E">
            <w:pPr>
              <w:pStyle w:val="BodyText"/>
              <w:tabs>
                <w:tab w:val="decimal" w:pos="1241"/>
              </w:tabs>
              <w:spacing w:before="0"/>
              <w:rPr>
                <w:rFonts w:ascii="Arial" w:hAnsi="Arial" w:cs="Arial"/>
                <w:sz w:val="18"/>
                <w:szCs w:val="18"/>
              </w:rPr>
            </w:pPr>
            <w:r>
              <w:rPr>
                <w:rFonts w:ascii="Arial" w:hAnsi="Arial" w:cs="Arial"/>
                <w:sz w:val="18"/>
                <w:szCs w:val="18"/>
              </w:rPr>
              <w:t>202</w:t>
            </w:r>
            <w:r w:rsidR="00653AB4">
              <w:rPr>
                <w:rFonts w:ascii="Arial" w:hAnsi="Arial" w:cs="Arial"/>
                <w:sz w:val="18"/>
                <w:szCs w:val="18"/>
              </w:rPr>
              <w:t>5</w:t>
            </w:r>
          </w:p>
        </w:tc>
      </w:tr>
      <w:tr w:rsidR="006C4867" w:rsidRPr="003C5DB4" w14:paraId="546CD4EA" w14:textId="77777777" w:rsidTr="000E0F8E">
        <w:trPr>
          <w:trHeight w:val="254"/>
        </w:trPr>
        <w:tc>
          <w:tcPr>
            <w:tcW w:w="4876" w:type="dxa"/>
            <w:tcBorders>
              <w:top w:val="single" w:sz="4" w:space="0" w:color="auto"/>
            </w:tcBorders>
            <w:vAlign w:val="bottom"/>
          </w:tcPr>
          <w:p w14:paraId="00C1D348" w14:textId="04AF516B" w:rsidR="006C4867" w:rsidRPr="00A610DC" w:rsidRDefault="006C4867" w:rsidP="00244C5E">
            <w:pPr>
              <w:pStyle w:val="BodyText"/>
              <w:spacing w:before="120"/>
              <w:rPr>
                <w:rFonts w:ascii="Arial" w:hAnsi="Arial" w:cs="Arial"/>
                <w:b/>
                <w:bCs/>
                <w:sz w:val="18"/>
                <w:szCs w:val="18"/>
              </w:rPr>
            </w:pPr>
            <w:r>
              <w:rPr>
                <w:rFonts w:ascii="Arial" w:hAnsi="Arial" w:cs="Arial"/>
                <w:b/>
                <w:bCs/>
                <w:sz w:val="18"/>
                <w:szCs w:val="18"/>
              </w:rPr>
              <w:t>Operating activities</w:t>
            </w:r>
          </w:p>
        </w:tc>
        <w:tc>
          <w:tcPr>
            <w:tcW w:w="709" w:type="dxa"/>
            <w:tcBorders>
              <w:top w:val="single" w:sz="4" w:space="0" w:color="auto"/>
            </w:tcBorders>
            <w:vAlign w:val="bottom"/>
          </w:tcPr>
          <w:p w14:paraId="26D32FF3" w14:textId="77777777" w:rsidR="006C4867" w:rsidRPr="003C5DB4" w:rsidRDefault="006C4867" w:rsidP="00244C5E">
            <w:pPr>
              <w:pStyle w:val="BodyText"/>
              <w:spacing w:before="120"/>
              <w:jc w:val="center"/>
              <w:rPr>
                <w:rFonts w:ascii="Arial" w:hAnsi="Arial" w:cs="Arial"/>
                <w:sz w:val="18"/>
                <w:szCs w:val="18"/>
              </w:rPr>
            </w:pPr>
          </w:p>
        </w:tc>
        <w:tc>
          <w:tcPr>
            <w:tcW w:w="284" w:type="dxa"/>
            <w:tcBorders>
              <w:top w:val="single" w:sz="4" w:space="0" w:color="auto"/>
            </w:tcBorders>
            <w:vAlign w:val="bottom"/>
          </w:tcPr>
          <w:p w14:paraId="0EE33900" w14:textId="77777777" w:rsidR="006C4867" w:rsidRPr="003C5DB4" w:rsidRDefault="006C4867" w:rsidP="00244C5E">
            <w:pPr>
              <w:pStyle w:val="BodyText"/>
              <w:spacing w:before="120"/>
              <w:jc w:val="right"/>
              <w:rPr>
                <w:rFonts w:ascii="Arial" w:hAnsi="Arial" w:cs="Arial"/>
                <w:sz w:val="18"/>
                <w:szCs w:val="18"/>
              </w:rPr>
            </w:pPr>
          </w:p>
        </w:tc>
        <w:tc>
          <w:tcPr>
            <w:tcW w:w="1701" w:type="dxa"/>
            <w:tcBorders>
              <w:top w:val="single" w:sz="4" w:space="0" w:color="auto"/>
            </w:tcBorders>
            <w:vAlign w:val="bottom"/>
          </w:tcPr>
          <w:p w14:paraId="3E0E6B10" w14:textId="77777777" w:rsidR="006C4867" w:rsidRPr="003C5DB4" w:rsidRDefault="006C4867" w:rsidP="000E0F8E">
            <w:pPr>
              <w:pStyle w:val="BodyText"/>
              <w:tabs>
                <w:tab w:val="decimal" w:pos="1241"/>
              </w:tabs>
              <w:spacing w:before="120"/>
              <w:rPr>
                <w:rFonts w:ascii="Arial" w:hAnsi="Arial" w:cs="Arial"/>
                <w:sz w:val="18"/>
                <w:szCs w:val="18"/>
              </w:rPr>
            </w:pPr>
          </w:p>
        </w:tc>
        <w:tc>
          <w:tcPr>
            <w:tcW w:w="284" w:type="dxa"/>
            <w:tcBorders>
              <w:top w:val="single" w:sz="4" w:space="0" w:color="auto"/>
            </w:tcBorders>
            <w:vAlign w:val="bottom"/>
          </w:tcPr>
          <w:p w14:paraId="4A2E0D88" w14:textId="77777777" w:rsidR="006C4867" w:rsidRPr="003C5DB4" w:rsidRDefault="006C4867" w:rsidP="00244C5E">
            <w:pPr>
              <w:pStyle w:val="BodyText"/>
              <w:spacing w:before="120"/>
              <w:jc w:val="right"/>
              <w:rPr>
                <w:rFonts w:ascii="Arial" w:hAnsi="Arial" w:cs="Arial"/>
                <w:sz w:val="18"/>
                <w:szCs w:val="18"/>
              </w:rPr>
            </w:pPr>
          </w:p>
        </w:tc>
        <w:tc>
          <w:tcPr>
            <w:tcW w:w="1701" w:type="dxa"/>
            <w:tcBorders>
              <w:top w:val="single" w:sz="4" w:space="0" w:color="auto"/>
            </w:tcBorders>
            <w:vAlign w:val="bottom"/>
          </w:tcPr>
          <w:p w14:paraId="63C9EBED" w14:textId="77777777" w:rsidR="006C4867" w:rsidRPr="003C5DB4" w:rsidRDefault="006C4867" w:rsidP="000E0F8E">
            <w:pPr>
              <w:pStyle w:val="BodyText"/>
              <w:tabs>
                <w:tab w:val="decimal" w:pos="1241"/>
              </w:tabs>
              <w:spacing w:before="120"/>
              <w:rPr>
                <w:rFonts w:ascii="Arial" w:hAnsi="Arial" w:cs="Arial"/>
                <w:sz w:val="18"/>
                <w:szCs w:val="18"/>
              </w:rPr>
            </w:pPr>
          </w:p>
        </w:tc>
      </w:tr>
      <w:tr w:rsidR="00402624" w:rsidRPr="003C5DB4" w14:paraId="1762BBDC" w14:textId="77777777" w:rsidTr="000E0F8E">
        <w:tc>
          <w:tcPr>
            <w:tcW w:w="4876" w:type="dxa"/>
            <w:vAlign w:val="bottom"/>
          </w:tcPr>
          <w:p w14:paraId="6E30EB79" w14:textId="2809374D" w:rsidR="00402624" w:rsidRPr="003C5DB4" w:rsidRDefault="00402624" w:rsidP="00402624">
            <w:pPr>
              <w:pStyle w:val="BodyText"/>
              <w:spacing w:before="0"/>
              <w:rPr>
                <w:rFonts w:ascii="Arial" w:hAnsi="Arial" w:cs="Arial"/>
                <w:sz w:val="18"/>
                <w:szCs w:val="18"/>
              </w:rPr>
            </w:pPr>
            <w:r>
              <w:rPr>
                <w:rFonts w:ascii="Arial" w:hAnsi="Arial" w:cs="Arial"/>
                <w:sz w:val="18"/>
                <w:szCs w:val="18"/>
              </w:rPr>
              <w:t>Net income</w:t>
            </w:r>
          </w:p>
        </w:tc>
        <w:tc>
          <w:tcPr>
            <w:tcW w:w="709" w:type="dxa"/>
            <w:vAlign w:val="bottom"/>
          </w:tcPr>
          <w:p w14:paraId="65C67252" w14:textId="37A39EE5" w:rsidR="00402624" w:rsidRPr="003C5DB4" w:rsidRDefault="00402624" w:rsidP="00402624">
            <w:pPr>
              <w:pStyle w:val="BodyText"/>
              <w:spacing w:before="0"/>
              <w:jc w:val="center"/>
              <w:rPr>
                <w:rFonts w:ascii="Arial" w:hAnsi="Arial" w:cs="Arial"/>
                <w:sz w:val="18"/>
                <w:szCs w:val="18"/>
              </w:rPr>
            </w:pPr>
          </w:p>
        </w:tc>
        <w:tc>
          <w:tcPr>
            <w:tcW w:w="284" w:type="dxa"/>
            <w:vAlign w:val="bottom"/>
          </w:tcPr>
          <w:p w14:paraId="091CAD40" w14:textId="77777777" w:rsidR="00402624" w:rsidRPr="003C5DB4" w:rsidRDefault="00402624" w:rsidP="00402624">
            <w:pPr>
              <w:pStyle w:val="BodyText"/>
              <w:spacing w:before="0"/>
              <w:jc w:val="right"/>
              <w:rPr>
                <w:rFonts w:ascii="Arial" w:hAnsi="Arial" w:cs="Arial"/>
                <w:sz w:val="18"/>
                <w:szCs w:val="18"/>
              </w:rPr>
            </w:pPr>
            <w:r>
              <w:rPr>
                <w:rFonts w:ascii="Arial" w:hAnsi="Arial" w:cs="Arial"/>
                <w:sz w:val="18"/>
                <w:szCs w:val="18"/>
              </w:rPr>
              <w:t>$</w:t>
            </w:r>
          </w:p>
        </w:tc>
        <w:tc>
          <w:tcPr>
            <w:tcW w:w="1701" w:type="dxa"/>
            <w:vAlign w:val="bottom"/>
          </w:tcPr>
          <w:p w14:paraId="2C2F3496" w14:textId="449E1810" w:rsidR="00402624" w:rsidRPr="003C5DB4" w:rsidRDefault="00E86D45" w:rsidP="00402624">
            <w:pPr>
              <w:pStyle w:val="BodyText"/>
              <w:tabs>
                <w:tab w:val="decimal" w:pos="1241"/>
              </w:tabs>
              <w:spacing w:before="0"/>
              <w:rPr>
                <w:rFonts w:ascii="Arial" w:hAnsi="Arial" w:cs="Arial"/>
                <w:sz w:val="18"/>
                <w:szCs w:val="18"/>
              </w:rPr>
            </w:pPr>
            <w:r>
              <w:rPr>
                <w:rFonts w:ascii="Arial" w:hAnsi="Arial" w:cs="Arial"/>
                <w:sz w:val="18"/>
                <w:szCs w:val="18"/>
              </w:rPr>
              <w:t>14,652,033</w:t>
            </w:r>
          </w:p>
        </w:tc>
        <w:tc>
          <w:tcPr>
            <w:tcW w:w="284" w:type="dxa"/>
            <w:vAlign w:val="bottom"/>
          </w:tcPr>
          <w:p w14:paraId="2A012B25" w14:textId="77777777" w:rsidR="00402624" w:rsidRPr="003C5DB4" w:rsidRDefault="00402624" w:rsidP="00402624">
            <w:pPr>
              <w:pStyle w:val="BodyText"/>
              <w:spacing w:before="0"/>
              <w:jc w:val="right"/>
              <w:rPr>
                <w:rFonts w:ascii="Arial" w:hAnsi="Arial" w:cs="Arial"/>
                <w:sz w:val="18"/>
                <w:szCs w:val="18"/>
              </w:rPr>
            </w:pPr>
            <w:r>
              <w:rPr>
                <w:rFonts w:ascii="Arial" w:hAnsi="Arial" w:cs="Arial"/>
                <w:sz w:val="18"/>
                <w:szCs w:val="18"/>
              </w:rPr>
              <w:t>$</w:t>
            </w:r>
          </w:p>
        </w:tc>
        <w:tc>
          <w:tcPr>
            <w:tcW w:w="1701" w:type="dxa"/>
            <w:vAlign w:val="bottom"/>
          </w:tcPr>
          <w:p w14:paraId="09E0FD51" w14:textId="1C8A2010" w:rsidR="00402624" w:rsidRPr="003C5DB4" w:rsidRDefault="00402624" w:rsidP="00402624">
            <w:pPr>
              <w:pStyle w:val="BodyText"/>
              <w:tabs>
                <w:tab w:val="decimal" w:pos="1241"/>
              </w:tabs>
              <w:spacing w:before="0"/>
              <w:rPr>
                <w:rFonts w:ascii="Arial" w:hAnsi="Arial" w:cs="Arial"/>
                <w:sz w:val="18"/>
                <w:szCs w:val="18"/>
              </w:rPr>
            </w:pPr>
            <w:r w:rsidRPr="00307B79">
              <w:rPr>
                <w:rFonts w:ascii="Arial" w:hAnsi="Arial" w:cs="Arial"/>
                <w:sz w:val="18"/>
                <w:szCs w:val="18"/>
              </w:rPr>
              <w:t>5,767,929</w:t>
            </w:r>
          </w:p>
        </w:tc>
      </w:tr>
      <w:tr w:rsidR="00402624" w:rsidRPr="003C5DB4" w14:paraId="3B6AC1F4" w14:textId="77777777" w:rsidTr="000E0F8E">
        <w:tc>
          <w:tcPr>
            <w:tcW w:w="4876" w:type="dxa"/>
            <w:vAlign w:val="bottom"/>
          </w:tcPr>
          <w:p w14:paraId="77C9BA0F" w14:textId="607C89D2" w:rsidR="00402624" w:rsidRPr="003C5DB4" w:rsidRDefault="00402624" w:rsidP="00402624">
            <w:pPr>
              <w:pStyle w:val="BodyText"/>
              <w:spacing w:before="0"/>
              <w:rPr>
                <w:rFonts w:ascii="Arial" w:hAnsi="Arial" w:cs="Arial"/>
                <w:sz w:val="18"/>
                <w:szCs w:val="18"/>
              </w:rPr>
            </w:pPr>
            <w:r>
              <w:rPr>
                <w:rFonts w:ascii="Arial" w:hAnsi="Arial" w:cs="Arial"/>
                <w:sz w:val="18"/>
                <w:szCs w:val="18"/>
              </w:rPr>
              <w:t>Items not affecting cash:</w:t>
            </w:r>
          </w:p>
        </w:tc>
        <w:tc>
          <w:tcPr>
            <w:tcW w:w="709" w:type="dxa"/>
            <w:vAlign w:val="bottom"/>
          </w:tcPr>
          <w:p w14:paraId="10F3C9CA" w14:textId="77777777" w:rsidR="00402624" w:rsidRPr="003C5DB4" w:rsidRDefault="00402624" w:rsidP="00402624">
            <w:pPr>
              <w:pStyle w:val="BodyText"/>
              <w:spacing w:before="0"/>
              <w:jc w:val="center"/>
              <w:rPr>
                <w:rFonts w:ascii="Arial" w:hAnsi="Arial" w:cs="Arial"/>
                <w:sz w:val="18"/>
                <w:szCs w:val="18"/>
              </w:rPr>
            </w:pPr>
          </w:p>
        </w:tc>
        <w:tc>
          <w:tcPr>
            <w:tcW w:w="284" w:type="dxa"/>
            <w:vAlign w:val="bottom"/>
          </w:tcPr>
          <w:p w14:paraId="7390F311" w14:textId="77777777" w:rsidR="00402624" w:rsidRPr="003C5DB4" w:rsidRDefault="00402624" w:rsidP="00402624">
            <w:pPr>
              <w:pStyle w:val="BodyText"/>
              <w:spacing w:before="0"/>
              <w:jc w:val="right"/>
              <w:rPr>
                <w:rFonts w:ascii="Arial" w:hAnsi="Arial" w:cs="Arial"/>
                <w:sz w:val="18"/>
                <w:szCs w:val="18"/>
              </w:rPr>
            </w:pPr>
          </w:p>
        </w:tc>
        <w:tc>
          <w:tcPr>
            <w:tcW w:w="1701" w:type="dxa"/>
            <w:vAlign w:val="bottom"/>
          </w:tcPr>
          <w:p w14:paraId="1AC9C538" w14:textId="77777777" w:rsidR="00402624" w:rsidRPr="003C5DB4" w:rsidRDefault="00402624" w:rsidP="00402624">
            <w:pPr>
              <w:pStyle w:val="BodyText"/>
              <w:tabs>
                <w:tab w:val="decimal" w:pos="1241"/>
              </w:tabs>
              <w:spacing w:before="0"/>
              <w:rPr>
                <w:rFonts w:ascii="Arial" w:hAnsi="Arial" w:cs="Arial"/>
                <w:sz w:val="18"/>
                <w:szCs w:val="18"/>
              </w:rPr>
            </w:pPr>
          </w:p>
        </w:tc>
        <w:tc>
          <w:tcPr>
            <w:tcW w:w="284" w:type="dxa"/>
            <w:vAlign w:val="bottom"/>
          </w:tcPr>
          <w:p w14:paraId="499FBA81" w14:textId="77777777" w:rsidR="00402624" w:rsidRPr="003C5DB4" w:rsidRDefault="00402624" w:rsidP="00402624">
            <w:pPr>
              <w:pStyle w:val="BodyText"/>
              <w:spacing w:before="0"/>
              <w:jc w:val="right"/>
              <w:rPr>
                <w:rFonts w:ascii="Arial" w:hAnsi="Arial" w:cs="Arial"/>
                <w:sz w:val="18"/>
                <w:szCs w:val="18"/>
              </w:rPr>
            </w:pPr>
          </w:p>
        </w:tc>
        <w:tc>
          <w:tcPr>
            <w:tcW w:w="1701" w:type="dxa"/>
            <w:vAlign w:val="bottom"/>
          </w:tcPr>
          <w:p w14:paraId="0FC2B371" w14:textId="77777777" w:rsidR="00402624" w:rsidRPr="003C5DB4" w:rsidRDefault="00402624" w:rsidP="00402624">
            <w:pPr>
              <w:pStyle w:val="BodyText"/>
              <w:tabs>
                <w:tab w:val="decimal" w:pos="1241"/>
              </w:tabs>
              <w:spacing w:before="0"/>
              <w:rPr>
                <w:rFonts w:ascii="Arial" w:hAnsi="Arial" w:cs="Arial"/>
                <w:sz w:val="18"/>
                <w:szCs w:val="18"/>
              </w:rPr>
            </w:pPr>
          </w:p>
        </w:tc>
      </w:tr>
      <w:tr w:rsidR="00402624" w:rsidRPr="003C5DB4" w14:paraId="1C76F36A" w14:textId="77777777" w:rsidTr="008E79F2">
        <w:tc>
          <w:tcPr>
            <w:tcW w:w="4876" w:type="dxa"/>
            <w:vAlign w:val="bottom"/>
          </w:tcPr>
          <w:p w14:paraId="099F878F" w14:textId="7FA2FDF1" w:rsidR="00402624" w:rsidRPr="003C5DB4" w:rsidRDefault="00402624" w:rsidP="00402624">
            <w:pPr>
              <w:pStyle w:val="BodyText"/>
              <w:spacing w:before="0"/>
              <w:ind w:left="178"/>
              <w:rPr>
                <w:rFonts w:ascii="Arial" w:hAnsi="Arial" w:cs="Arial"/>
                <w:sz w:val="18"/>
                <w:szCs w:val="18"/>
              </w:rPr>
            </w:pPr>
            <w:r>
              <w:rPr>
                <w:rFonts w:ascii="Arial" w:hAnsi="Arial" w:cs="Arial"/>
                <w:sz w:val="18"/>
                <w:szCs w:val="18"/>
              </w:rPr>
              <w:t>Depletion and depreciation</w:t>
            </w:r>
          </w:p>
        </w:tc>
        <w:tc>
          <w:tcPr>
            <w:tcW w:w="709" w:type="dxa"/>
            <w:vAlign w:val="bottom"/>
          </w:tcPr>
          <w:p w14:paraId="48202B3A" w14:textId="3B7C387C" w:rsidR="00402624" w:rsidRPr="003C5DB4" w:rsidRDefault="00402624" w:rsidP="00402624">
            <w:pPr>
              <w:pStyle w:val="BodyText"/>
              <w:spacing w:before="0"/>
              <w:jc w:val="center"/>
              <w:rPr>
                <w:rFonts w:ascii="Arial" w:hAnsi="Arial" w:cs="Arial"/>
                <w:sz w:val="18"/>
                <w:szCs w:val="18"/>
              </w:rPr>
            </w:pPr>
            <w:r>
              <w:rPr>
                <w:rFonts w:ascii="Arial" w:hAnsi="Arial" w:cs="Arial"/>
                <w:sz w:val="18"/>
                <w:szCs w:val="18"/>
              </w:rPr>
              <w:t>7</w:t>
            </w:r>
          </w:p>
        </w:tc>
        <w:tc>
          <w:tcPr>
            <w:tcW w:w="284" w:type="dxa"/>
            <w:vAlign w:val="bottom"/>
          </w:tcPr>
          <w:p w14:paraId="15272557" w14:textId="77777777" w:rsidR="00402624" w:rsidRPr="003C5DB4" w:rsidRDefault="00402624" w:rsidP="00402624">
            <w:pPr>
              <w:pStyle w:val="BodyText"/>
              <w:spacing w:before="0"/>
              <w:jc w:val="right"/>
              <w:rPr>
                <w:rFonts w:ascii="Arial" w:hAnsi="Arial" w:cs="Arial"/>
                <w:sz w:val="18"/>
                <w:szCs w:val="18"/>
              </w:rPr>
            </w:pPr>
          </w:p>
        </w:tc>
        <w:tc>
          <w:tcPr>
            <w:tcW w:w="1701" w:type="dxa"/>
          </w:tcPr>
          <w:p w14:paraId="19D04935" w14:textId="70B028E5" w:rsidR="00402624" w:rsidRPr="003C5DB4" w:rsidRDefault="00E86D45" w:rsidP="00402624">
            <w:pPr>
              <w:pStyle w:val="BodyText"/>
              <w:tabs>
                <w:tab w:val="decimal" w:pos="1241"/>
              </w:tabs>
              <w:spacing w:before="0"/>
              <w:rPr>
                <w:rFonts w:ascii="Arial" w:hAnsi="Arial" w:cs="Arial"/>
                <w:sz w:val="18"/>
                <w:szCs w:val="18"/>
              </w:rPr>
            </w:pPr>
            <w:r>
              <w:rPr>
                <w:rFonts w:ascii="Arial" w:hAnsi="Arial" w:cs="Arial"/>
                <w:sz w:val="18"/>
                <w:szCs w:val="18"/>
              </w:rPr>
              <w:t>11,218,992</w:t>
            </w:r>
          </w:p>
        </w:tc>
        <w:tc>
          <w:tcPr>
            <w:tcW w:w="284" w:type="dxa"/>
            <w:vAlign w:val="bottom"/>
          </w:tcPr>
          <w:p w14:paraId="66953E7C" w14:textId="77777777" w:rsidR="00402624" w:rsidRPr="003C5DB4" w:rsidRDefault="00402624" w:rsidP="00402624">
            <w:pPr>
              <w:pStyle w:val="BodyText"/>
              <w:spacing w:before="0"/>
              <w:jc w:val="right"/>
              <w:rPr>
                <w:rFonts w:ascii="Arial" w:hAnsi="Arial" w:cs="Arial"/>
                <w:sz w:val="18"/>
                <w:szCs w:val="18"/>
              </w:rPr>
            </w:pPr>
          </w:p>
        </w:tc>
        <w:tc>
          <w:tcPr>
            <w:tcW w:w="1701" w:type="dxa"/>
          </w:tcPr>
          <w:p w14:paraId="068AF8C9" w14:textId="72AA3788" w:rsidR="00402624" w:rsidRPr="003C5DB4" w:rsidRDefault="00402624" w:rsidP="00402624">
            <w:pPr>
              <w:pStyle w:val="BodyText"/>
              <w:tabs>
                <w:tab w:val="decimal" w:pos="1241"/>
              </w:tabs>
              <w:spacing w:before="0"/>
              <w:rPr>
                <w:rFonts w:ascii="Arial" w:hAnsi="Arial" w:cs="Arial"/>
                <w:sz w:val="18"/>
                <w:szCs w:val="18"/>
              </w:rPr>
            </w:pPr>
            <w:r>
              <w:rPr>
                <w:rFonts w:ascii="Arial" w:hAnsi="Arial" w:cs="Arial"/>
                <w:sz w:val="18"/>
                <w:szCs w:val="18"/>
              </w:rPr>
              <w:t>7,791,393</w:t>
            </w:r>
          </w:p>
        </w:tc>
      </w:tr>
      <w:tr w:rsidR="00402624" w:rsidRPr="003C5DB4" w14:paraId="299E83C0" w14:textId="77777777" w:rsidTr="008E79F2">
        <w:tc>
          <w:tcPr>
            <w:tcW w:w="4876" w:type="dxa"/>
            <w:vAlign w:val="bottom"/>
          </w:tcPr>
          <w:p w14:paraId="683113B8" w14:textId="165BC3CD" w:rsidR="00402624" w:rsidRPr="003412DB" w:rsidRDefault="00402624" w:rsidP="00402624">
            <w:pPr>
              <w:pStyle w:val="BodyText"/>
              <w:spacing w:before="0"/>
              <w:ind w:left="178"/>
              <w:rPr>
                <w:rFonts w:ascii="Arial" w:hAnsi="Arial" w:cs="Arial"/>
                <w:sz w:val="18"/>
                <w:szCs w:val="18"/>
              </w:rPr>
            </w:pPr>
            <w:r w:rsidRPr="003412DB">
              <w:rPr>
                <w:rFonts w:ascii="Arial" w:hAnsi="Arial" w:cs="Arial"/>
                <w:sz w:val="18"/>
                <w:szCs w:val="18"/>
              </w:rPr>
              <w:t>Fair value adjustment of contingent consideration</w:t>
            </w:r>
          </w:p>
        </w:tc>
        <w:tc>
          <w:tcPr>
            <w:tcW w:w="709" w:type="dxa"/>
            <w:vAlign w:val="bottom"/>
          </w:tcPr>
          <w:p w14:paraId="3DCE58EE" w14:textId="2539DCA0" w:rsidR="00402624" w:rsidRPr="003412DB" w:rsidRDefault="00402624" w:rsidP="00402624">
            <w:pPr>
              <w:pStyle w:val="BodyText"/>
              <w:spacing w:before="0"/>
              <w:jc w:val="center"/>
              <w:rPr>
                <w:rFonts w:ascii="Arial" w:hAnsi="Arial" w:cs="Arial"/>
                <w:sz w:val="18"/>
                <w:szCs w:val="18"/>
              </w:rPr>
            </w:pPr>
            <w:r>
              <w:rPr>
                <w:rFonts w:ascii="Arial" w:hAnsi="Arial" w:cs="Arial"/>
                <w:sz w:val="18"/>
                <w:szCs w:val="18"/>
              </w:rPr>
              <w:t>11</w:t>
            </w:r>
          </w:p>
        </w:tc>
        <w:tc>
          <w:tcPr>
            <w:tcW w:w="284" w:type="dxa"/>
            <w:vAlign w:val="bottom"/>
          </w:tcPr>
          <w:p w14:paraId="30368033" w14:textId="77777777" w:rsidR="00402624" w:rsidRPr="003412DB" w:rsidRDefault="00402624" w:rsidP="00402624">
            <w:pPr>
              <w:pStyle w:val="BodyText"/>
              <w:spacing w:before="0"/>
              <w:jc w:val="right"/>
              <w:rPr>
                <w:rFonts w:ascii="Arial" w:hAnsi="Arial" w:cs="Arial"/>
                <w:sz w:val="18"/>
                <w:szCs w:val="18"/>
              </w:rPr>
            </w:pPr>
          </w:p>
        </w:tc>
        <w:tc>
          <w:tcPr>
            <w:tcW w:w="1701" w:type="dxa"/>
          </w:tcPr>
          <w:p w14:paraId="35E0E0EC" w14:textId="795681C3" w:rsidR="00402624" w:rsidRPr="003412DB" w:rsidRDefault="00E86D45" w:rsidP="00402624">
            <w:pPr>
              <w:pStyle w:val="BodyText"/>
              <w:tabs>
                <w:tab w:val="decimal" w:pos="1241"/>
              </w:tabs>
              <w:spacing w:before="0"/>
              <w:rPr>
                <w:rFonts w:ascii="Arial" w:hAnsi="Arial" w:cs="Arial"/>
                <w:sz w:val="18"/>
                <w:szCs w:val="18"/>
              </w:rPr>
            </w:pPr>
            <w:r>
              <w:rPr>
                <w:rFonts w:ascii="Arial" w:hAnsi="Arial" w:cs="Arial"/>
                <w:sz w:val="18"/>
                <w:szCs w:val="18"/>
              </w:rPr>
              <w:t>(394,906)</w:t>
            </w:r>
          </w:p>
        </w:tc>
        <w:tc>
          <w:tcPr>
            <w:tcW w:w="284" w:type="dxa"/>
            <w:vAlign w:val="bottom"/>
          </w:tcPr>
          <w:p w14:paraId="0F2180A6" w14:textId="77777777" w:rsidR="00402624" w:rsidRPr="003412DB" w:rsidRDefault="00402624" w:rsidP="00402624">
            <w:pPr>
              <w:pStyle w:val="BodyText"/>
              <w:spacing w:before="0"/>
              <w:jc w:val="right"/>
              <w:rPr>
                <w:rFonts w:ascii="Arial" w:hAnsi="Arial" w:cs="Arial"/>
                <w:sz w:val="18"/>
                <w:szCs w:val="18"/>
              </w:rPr>
            </w:pPr>
          </w:p>
        </w:tc>
        <w:tc>
          <w:tcPr>
            <w:tcW w:w="1701" w:type="dxa"/>
          </w:tcPr>
          <w:p w14:paraId="13511BA7" w14:textId="2280C5BC" w:rsidR="00402624" w:rsidRPr="003412DB" w:rsidRDefault="00402624" w:rsidP="00402624">
            <w:pPr>
              <w:pStyle w:val="BodyText"/>
              <w:tabs>
                <w:tab w:val="decimal" w:pos="1241"/>
              </w:tabs>
              <w:spacing w:before="0"/>
              <w:rPr>
                <w:rFonts w:ascii="Arial" w:hAnsi="Arial" w:cs="Arial"/>
                <w:sz w:val="18"/>
                <w:szCs w:val="18"/>
              </w:rPr>
            </w:pPr>
            <w:r>
              <w:rPr>
                <w:rFonts w:ascii="Arial" w:hAnsi="Arial" w:cs="Arial"/>
                <w:sz w:val="18"/>
                <w:szCs w:val="18"/>
              </w:rPr>
              <w:t>(14,750,630)</w:t>
            </w:r>
          </w:p>
        </w:tc>
      </w:tr>
      <w:tr w:rsidR="00402624" w:rsidRPr="003C5DB4" w14:paraId="031A5233" w14:textId="77777777" w:rsidTr="008E79F2">
        <w:tc>
          <w:tcPr>
            <w:tcW w:w="4876" w:type="dxa"/>
            <w:vAlign w:val="bottom"/>
          </w:tcPr>
          <w:p w14:paraId="675E6D53" w14:textId="3471C6A6" w:rsidR="00402624" w:rsidRDefault="00402624" w:rsidP="00402624">
            <w:pPr>
              <w:pStyle w:val="BodyText"/>
              <w:spacing w:before="0"/>
              <w:ind w:left="178"/>
              <w:rPr>
                <w:rFonts w:ascii="Arial" w:hAnsi="Arial" w:cs="Arial"/>
                <w:sz w:val="18"/>
                <w:szCs w:val="18"/>
              </w:rPr>
            </w:pPr>
            <w:r>
              <w:rPr>
                <w:rFonts w:ascii="Arial" w:hAnsi="Arial" w:cs="Arial"/>
                <w:sz w:val="18"/>
                <w:szCs w:val="18"/>
              </w:rPr>
              <w:t>Net finance expense</w:t>
            </w:r>
          </w:p>
        </w:tc>
        <w:tc>
          <w:tcPr>
            <w:tcW w:w="709" w:type="dxa"/>
            <w:vAlign w:val="bottom"/>
          </w:tcPr>
          <w:p w14:paraId="2C9502FD" w14:textId="77777777" w:rsidR="00402624" w:rsidRPr="003C5DB4" w:rsidRDefault="00402624" w:rsidP="00402624">
            <w:pPr>
              <w:pStyle w:val="BodyText"/>
              <w:spacing w:before="0"/>
              <w:jc w:val="center"/>
              <w:rPr>
                <w:rFonts w:ascii="Arial" w:hAnsi="Arial" w:cs="Arial"/>
                <w:sz w:val="18"/>
                <w:szCs w:val="18"/>
              </w:rPr>
            </w:pPr>
          </w:p>
        </w:tc>
        <w:tc>
          <w:tcPr>
            <w:tcW w:w="284" w:type="dxa"/>
            <w:vAlign w:val="bottom"/>
          </w:tcPr>
          <w:p w14:paraId="6BA064B9" w14:textId="77777777" w:rsidR="00402624" w:rsidRPr="003C5DB4" w:rsidRDefault="00402624" w:rsidP="00402624">
            <w:pPr>
              <w:pStyle w:val="BodyText"/>
              <w:spacing w:before="0"/>
              <w:jc w:val="right"/>
              <w:rPr>
                <w:rFonts w:ascii="Arial" w:hAnsi="Arial" w:cs="Arial"/>
                <w:sz w:val="18"/>
                <w:szCs w:val="18"/>
              </w:rPr>
            </w:pPr>
          </w:p>
        </w:tc>
        <w:tc>
          <w:tcPr>
            <w:tcW w:w="1701" w:type="dxa"/>
          </w:tcPr>
          <w:p w14:paraId="0344EB9F" w14:textId="4C70E532" w:rsidR="00402624" w:rsidRDefault="00E86D45" w:rsidP="00402624">
            <w:pPr>
              <w:pStyle w:val="BodyText"/>
              <w:tabs>
                <w:tab w:val="decimal" w:pos="1241"/>
              </w:tabs>
              <w:spacing w:before="0"/>
              <w:rPr>
                <w:rFonts w:ascii="Arial" w:hAnsi="Arial" w:cs="Arial"/>
                <w:sz w:val="18"/>
                <w:szCs w:val="18"/>
              </w:rPr>
            </w:pPr>
            <w:r>
              <w:rPr>
                <w:rFonts w:ascii="Arial" w:hAnsi="Arial" w:cs="Arial"/>
                <w:sz w:val="18"/>
                <w:szCs w:val="18"/>
              </w:rPr>
              <w:t>8,968,809</w:t>
            </w:r>
          </w:p>
        </w:tc>
        <w:tc>
          <w:tcPr>
            <w:tcW w:w="284" w:type="dxa"/>
            <w:vAlign w:val="bottom"/>
          </w:tcPr>
          <w:p w14:paraId="060FE125" w14:textId="77777777" w:rsidR="00402624" w:rsidRPr="003C5DB4" w:rsidRDefault="00402624" w:rsidP="00402624">
            <w:pPr>
              <w:pStyle w:val="BodyText"/>
              <w:spacing w:before="0"/>
              <w:jc w:val="right"/>
              <w:rPr>
                <w:rFonts w:ascii="Arial" w:hAnsi="Arial" w:cs="Arial"/>
                <w:sz w:val="18"/>
                <w:szCs w:val="18"/>
              </w:rPr>
            </w:pPr>
          </w:p>
        </w:tc>
        <w:tc>
          <w:tcPr>
            <w:tcW w:w="1701" w:type="dxa"/>
          </w:tcPr>
          <w:p w14:paraId="2A3D0CA1" w14:textId="326916E6" w:rsidR="00402624" w:rsidRDefault="00402624" w:rsidP="00402624">
            <w:pPr>
              <w:pStyle w:val="BodyText"/>
              <w:tabs>
                <w:tab w:val="decimal" w:pos="1241"/>
              </w:tabs>
              <w:spacing w:before="0"/>
              <w:rPr>
                <w:rFonts w:ascii="Arial" w:hAnsi="Arial" w:cs="Arial"/>
                <w:sz w:val="18"/>
                <w:szCs w:val="18"/>
              </w:rPr>
            </w:pPr>
            <w:r>
              <w:rPr>
                <w:rFonts w:ascii="Arial" w:hAnsi="Arial" w:cs="Arial"/>
                <w:sz w:val="18"/>
                <w:szCs w:val="18"/>
              </w:rPr>
              <w:t>5,320,345</w:t>
            </w:r>
          </w:p>
        </w:tc>
      </w:tr>
      <w:tr w:rsidR="00402624" w:rsidRPr="003C5DB4" w14:paraId="65EAA508" w14:textId="77777777" w:rsidTr="008E79F2">
        <w:tc>
          <w:tcPr>
            <w:tcW w:w="4876" w:type="dxa"/>
            <w:vAlign w:val="bottom"/>
          </w:tcPr>
          <w:p w14:paraId="3F968238" w14:textId="07091E37" w:rsidR="00402624" w:rsidRPr="003C5DB4" w:rsidRDefault="00402624" w:rsidP="00402624">
            <w:pPr>
              <w:pStyle w:val="BodyText"/>
              <w:spacing w:before="0"/>
              <w:ind w:left="178"/>
              <w:rPr>
                <w:rFonts w:ascii="Arial" w:hAnsi="Arial" w:cs="Arial"/>
                <w:sz w:val="18"/>
                <w:szCs w:val="18"/>
              </w:rPr>
            </w:pPr>
            <w:r>
              <w:rPr>
                <w:rFonts w:ascii="Arial" w:hAnsi="Arial" w:cs="Arial"/>
                <w:sz w:val="18"/>
                <w:szCs w:val="18"/>
              </w:rPr>
              <w:t>Unrealized foreign exchange gains</w:t>
            </w:r>
          </w:p>
        </w:tc>
        <w:tc>
          <w:tcPr>
            <w:tcW w:w="709" w:type="dxa"/>
            <w:vAlign w:val="bottom"/>
          </w:tcPr>
          <w:p w14:paraId="0C0E7E2E" w14:textId="77777777" w:rsidR="00402624" w:rsidRPr="003C5DB4" w:rsidRDefault="00402624" w:rsidP="00402624">
            <w:pPr>
              <w:pStyle w:val="BodyText"/>
              <w:spacing w:before="0"/>
              <w:jc w:val="center"/>
              <w:rPr>
                <w:rFonts w:ascii="Arial" w:hAnsi="Arial" w:cs="Arial"/>
                <w:sz w:val="18"/>
                <w:szCs w:val="18"/>
              </w:rPr>
            </w:pPr>
          </w:p>
        </w:tc>
        <w:tc>
          <w:tcPr>
            <w:tcW w:w="284" w:type="dxa"/>
            <w:vAlign w:val="bottom"/>
          </w:tcPr>
          <w:p w14:paraId="230B6A67" w14:textId="77777777" w:rsidR="00402624" w:rsidRPr="003C5DB4" w:rsidRDefault="00402624" w:rsidP="00402624">
            <w:pPr>
              <w:pStyle w:val="BodyText"/>
              <w:spacing w:before="0"/>
              <w:jc w:val="right"/>
              <w:rPr>
                <w:rFonts w:ascii="Arial" w:hAnsi="Arial" w:cs="Arial"/>
                <w:sz w:val="18"/>
                <w:szCs w:val="18"/>
              </w:rPr>
            </w:pPr>
          </w:p>
        </w:tc>
        <w:tc>
          <w:tcPr>
            <w:tcW w:w="1701" w:type="dxa"/>
          </w:tcPr>
          <w:p w14:paraId="07FDB408" w14:textId="72D9F97D" w:rsidR="00402624" w:rsidRPr="003C5DB4" w:rsidRDefault="00E86D45" w:rsidP="00402624">
            <w:pPr>
              <w:pStyle w:val="BodyText"/>
              <w:tabs>
                <w:tab w:val="decimal" w:pos="1241"/>
              </w:tabs>
              <w:spacing w:before="0"/>
              <w:rPr>
                <w:rFonts w:ascii="Arial" w:hAnsi="Arial" w:cs="Arial"/>
                <w:sz w:val="18"/>
                <w:szCs w:val="18"/>
              </w:rPr>
            </w:pPr>
            <w:r>
              <w:rPr>
                <w:rFonts w:ascii="Arial" w:hAnsi="Arial" w:cs="Arial"/>
                <w:sz w:val="18"/>
                <w:szCs w:val="18"/>
              </w:rPr>
              <w:t>(79,397)</w:t>
            </w:r>
          </w:p>
        </w:tc>
        <w:tc>
          <w:tcPr>
            <w:tcW w:w="284" w:type="dxa"/>
            <w:vAlign w:val="bottom"/>
          </w:tcPr>
          <w:p w14:paraId="2AF05CBE" w14:textId="77777777" w:rsidR="00402624" w:rsidRPr="003C5DB4" w:rsidRDefault="00402624" w:rsidP="00402624">
            <w:pPr>
              <w:pStyle w:val="BodyText"/>
              <w:spacing w:before="0"/>
              <w:jc w:val="right"/>
              <w:rPr>
                <w:rFonts w:ascii="Arial" w:hAnsi="Arial" w:cs="Arial"/>
                <w:sz w:val="18"/>
                <w:szCs w:val="18"/>
              </w:rPr>
            </w:pPr>
          </w:p>
        </w:tc>
        <w:tc>
          <w:tcPr>
            <w:tcW w:w="1701" w:type="dxa"/>
          </w:tcPr>
          <w:p w14:paraId="6222A396" w14:textId="127AA53E" w:rsidR="00402624" w:rsidRPr="003C5DB4" w:rsidRDefault="00402624" w:rsidP="00402624">
            <w:pPr>
              <w:pStyle w:val="BodyText"/>
              <w:tabs>
                <w:tab w:val="decimal" w:pos="1241"/>
              </w:tabs>
              <w:spacing w:before="0"/>
              <w:rPr>
                <w:rFonts w:ascii="Arial" w:hAnsi="Arial" w:cs="Arial"/>
                <w:sz w:val="18"/>
                <w:szCs w:val="18"/>
              </w:rPr>
            </w:pPr>
            <w:r>
              <w:rPr>
                <w:rFonts w:ascii="Arial" w:hAnsi="Arial" w:cs="Arial"/>
                <w:sz w:val="18"/>
                <w:szCs w:val="18"/>
              </w:rPr>
              <w:t>(2,933,094)</w:t>
            </w:r>
          </w:p>
        </w:tc>
      </w:tr>
      <w:tr w:rsidR="00402624" w:rsidRPr="003C5DB4" w14:paraId="5280B1A5" w14:textId="77777777" w:rsidTr="008E79F2">
        <w:tc>
          <w:tcPr>
            <w:tcW w:w="4876" w:type="dxa"/>
            <w:tcBorders>
              <w:bottom w:val="single" w:sz="4" w:space="0" w:color="auto"/>
            </w:tcBorders>
            <w:vAlign w:val="bottom"/>
          </w:tcPr>
          <w:p w14:paraId="59E109B2" w14:textId="2D84AD07" w:rsidR="00402624" w:rsidRPr="003C5DB4" w:rsidRDefault="00402624" w:rsidP="00402624">
            <w:pPr>
              <w:pStyle w:val="BodyText"/>
              <w:spacing w:before="0"/>
              <w:ind w:left="178"/>
              <w:rPr>
                <w:rFonts w:ascii="Arial" w:hAnsi="Arial" w:cs="Arial"/>
                <w:sz w:val="18"/>
                <w:szCs w:val="18"/>
              </w:rPr>
            </w:pPr>
            <w:r>
              <w:rPr>
                <w:rFonts w:ascii="Arial" w:hAnsi="Arial" w:cs="Arial"/>
                <w:sz w:val="18"/>
                <w:szCs w:val="18"/>
              </w:rPr>
              <w:t>Tax recovery</w:t>
            </w:r>
          </w:p>
        </w:tc>
        <w:tc>
          <w:tcPr>
            <w:tcW w:w="709" w:type="dxa"/>
            <w:tcBorders>
              <w:bottom w:val="single" w:sz="4" w:space="0" w:color="auto"/>
            </w:tcBorders>
            <w:vAlign w:val="bottom"/>
          </w:tcPr>
          <w:p w14:paraId="293DCA88" w14:textId="48DB4206" w:rsidR="00402624" w:rsidRPr="003C5DB4" w:rsidRDefault="00402624" w:rsidP="00402624">
            <w:pPr>
              <w:pStyle w:val="BodyText"/>
              <w:spacing w:before="0"/>
              <w:jc w:val="center"/>
              <w:rPr>
                <w:rFonts w:ascii="Arial" w:hAnsi="Arial" w:cs="Arial"/>
                <w:sz w:val="18"/>
                <w:szCs w:val="18"/>
              </w:rPr>
            </w:pPr>
            <w:r>
              <w:rPr>
                <w:rFonts w:ascii="Arial" w:hAnsi="Arial" w:cs="Arial"/>
                <w:sz w:val="18"/>
                <w:szCs w:val="18"/>
              </w:rPr>
              <w:t>18</w:t>
            </w:r>
          </w:p>
        </w:tc>
        <w:tc>
          <w:tcPr>
            <w:tcW w:w="284" w:type="dxa"/>
            <w:tcBorders>
              <w:bottom w:val="single" w:sz="4" w:space="0" w:color="auto"/>
            </w:tcBorders>
            <w:vAlign w:val="bottom"/>
          </w:tcPr>
          <w:p w14:paraId="428F8737" w14:textId="77777777" w:rsidR="00402624" w:rsidRPr="003C5DB4" w:rsidRDefault="00402624" w:rsidP="00402624">
            <w:pPr>
              <w:pStyle w:val="BodyText"/>
              <w:spacing w:before="0"/>
              <w:jc w:val="right"/>
              <w:rPr>
                <w:rFonts w:ascii="Arial" w:hAnsi="Arial" w:cs="Arial"/>
                <w:sz w:val="18"/>
                <w:szCs w:val="18"/>
              </w:rPr>
            </w:pPr>
          </w:p>
        </w:tc>
        <w:tc>
          <w:tcPr>
            <w:tcW w:w="1701" w:type="dxa"/>
            <w:tcBorders>
              <w:bottom w:val="single" w:sz="4" w:space="0" w:color="auto"/>
            </w:tcBorders>
          </w:tcPr>
          <w:p w14:paraId="17433195" w14:textId="6DF502B9" w:rsidR="00402624" w:rsidRPr="003C5DB4" w:rsidRDefault="00E86D45" w:rsidP="00402624">
            <w:pPr>
              <w:pStyle w:val="BodyText"/>
              <w:tabs>
                <w:tab w:val="decimal" w:pos="1241"/>
              </w:tabs>
              <w:spacing w:before="0"/>
              <w:rPr>
                <w:rFonts w:ascii="Arial" w:hAnsi="Arial" w:cs="Arial"/>
                <w:sz w:val="18"/>
                <w:szCs w:val="18"/>
              </w:rPr>
            </w:pPr>
            <w:r>
              <w:rPr>
                <w:rFonts w:ascii="Arial" w:hAnsi="Arial" w:cs="Arial"/>
                <w:sz w:val="18"/>
                <w:szCs w:val="18"/>
              </w:rPr>
              <w:t>(5,264,372)</w:t>
            </w:r>
          </w:p>
        </w:tc>
        <w:tc>
          <w:tcPr>
            <w:tcW w:w="284" w:type="dxa"/>
            <w:tcBorders>
              <w:bottom w:val="single" w:sz="4" w:space="0" w:color="auto"/>
            </w:tcBorders>
            <w:vAlign w:val="bottom"/>
          </w:tcPr>
          <w:p w14:paraId="07D1EA7D" w14:textId="77777777" w:rsidR="00402624" w:rsidRPr="003C5DB4" w:rsidRDefault="00402624" w:rsidP="00402624">
            <w:pPr>
              <w:pStyle w:val="BodyText"/>
              <w:spacing w:before="0"/>
              <w:jc w:val="right"/>
              <w:rPr>
                <w:rFonts w:ascii="Arial" w:hAnsi="Arial" w:cs="Arial"/>
                <w:sz w:val="18"/>
                <w:szCs w:val="18"/>
              </w:rPr>
            </w:pPr>
          </w:p>
        </w:tc>
        <w:tc>
          <w:tcPr>
            <w:tcW w:w="1701" w:type="dxa"/>
            <w:tcBorders>
              <w:bottom w:val="single" w:sz="4" w:space="0" w:color="auto"/>
            </w:tcBorders>
          </w:tcPr>
          <w:p w14:paraId="1B1D6A38" w14:textId="5DB851BB" w:rsidR="00402624" w:rsidRPr="003C5DB4" w:rsidRDefault="00402624" w:rsidP="00402624">
            <w:pPr>
              <w:pStyle w:val="BodyText"/>
              <w:tabs>
                <w:tab w:val="decimal" w:pos="1241"/>
              </w:tabs>
              <w:spacing w:before="0"/>
              <w:rPr>
                <w:rFonts w:ascii="Arial" w:hAnsi="Arial" w:cs="Arial"/>
                <w:sz w:val="18"/>
                <w:szCs w:val="18"/>
              </w:rPr>
            </w:pPr>
            <w:r w:rsidRPr="00307B79">
              <w:rPr>
                <w:rFonts w:ascii="Arial" w:hAnsi="Arial" w:cs="Arial"/>
                <w:sz w:val="18"/>
                <w:szCs w:val="18"/>
              </w:rPr>
              <w:t>(6,511,155)</w:t>
            </w:r>
          </w:p>
        </w:tc>
      </w:tr>
      <w:tr w:rsidR="00402624" w:rsidRPr="003C5DB4" w14:paraId="05E6655C" w14:textId="77777777" w:rsidTr="008E79F2">
        <w:tc>
          <w:tcPr>
            <w:tcW w:w="4876" w:type="dxa"/>
            <w:tcBorders>
              <w:top w:val="single" w:sz="4" w:space="0" w:color="auto"/>
            </w:tcBorders>
            <w:vAlign w:val="bottom"/>
          </w:tcPr>
          <w:p w14:paraId="2E200CA8" w14:textId="46963B7E" w:rsidR="00402624" w:rsidRDefault="00402624" w:rsidP="00402624">
            <w:pPr>
              <w:pStyle w:val="BodyText"/>
              <w:spacing w:before="40"/>
              <w:rPr>
                <w:rFonts w:ascii="Arial" w:hAnsi="Arial" w:cs="Arial"/>
                <w:sz w:val="18"/>
                <w:szCs w:val="18"/>
              </w:rPr>
            </w:pPr>
            <w:r>
              <w:rPr>
                <w:rFonts w:ascii="Arial" w:hAnsi="Arial" w:cs="Arial"/>
                <w:sz w:val="18"/>
                <w:szCs w:val="18"/>
              </w:rPr>
              <w:t xml:space="preserve">Funds </w:t>
            </w:r>
            <w:r w:rsidRPr="00E86D45">
              <w:rPr>
                <w:rFonts w:ascii="Arial" w:hAnsi="Arial" w:cs="Arial"/>
                <w:sz w:val="18"/>
                <w:szCs w:val="18"/>
              </w:rPr>
              <w:t>flow provided by (used in) operating</w:t>
            </w:r>
            <w:r>
              <w:rPr>
                <w:rFonts w:ascii="Arial" w:hAnsi="Arial" w:cs="Arial"/>
                <w:sz w:val="18"/>
                <w:szCs w:val="18"/>
              </w:rPr>
              <w:t xml:space="preserve"> activities</w:t>
            </w:r>
          </w:p>
        </w:tc>
        <w:tc>
          <w:tcPr>
            <w:tcW w:w="709" w:type="dxa"/>
            <w:tcBorders>
              <w:top w:val="single" w:sz="4" w:space="0" w:color="auto"/>
            </w:tcBorders>
            <w:vAlign w:val="bottom"/>
          </w:tcPr>
          <w:p w14:paraId="1E9267AB" w14:textId="77777777" w:rsidR="00402624" w:rsidRPr="003C5DB4" w:rsidRDefault="00402624" w:rsidP="00402624">
            <w:pPr>
              <w:pStyle w:val="BodyText"/>
              <w:spacing w:before="40"/>
              <w:jc w:val="center"/>
              <w:rPr>
                <w:rFonts w:ascii="Arial" w:hAnsi="Arial" w:cs="Arial"/>
                <w:sz w:val="18"/>
                <w:szCs w:val="18"/>
              </w:rPr>
            </w:pPr>
          </w:p>
        </w:tc>
        <w:tc>
          <w:tcPr>
            <w:tcW w:w="284" w:type="dxa"/>
            <w:tcBorders>
              <w:top w:val="single" w:sz="4" w:space="0" w:color="auto"/>
            </w:tcBorders>
            <w:vAlign w:val="bottom"/>
          </w:tcPr>
          <w:p w14:paraId="719FCE67" w14:textId="77777777" w:rsidR="00402624" w:rsidRPr="003C5DB4" w:rsidRDefault="00402624" w:rsidP="00402624">
            <w:pPr>
              <w:pStyle w:val="BodyText"/>
              <w:spacing w:before="40"/>
              <w:jc w:val="right"/>
              <w:rPr>
                <w:rFonts w:ascii="Arial" w:hAnsi="Arial" w:cs="Arial"/>
                <w:sz w:val="18"/>
                <w:szCs w:val="18"/>
              </w:rPr>
            </w:pPr>
          </w:p>
        </w:tc>
        <w:tc>
          <w:tcPr>
            <w:tcW w:w="1701" w:type="dxa"/>
            <w:tcBorders>
              <w:top w:val="single" w:sz="4" w:space="0" w:color="auto"/>
            </w:tcBorders>
          </w:tcPr>
          <w:p w14:paraId="1ABE49F8" w14:textId="355700D1" w:rsidR="00402624" w:rsidRPr="003C5DB4" w:rsidRDefault="00E86D45" w:rsidP="00402624">
            <w:pPr>
              <w:pStyle w:val="BodyText"/>
              <w:tabs>
                <w:tab w:val="decimal" w:pos="1241"/>
              </w:tabs>
              <w:spacing w:before="40"/>
              <w:rPr>
                <w:rFonts w:ascii="Arial" w:hAnsi="Arial" w:cs="Arial"/>
                <w:sz w:val="18"/>
                <w:szCs w:val="18"/>
              </w:rPr>
            </w:pPr>
            <w:r>
              <w:rPr>
                <w:rFonts w:ascii="Arial" w:hAnsi="Arial" w:cs="Arial"/>
                <w:sz w:val="18"/>
                <w:szCs w:val="18"/>
              </w:rPr>
              <w:t>29,101,159</w:t>
            </w:r>
          </w:p>
        </w:tc>
        <w:tc>
          <w:tcPr>
            <w:tcW w:w="284" w:type="dxa"/>
            <w:tcBorders>
              <w:top w:val="single" w:sz="4" w:space="0" w:color="auto"/>
            </w:tcBorders>
            <w:vAlign w:val="bottom"/>
          </w:tcPr>
          <w:p w14:paraId="11286F03" w14:textId="77777777" w:rsidR="00402624" w:rsidRPr="003C5DB4" w:rsidRDefault="00402624" w:rsidP="00402624">
            <w:pPr>
              <w:pStyle w:val="BodyText"/>
              <w:spacing w:before="40"/>
              <w:jc w:val="right"/>
              <w:rPr>
                <w:rFonts w:ascii="Arial" w:hAnsi="Arial" w:cs="Arial"/>
                <w:sz w:val="18"/>
                <w:szCs w:val="18"/>
              </w:rPr>
            </w:pPr>
          </w:p>
        </w:tc>
        <w:tc>
          <w:tcPr>
            <w:tcW w:w="1701" w:type="dxa"/>
            <w:tcBorders>
              <w:top w:val="single" w:sz="4" w:space="0" w:color="auto"/>
            </w:tcBorders>
          </w:tcPr>
          <w:p w14:paraId="5737773E" w14:textId="2773421F" w:rsidR="00402624" w:rsidRPr="003C5DB4" w:rsidRDefault="00402624" w:rsidP="00402624">
            <w:pPr>
              <w:pStyle w:val="BodyText"/>
              <w:tabs>
                <w:tab w:val="decimal" w:pos="1241"/>
              </w:tabs>
              <w:spacing w:before="40"/>
              <w:rPr>
                <w:rFonts w:ascii="Arial" w:hAnsi="Arial" w:cs="Arial"/>
                <w:sz w:val="18"/>
                <w:szCs w:val="18"/>
              </w:rPr>
            </w:pPr>
            <w:r>
              <w:rPr>
                <w:rFonts w:ascii="Arial" w:hAnsi="Arial" w:cs="Arial"/>
                <w:sz w:val="18"/>
                <w:szCs w:val="18"/>
              </w:rPr>
              <w:t>(5,315,212)</w:t>
            </w:r>
          </w:p>
        </w:tc>
      </w:tr>
      <w:tr w:rsidR="00402624" w:rsidRPr="003C5DB4" w14:paraId="6DDD4E58" w14:textId="77777777" w:rsidTr="008E79F2">
        <w:tc>
          <w:tcPr>
            <w:tcW w:w="4876" w:type="dxa"/>
            <w:tcBorders>
              <w:bottom w:val="single" w:sz="4" w:space="0" w:color="auto"/>
            </w:tcBorders>
            <w:vAlign w:val="bottom"/>
          </w:tcPr>
          <w:p w14:paraId="72CB3A1C" w14:textId="6C01C1DD" w:rsidR="00402624" w:rsidRPr="003C5DB4" w:rsidRDefault="00402624" w:rsidP="00402624">
            <w:pPr>
              <w:pStyle w:val="BodyText"/>
              <w:spacing w:before="0"/>
              <w:rPr>
                <w:rFonts w:ascii="Arial" w:hAnsi="Arial" w:cs="Arial"/>
                <w:sz w:val="18"/>
                <w:szCs w:val="18"/>
              </w:rPr>
            </w:pPr>
            <w:r>
              <w:rPr>
                <w:rFonts w:ascii="Arial" w:hAnsi="Arial" w:cs="Arial"/>
                <w:sz w:val="18"/>
                <w:szCs w:val="18"/>
              </w:rPr>
              <w:t>Change in non-cash working capital</w:t>
            </w:r>
          </w:p>
        </w:tc>
        <w:tc>
          <w:tcPr>
            <w:tcW w:w="709" w:type="dxa"/>
            <w:tcBorders>
              <w:bottom w:val="single" w:sz="4" w:space="0" w:color="auto"/>
            </w:tcBorders>
            <w:vAlign w:val="bottom"/>
          </w:tcPr>
          <w:p w14:paraId="79812D25" w14:textId="5033563A" w:rsidR="00402624" w:rsidRPr="003C5DB4" w:rsidRDefault="00402624" w:rsidP="00402624">
            <w:pPr>
              <w:pStyle w:val="BodyText"/>
              <w:spacing w:before="0"/>
              <w:jc w:val="center"/>
              <w:rPr>
                <w:rFonts w:ascii="Arial" w:hAnsi="Arial" w:cs="Arial"/>
                <w:sz w:val="18"/>
                <w:szCs w:val="18"/>
              </w:rPr>
            </w:pPr>
            <w:r>
              <w:rPr>
                <w:rFonts w:ascii="Arial" w:hAnsi="Arial" w:cs="Arial"/>
                <w:sz w:val="18"/>
                <w:szCs w:val="18"/>
              </w:rPr>
              <w:t>19</w:t>
            </w:r>
          </w:p>
        </w:tc>
        <w:tc>
          <w:tcPr>
            <w:tcW w:w="284" w:type="dxa"/>
            <w:tcBorders>
              <w:bottom w:val="single" w:sz="4" w:space="0" w:color="auto"/>
            </w:tcBorders>
            <w:vAlign w:val="bottom"/>
          </w:tcPr>
          <w:p w14:paraId="6BADD0B6" w14:textId="77777777" w:rsidR="00402624" w:rsidRPr="003C5DB4" w:rsidRDefault="00402624" w:rsidP="00402624">
            <w:pPr>
              <w:pStyle w:val="BodyText"/>
              <w:spacing w:before="0"/>
              <w:jc w:val="right"/>
              <w:rPr>
                <w:rFonts w:ascii="Arial" w:hAnsi="Arial" w:cs="Arial"/>
                <w:sz w:val="18"/>
                <w:szCs w:val="18"/>
              </w:rPr>
            </w:pPr>
          </w:p>
        </w:tc>
        <w:tc>
          <w:tcPr>
            <w:tcW w:w="1701" w:type="dxa"/>
            <w:tcBorders>
              <w:bottom w:val="single" w:sz="4" w:space="0" w:color="auto"/>
            </w:tcBorders>
          </w:tcPr>
          <w:p w14:paraId="062CC218" w14:textId="330AB20F" w:rsidR="00402624" w:rsidRPr="003C5DB4" w:rsidRDefault="00E86D45" w:rsidP="00402624">
            <w:pPr>
              <w:pStyle w:val="BodyText"/>
              <w:tabs>
                <w:tab w:val="decimal" w:pos="1241"/>
              </w:tabs>
              <w:spacing w:before="0"/>
              <w:rPr>
                <w:rFonts w:ascii="Arial" w:hAnsi="Arial" w:cs="Arial"/>
                <w:sz w:val="18"/>
                <w:szCs w:val="18"/>
              </w:rPr>
            </w:pPr>
            <w:r>
              <w:rPr>
                <w:rFonts w:ascii="Arial" w:hAnsi="Arial" w:cs="Arial"/>
                <w:sz w:val="18"/>
                <w:szCs w:val="18"/>
              </w:rPr>
              <w:t>(149,651)</w:t>
            </w:r>
          </w:p>
        </w:tc>
        <w:tc>
          <w:tcPr>
            <w:tcW w:w="284" w:type="dxa"/>
            <w:tcBorders>
              <w:bottom w:val="single" w:sz="4" w:space="0" w:color="auto"/>
            </w:tcBorders>
            <w:vAlign w:val="bottom"/>
          </w:tcPr>
          <w:p w14:paraId="7E1EBC73" w14:textId="77777777" w:rsidR="00402624" w:rsidRPr="003C5DB4" w:rsidRDefault="00402624" w:rsidP="00402624">
            <w:pPr>
              <w:pStyle w:val="BodyText"/>
              <w:spacing w:before="0"/>
              <w:jc w:val="right"/>
              <w:rPr>
                <w:rFonts w:ascii="Arial" w:hAnsi="Arial" w:cs="Arial"/>
                <w:sz w:val="18"/>
                <w:szCs w:val="18"/>
              </w:rPr>
            </w:pPr>
          </w:p>
        </w:tc>
        <w:tc>
          <w:tcPr>
            <w:tcW w:w="1701" w:type="dxa"/>
            <w:tcBorders>
              <w:bottom w:val="single" w:sz="4" w:space="0" w:color="auto"/>
            </w:tcBorders>
          </w:tcPr>
          <w:p w14:paraId="7C308EA5" w14:textId="57F1E975" w:rsidR="00402624" w:rsidRPr="003C5DB4" w:rsidRDefault="00402624" w:rsidP="00402624">
            <w:pPr>
              <w:pStyle w:val="BodyText"/>
              <w:tabs>
                <w:tab w:val="decimal" w:pos="1241"/>
              </w:tabs>
              <w:spacing w:before="0"/>
              <w:rPr>
                <w:rFonts w:ascii="Arial" w:hAnsi="Arial" w:cs="Arial"/>
                <w:sz w:val="18"/>
                <w:szCs w:val="18"/>
              </w:rPr>
            </w:pPr>
            <w:r>
              <w:rPr>
                <w:rFonts w:ascii="Arial" w:hAnsi="Arial" w:cs="Arial"/>
                <w:sz w:val="18"/>
                <w:szCs w:val="18"/>
              </w:rPr>
              <w:t>14,060,829</w:t>
            </w:r>
          </w:p>
        </w:tc>
      </w:tr>
      <w:tr w:rsidR="00402624" w:rsidRPr="003C5DB4" w14:paraId="6255F858" w14:textId="77777777" w:rsidTr="008E79F2">
        <w:tc>
          <w:tcPr>
            <w:tcW w:w="4876" w:type="dxa"/>
            <w:tcBorders>
              <w:top w:val="single" w:sz="4" w:space="0" w:color="auto"/>
              <w:bottom w:val="single" w:sz="4" w:space="0" w:color="auto"/>
            </w:tcBorders>
            <w:vAlign w:val="bottom"/>
          </w:tcPr>
          <w:p w14:paraId="5E13704A" w14:textId="38E2C193" w:rsidR="00402624" w:rsidRPr="003C5DB4" w:rsidRDefault="00402624" w:rsidP="00402624">
            <w:pPr>
              <w:pStyle w:val="BodyText"/>
              <w:spacing w:before="40"/>
              <w:rPr>
                <w:rFonts w:ascii="Arial" w:hAnsi="Arial" w:cs="Arial"/>
                <w:sz w:val="18"/>
                <w:szCs w:val="18"/>
              </w:rPr>
            </w:pPr>
            <w:r>
              <w:rPr>
                <w:rFonts w:ascii="Arial" w:hAnsi="Arial" w:cs="Arial"/>
                <w:sz w:val="18"/>
                <w:szCs w:val="18"/>
              </w:rPr>
              <w:t xml:space="preserve">Net </w:t>
            </w:r>
            <w:r w:rsidRPr="00E86D45">
              <w:rPr>
                <w:rFonts w:ascii="Arial" w:hAnsi="Arial" w:cs="Arial"/>
                <w:sz w:val="18"/>
                <w:szCs w:val="18"/>
              </w:rPr>
              <w:t>cash provided by operating</w:t>
            </w:r>
            <w:r>
              <w:rPr>
                <w:rFonts w:ascii="Arial" w:hAnsi="Arial" w:cs="Arial"/>
                <w:sz w:val="18"/>
                <w:szCs w:val="18"/>
              </w:rPr>
              <w:t xml:space="preserve"> activities</w:t>
            </w:r>
          </w:p>
        </w:tc>
        <w:tc>
          <w:tcPr>
            <w:tcW w:w="709" w:type="dxa"/>
            <w:tcBorders>
              <w:top w:val="single" w:sz="4" w:space="0" w:color="auto"/>
              <w:bottom w:val="single" w:sz="4" w:space="0" w:color="auto"/>
            </w:tcBorders>
            <w:vAlign w:val="bottom"/>
          </w:tcPr>
          <w:p w14:paraId="2AC7BD7F" w14:textId="77777777" w:rsidR="00402624" w:rsidRPr="003C5DB4" w:rsidRDefault="00402624" w:rsidP="00402624">
            <w:pPr>
              <w:pStyle w:val="BodyText"/>
              <w:spacing w:before="40"/>
              <w:jc w:val="center"/>
              <w:rPr>
                <w:rFonts w:ascii="Arial" w:hAnsi="Arial" w:cs="Arial"/>
                <w:sz w:val="18"/>
                <w:szCs w:val="18"/>
              </w:rPr>
            </w:pPr>
          </w:p>
        </w:tc>
        <w:tc>
          <w:tcPr>
            <w:tcW w:w="284" w:type="dxa"/>
            <w:tcBorders>
              <w:top w:val="single" w:sz="4" w:space="0" w:color="auto"/>
              <w:bottom w:val="single" w:sz="4" w:space="0" w:color="auto"/>
            </w:tcBorders>
            <w:vAlign w:val="bottom"/>
          </w:tcPr>
          <w:p w14:paraId="4BBD7938" w14:textId="77777777" w:rsidR="00402624" w:rsidRPr="003C5DB4" w:rsidRDefault="00402624" w:rsidP="00402624">
            <w:pPr>
              <w:pStyle w:val="BodyText"/>
              <w:spacing w:before="40"/>
              <w:jc w:val="right"/>
              <w:rPr>
                <w:rFonts w:ascii="Arial" w:hAnsi="Arial" w:cs="Arial"/>
                <w:sz w:val="18"/>
                <w:szCs w:val="18"/>
              </w:rPr>
            </w:pPr>
          </w:p>
        </w:tc>
        <w:tc>
          <w:tcPr>
            <w:tcW w:w="1701" w:type="dxa"/>
            <w:tcBorders>
              <w:top w:val="single" w:sz="4" w:space="0" w:color="auto"/>
              <w:bottom w:val="single" w:sz="4" w:space="0" w:color="auto"/>
            </w:tcBorders>
          </w:tcPr>
          <w:p w14:paraId="3EE02925" w14:textId="453C84BE" w:rsidR="00402624" w:rsidRPr="003C5DB4" w:rsidRDefault="00E86D45" w:rsidP="00402624">
            <w:pPr>
              <w:pStyle w:val="BodyText"/>
              <w:tabs>
                <w:tab w:val="decimal" w:pos="1241"/>
              </w:tabs>
              <w:spacing w:before="40"/>
              <w:rPr>
                <w:rFonts w:ascii="Arial" w:hAnsi="Arial" w:cs="Arial"/>
                <w:sz w:val="18"/>
                <w:szCs w:val="18"/>
              </w:rPr>
            </w:pPr>
            <w:r>
              <w:rPr>
                <w:rFonts w:ascii="Arial" w:hAnsi="Arial" w:cs="Arial"/>
                <w:sz w:val="18"/>
                <w:szCs w:val="18"/>
              </w:rPr>
              <w:t>28,951,508</w:t>
            </w:r>
          </w:p>
        </w:tc>
        <w:tc>
          <w:tcPr>
            <w:tcW w:w="284" w:type="dxa"/>
            <w:tcBorders>
              <w:top w:val="single" w:sz="4" w:space="0" w:color="auto"/>
              <w:bottom w:val="single" w:sz="4" w:space="0" w:color="auto"/>
            </w:tcBorders>
            <w:vAlign w:val="bottom"/>
          </w:tcPr>
          <w:p w14:paraId="38973514" w14:textId="77777777" w:rsidR="00402624" w:rsidRPr="003C5DB4" w:rsidRDefault="00402624" w:rsidP="00402624">
            <w:pPr>
              <w:pStyle w:val="BodyText"/>
              <w:spacing w:before="40"/>
              <w:jc w:val="right"/>
              <w:rPr>
                <w:rFonts w:ascii="Arial" w:hAnsi="Arial" w:cs="Arial"/>
                <w:sz w:val="18"/>
                <w:szCs w:val="18"/>
              </w:rPr>
            </w:pPr>
          </w:p>
        </w:tc>
        <w:tc>
          <w:tcPr>
            <w:tcW w:w="1701" w:type="dxa"/>
            <w:tcBorders>
              <w:top w:val="single" w:sz="4" w:space="0" w:color="auto"/>
              <w:bottom w:val="single" w:sz="4" w:space="0" w:color="auto"/>
            </w:tcBorders>
          </w:tcPr>
          <w:p w14:paraId="1BDC026E" w14:textId="74BB8B9A" w:rsidR="00402624" w:rsidRPr="003C5DB4" w:rsidRDefault="00402624" w:rsidP="00402624">
            <w:pPr>
              <w:pStyle w:val="BodyText"/>
              <w:tabs>
                <w:tab w:val="decimal" w:pos="1241"/>
              </w:tabs>
              <w:spacing w:before="40"/>
              <w:rPr>
                <w:rFonts w:ascii="Arial" w:hAnsi="Arial" w:cs="Arial"/>
                <w:sz w:val="18"/>
                <w:szCs w:val="18"/>
              </w:rPr>
            </w:pPr>
            <w:r>
              <w:rPr>
                <w:rFonts w:ascii="Arial" w:hAnsi="Arial" w:cs="Arial"/>
                <w:sz w:val="18"/>
                <w:szCs w:val="18"/>
              </w:rPr>
              <w:t>8,745,617</w:t>
            </w:r>
          </w:p>
        </w:tc>
      </w:tr>
      <w:tr w:rsidR="00402624" w:rsidRPr="003C5DB4" w14:paraId="6F354F4A" w14:textId="77777777" w:rsidTr="000E0F8E">
        <w:tc>
          <w:tcPr>
            <w:tcW w:w="4876" w:type="dxa"/>
            <w:tcBorders>
              <w:top w:val="single" w:sz="4" w:space="0" w:color="auto"/>
            </w:tcBorders>
            <w:vAlign w:val="bottom"/>
          </w:tcPr>
          <w:p w14:paraId="172545A0" w14:textId="77777777" w:rsidR="00402624" w:rsidRPr="003C5DB4" w:rsidRDefault="00402624" w:rsidP="00402624">
            <w:pPr>
              <w:pStyle w:val="BodyText"/>
              <w:spacing w:before="0"/>
              <w:rPr>
                <w:rFonts w:ascii="Arial" w:hAnsi="Arial" w:cs="Arial"/>
                <w:sz w:val="18"/>
                <w:szCs w:val="18"/>
              </w:rPr>
            </w:pPr>
          </w:p>
        </w:tc>
        <w:tc>
          <w:tcPr>
            <w:tcW w:w="709" w:type="dxa"/>
            <w:tcBorders>
              <w:top w:val="single" w:sz="4" w:space="0" w:color="auto"/>
            </w:tcBorders>
            <w:vAlign w:val="bottom"/>
          </w:tcPr>
          <w:p w14:paraId="0BECD60F" w14:textId="77777777" w:rsidR="00402624" w:rsidRPr="003C5DB4" w:rsidRDefault="00402624" w:rsidP="00402624">
            <w:pPr>
              <w:pStyle w:val="BodyText"/>
              <w:spacing w:before="0"/>
              <w:jc w:val="center"/>
              <w:rPr>
                <w:rFonts w:ascii="Arial" w:hAnsi="Arial" w:cs="Arial"/>
                <w:sz w:val="18"/>
                <w:szCs w:val="18"/>
              </w:rPr>
            </w:pPr>
          </w:p>
        </w:tc>
        <w:tc>
          <w:tcPr>
            <w:tcW w:w="284" w:type="dxa"/>
            <w:tcBorders>
              <w:top w:val="single" w:sz="4" w:space="0" w:color="auto"/>
            </w:tcBorders>
            <w:vAlign w:val="bottom"/>
          </w:tcPr>
          <w:p w14:paraId="17DCA324" w14:textId="77777777" w:rsidR="00402624" w:rsidRPr="003C5DB4" w:rsidRDefault="00402624" w:rsidP="00402624">
            <w:pPr>
              <w:pStyle w:val="BodyText"/>
              <w:spacing w:before="0"/>
              <w:jc w:val="right"/>
              <w:rPr>
                <w:rFonts w:ascii="Arial" w:hAnsi="Arial" w:cs="Arial"/>
                <w:sz w:val="18"/>
                <w:szCs w:val="18"/>
              </w:rPr>
            </w:pPr>
          </w:p>
        </w:tc>
        <w:tc>
          <w:tcPr>
            <w:tcW w:w="1701" w:type="dxa"/>
            <w:tcBorders>
              <w:top w:val="single" w:sz="4" w:space="0" w:color="auto"/>
            </w:tcBorders>
            <w:vAlign w:val="bottom"/>
          </w:tcPr>
          <w:p w14:paraId="066B5D92" w14:textId="77777777" w:rsidR="00402624" w:rsidRPr="003C5DB4" w:rsidRDefault="00402624" w:rsidP="00402624">
            <w:pPr>
              <w:pStyle w:val="BodyText"/>
              <w:tabs>
                <w:tab w:val="decimal" w:pos="1241"/>
              </w:tabs>
              <w:spacing w:before="0"/>
              <w:rPr>
                <w:rFonts w:ascii="Arial" w:hAnsi="Arial" w:cs="Arial"/>
                <w:sz w:val="18"/>
                <w:szCs w:val="18"/>
              </w:rPr>
            </w:pPr>
          </w:p>
        </w:tc>
        <w:tc>
          <w:tcPr>
            <w:tcW w:w="284" w:type="dxa"/>
            <w:tcBorders>
              <w:top w:val="single" w:sz="4" w:space="0" w:color="auto"/>
            </w:tcBorders>
            <w:vAlign w:val="bottom"/>
          </w:tcPr>
          <w:p w14:paraId="5FF15412" w14:textId="77777777" w:rsidR="00402624" w:rsidRPr="003C5DB4" w:rsidRDefault="00402624" w:rsidP="00402624">
            <w:pPr>
              <w:pStyle w:val="BodyText"/>
              <w:spacing w:before="0"/>
              <w:jc w:val="right"/>
              <w:rPr>
                <w:rFonts w:ascii="Arial" w:hAnsi="Arial" w:cs="Arial"/>
                <w:sz w:val="18"/>
                <w:szCs w:val="18"/>
              </w:rPr>
            </w:pPr>
          </w:p>
        </w:tc>
        <w:tc>
          <w:tcPr>
            <w:tcW w:w="1701" w:type="dxa"/>
            <w:tcBorders>
              <w:top w:val="single" w:sz="4" w:space="0" w:color="auto"/>
            </w:tcBorders>
            <w:vAlign w:val="bottom"/>
          </w:tcPr>
          <w:p w14:paraId="483332EB" w14:textId="77777777" w:rsidR="00402624" w:rsidRPr="003C5DB4" w:rsidRDefault="00402624" w:rsidP="00402624">
            <w:pPr>
              <w:pStyle w:val="BodyText"/>
              <w:tabs>
                <w:tab w:val="decimal" w:pos="1241"/>
              </w:tabs>
              <w:spacing w:before="0"/>
              <w:rPr>
                <w:rFonts w:ascii="Arial" w:hAnsi="Arial" w:cs="Arial"/>
                <w:sz w:val="18"/>
                <w:szCs w:val="18"/>
              </w:rPr>
            </w:pPr>
          </w:p>
        </w:tc>
      </w:tr>
      <w:tr w:rsidR="00402624" w:rsidRPr="003C5DB4" w14:paraId="536A1769" w14:textId="77777777" w:rsidTr="000E0F8E">
        <w:tc>
          <w:tcPr>
            <w:tcW w:w="4876" w:type="dxa"/>
            <w:vAlign w:val="bottom"/>
          </w:tcPr>
          <w:p w14:paraId="6B2FB5A1" w14:textId="097A3DBE" w:rsidR="00402624" w:rsidRPr="007D499C" w:rsidRDefault="00402624" w:rsidP="00402624">
            <w:pPr>
              <w:pStyle w:val="BodyText"/>
              <w:spacing w:before="0"/>
              <w:rPr>
                <w:rFonts w:ascii="Arial" w:hAnsi="Arial" w:cs="Arial"/>
                <w:b/>
                <w:bCs/>
                <w:sz w:val="18"/>
                <w:szCs w:val="18"/>
              </w:rPr>
            </w:pPr>
            <w:r>
              <w:rPr>
                <w:rFonts w:ascii="Arial" w:hAnsi="Arial" w:cs="Arial"/>
                <w:b/>
                <w:bCs/>
                <w:sz w:val="18"/>
                <w:szCs w:val="18"/>
              </w:rPr>
              <w:t>Financing activities</w:t>
            </w:r>
          </w:p>
        </w:tc>
        <w:tc>
          <w:tcPr>
            <w:tcW w:w="709" w:type="dxa"/>
            <w:vAlign w:val="bottom"/>
          </w:tcPr>
          <w:p w14:paraId="2057C31F" w14:textId="77777777" w:rsidR="00402624" w:rsidRPr="003C5DB4" w:rsidRDefault="00402624" w:rsidP="00402624">
            <w:pPr>
              <w:pStyle w:val="BodyText"/>
              <w:spacing w:before="0"/>
              <w:jc w:val="center"/>
              <w:rPr>
                <w:rFonts w:ascii="Arial" w:hAnsi="Arial" w:cs="Arial"/>
                <w:sz w:val="18"/>
                <w:szCs w:val="18"/>
              </w:rPr>
            </w:pPr>
          </w:p>
        </w:tc>
        <w:tc>
          <w:tcPr>
            <w:tcW w:w="284" w:type="dxa"/>
            <w:vAlign w:val="bottom"/>
          </w:tcPr>
          <w:p w14:paraId="61E549D0" w14:textId="77777777" w:rsidR="00402624" w:rsidRPr="003C5DB4" w:rsidRDefault="00402624" w:rsidP="00402624">
            <w:pPr>
              <w:pStyle w:val="BodyText"/>
              <w:spacing w:before="0"/>
              <w:jc w:val="right"/>
              <w:rPr>
                <w:rFonts w:ascii="Arial" w:hAnsi="Arial" w:cs="Arial"/>
                <w:sz w:val="18"/>
                <w:szCs w:val="18"/>
              </w:rPr>
            </w:pPr>
          </w:p>
        </w:tc>
        <w:tc>
          <w:tcPr>
            <w:tcW w:w="1701" w:type="dxa"/>
            <w:vAlign w:val="bottom"/>
          </w:tcPr>
          <w:p w14:paraId="344D8A54" w14:textId="77777777" w:rsidR="00402624" w:rsidRPr="003C5DB4" w:rsidRDefault="00402624" w:rsidP="00402624">
            <w:pPr>
              <w:pStyle w:val="BodyText"/>
              <w:tabs>
                <w:tab w:val="decimal" w:pos="1241"/>
              </w:tabs>
              <w:spacing w:before="0"/>
              <w:rPr>
                <w:rFonts w:ascii="Arial" w:hAnsi="Arial" w:cs="Arial"/>
                <w:sz w:val="18"/>
                <w:szCs w:val="18"/>
              </w:rPr>
            </w:pPr>
          </w:p>
        </w:tc>
        <w:tc>
          <w:tcPr>
            <w:tcW w:w="284" w:type="dxa"/>
            <w:vAlign w:val="bottom"/>
          </w:tcPr>
          <w:p w14:paraId="1DC08339" w14:textId="77777777" w:rsidR="00402624" w:rsidRPr="003C5DB4" w:rsidRDefault="00402624" w:rsidP="00402624">
            <w:pPr>
              <w:pStyle w:val="BodyText"/>
              <w:spacing w:before="0"/>
              <w:jc w:val="right"/>
              <w:rPr>
                <w:rFonts w:ascii="Arial" w:hAnsi="Arial" w:cs="Arial"/>
                <w:sz w:val="18"/>
                <w:szCs w:val="18"/>
              </w:rPr>
            </w:pPr>
          </w:p>
        </w:tc>
        <w:tc>
          <w:tcPr>
            <w:tcW w:w="1701" w:type="dxa"/>
            <w:vAlign w:val="bottom"/>
          </w:tcPr>
          <w:p w14:paraId="7D76D8DA" w14:textId="7291F16D" w:rsidR="00402624" w:rsidRPr="003C5DB4" w:rsidRDefault="00402624" w:rsidP="00402624">
            <w:pPr>
              <w:pStyle w:val="BodyText"/>
              <w:tabs>
                <w:tab w:val="decimal" w:pos="1241"/>
              </w:tabs>
              <w:spacing w:before="0"/>
              <w:rPr>
                <w:rFonts w:ascii="Arial" w:hAnsi="Arial" w:cs="Arial"/>
                <w:sz w:val="18"/>
                <w:szCs w:val="18"/>
              </w:rPr>
            </w:pPr>
          </w:p>
        </w:tc>
      </w:tr>
      <w:tr w:rsidR="00402624" w:rsidRPr="003C5DB4" w14:paraId="5CB33D81" w14:textId="77777777" w:rsidTr="008E79F2">
        <w:tc>
          <w:tcPr>
            <w:tcW w:w="4876" w:type="dxa"/>
            <w:vAlign w:val="bottom"/>
          </w:tcPr>
          <w:p w14:paraId="7B7F758D" w14:textId="5F5CE40D" w:rsidR="00402624" w:rsidRPr="003C5DB4" w:rsidRDefault="00402624" w:rsidP="00402624">
            <w:pPr>
              <w:pStyle w:val="BodyText"/>
              <w:spacing w:before="0"/>
              <w:rPr>
                <w:rFonts w:ascii="Arial" w:hAnsi="Arial" w:cs="Arial"/>
                <w:sz w:val="18"/>
                <w:szCs w:val="18"/>
              </w:rPr>
            </w:pPr>
            <w:r>
              <w:rPr>
                <w:rFonts w:ascii="Arial" w:hAnsi="Arial" w:cs="Arial"/>
                <w:sz w:val="18"/>
                <w:szCs w:val="18"/>
              </w:rPr>
              <w:t>Loan proceeds</w:t>
            </w:r>
          </w:p>
        </w:tc>
        <w:tc>
          <w:tcPr>
            <w:tcW w:w="709" w:type="dxa"/>
            <w:vAlign w:val="bottom"/>
          </w:tcPr>
          <w:p w14:paraId="63CD9C35" w14:textId="0D7A0394" w:rsidR="00402624" w:rsidRPr="003C5DB4" w:rsidRDefault="00402624" w:rsidP="00402624">
            <w:pPr>
              <w:pStyle w:val="BodyText"/>
              <w:spacing w:before="0"/>
              <w:jc w:val="center"/>
              <w:rPr>
                <w:rFonts w:ascii="Arial" w:hAnsi="Arial" w:cs="Arial"/>
                <w:sz w:val="18"/>
                <w:szCs w:val="18"/>
              </w:rPr>
            </w:pPr>
            <w:r>
              <w:rPr>
                <w:rFonts w:ascii="Arial" w:hAnsi="Arial" w:cs="Arial"/>
                <w:sz w:val="18"/>
                <w:szCs w:val="18"/>
              </w:rPr>
              <w:t>8</w:t>
            </w:r>
          </w:p>
        </w:tc>
        <w:tc>
          <w:tcPr>
            <w:tcW w:w="284" w:type="dxa"/>
            <w:vAlign w:val="bottom"/>
          </w:tcPr>
          <w:p w14:paraId="61EE778A" w14:textId="77777777" w:rsidR="00402624" w:rsidRPr="003C5DB4" w:rsidRDefault="00402624" w:rsidP="00402624">
            <w:pPr>
              <w:pStyle w:val="BodyText"/>
              <w:spacing w:before="0"/>
              <w:jc w:val="right"/>
              <w:rPr>
                <w:rFonts w:ascii="Arial" w:hAnsi="Arial" w:cs="Arial"/>
                <w:sz w:val="18"/>
                <w:szCs w:val="18"/>
              </w:rPr>
            </w:pPr>
          </w:p>
        </w:tc>
        <w:tc>
          <w:tcPr>
            <w:tcW w:w="1701" w:type="dxa"/>
          </w:tcPr>
          <w:p w14:paraId="146CE49E" w14:textId="499991A0" w:rsidR="00402624" w:rsidRPr="003C5DB4" w:rsidRDefault="00E86D45" w:rsidP="00402624">
            <w:pPr>
              <w:pStyle w:val="BodyText"/>
              <w:tabs>
                <w:tab w:val="decimal" w:pos="1241"/>
              </w:tabs>
              <w:spacing w:before="0"/>
              <w:rPr>
                <w:rFonts w:ascii="Arial" w:hAnsi="Arial" w:cs="Arial"/>
                <w:sz w:val="18"/>
                <w:szCs w:val="18"/>
              </w:rPr>
            </w:pPr>
            <w:r>
              <w:rPr>
                <w:rFonts w:ascii="Arial" w:hAnsi="Arial" w:cs="Arial"/>
                <w:sz w:val="18"/>
                <w:szCs w:val="18"/>
              </w:rPr>
              <w:t>20,078,431</w:t>
            </w:r>
          </w:p>
        </w:tc>
        <w:tc>
          <w:tcPr>
            <w:tcW w:w="284" w:type="dxa"/>
            <w:vAlign w:val="bottom"/>
          </w:tcPr>
          <w:p w14:paraId="308B4210" w14:textId="77777777" w:rsidR="00402624" w:rsidRPr="003C5DB4" w:rsidRDefault="00402624" w:rsidP="00402624">
            <w:pPr>
              <w:pStyle w:val="BodyText"/>
              <w:spacing w:before="0"/>
              <w:jc w:val="right"/>
              <w:rPr>
                <w:rFonts w:ascii="Arial" w:hAnsi="Arial" w:cs="Arial"/>
                <w:sz w:val="18"/>
                <w:szCs w:val="18"/>
              </w:rPr>
            </w:pPr>
          </w:p>
        </w:tc>
        <w:tc>
          <w:tcPr>
            <w:tcW w:w="1701" w:type="dxa"/>
          </w:tcPr>
          <w:p w14:paraId="69723049" w14:textId="0D912A26" w:rsidR="00402624" w:rsidRPr="003C5DB4" w:rsidRDefault="00402624" w:rsidP="00402624">
            <w:pPr>
              <w:pStyle w:val="BodyText"/>
              <w:tabs>
                <w:tab w:val="decimal" w:pos="1241"/>
              </w:tabs>
              <w:spacing w:before="0"/>
              <w:rPr>
                <w:rFonts w:ascii="Arial" w:hAnsi="Arial" w:cs="Arial"/>
                <w:sz w:val="18"/>
                <w:szCs w:val="18"/>
              </w:rPr>
            </w:pPr>
            <w:r>
              <w:rPr>
                <w:rFonts w:ascii="Arial" w:hAnsi="Arial" w:cs="Arial"/>
                <w:sz w:val="18"/>
                <w:szCs w:val="18"/>
              </w:rPr>
              <w:t>20,208,680</w:t>
            </w:r>
          </w:p>
        </w:tc>
      </w:tr>
      <w:tr w:rsidR="00402624" w:rsidRPr="003C5DB4" w14:paraId="3CC05EDF" w14:textId="77777777" w:rsidTr="008E79F2">
        <w:tc>
          <w:tcPr>
            <w:tcW w:w="4876" w:type="dxa"/>
            <w:vAlign w:val="bottom"/>
          </w:tcPr>
          <w:p w14:paraId="169881EA" w14:textId="5FF3BA35" w:rsidR="00402624" w:rsidRPr="003C5DB4" w:rsidRDefault="00402624" w:rsidP="00402624">
            <w:pPr>
              <w:pStyle w:val="BodyText"/>
              <w:spacing w:before="0"/>
              <w:rPr>
                <w:rFonts w:ascii="Arial" w:hAnsi="Arial" w:cs="Arial"/>
                <w:sz w:val="18"/>
                <w:szCs w:val="18"/>
              </w:rPr>
            </w:pPr>
            <w:r>
              <w:rPr>
                <w:rFonts w:ascii="Arial" w:hAnsi="Arial" w:cs="Arial"/>
                <w:sz w:val="18"/>
                <w:szCs w:val="18"/>
              </w:rPr>
              <w:t>Loan repayments</w:t>
            </w:r>
          </w:p>
        </w:tc>
        <w:tc>
          <w:tcPr>
            <w:tcW w:w="709" w:type="dxa"/>
            <w:vAlign w:val="bottom"/>
          </w:tcPr>
          <w:p w14:paraId="73BCB02B" w14:textId="0992DB0E" w:rsidR="00402624" w:rsidRPr="003C5DB4" w:rsidRDefault="00402624" w:rsidP="00402624">
            <w:pPr>
              <w:pStyle w:val="BodyText"/>
              <w:spacing w:before="0"/>
              <w:jc w:val="center"/>
              <w:rPr>
                <w:rFonts w:ascii="Arial" w:hAnsi="Arial" w:cs="Arial"/>
                <w:sz w:val="18"/>
                <w:szCs w:val="18"/>
              </w:rPr>
            </w:pPr>
            <w:r>
              <w:rPr>
                <w:rFonts w:ascii="Arial" w:hAnsi="Arial" w:cs="Arial"/>
                <w:sz w:val="18"/>
                <w:szCs w:val="18"/>
              </w:rPr>
              <w:t>8</w:t>
            </w:r>
          </w:p>
        </w:tc>
        <w:tc>
          <w:tcPr>
            <w:tcW w:w="284" w:type="dxa"/>
            <w:vAlign w:val="bottom"/>
          </w:tcPr>
          <w:p w14:paraId="28BF4A5F" w14:textId="77777777" w:rsidR="00402624" w:rsidRPr="003C5DB4" w:rsidRDefault="00402624" w:rsidP="00402624">
            <w:pPr>
              <w:pStyle w:val="BodyText"/>
              <w:spacing w:before="0"/>
              <w:jc w:val="right"/>
              <w:rPr>
                <w:rFonts w:ascii="Arial" w:hAnsi="Arial" w:cs="Arial"/>
                <w:sz w:val="18"/>
                <w:szCs w:val="18"/>
              </w:rPr>
            </w:pPr>
          </w:p>
        </w:tc>
        <w:tc>
          <w:tcPr>
            <w:tcW w:w="1701" w:type="dxa"/>
          </w:tcPr>
          <w:p w14:paraId="4D94F5F4" w14:textId="598D7158" w:rsidR="00402624" w:rsidRPr="003C5DB4" w:rsidRDefault="00E86D45" w:rsidP="00402624">
            <w:pPr>
              <w:pStyle w:val="BodyText"/>
              <w:tabs>
                <w:tab w:val="decimal" w:pos="1241"/>
              </w:tabs>
              <w:spacing w:before="0"/>
              <w:rPr>
                <w:rFonts w:ascii="Arial" w:hAnsi="Arial" w:cs="Arial"/>
                <w:sz w:val="18"/>
                <w:szCs w:val="18"/>
              </w:rPr>
            </w:pPr>
            <w:r>
              <w:rPr>
                <w:rFonts w:ascii="Arial" w:hAnsi="Arial" w:cs="Arial"/>
                <w:sz w:val="18"/>
                <w:szCs w:val="18"/>
              </w:rPr>
              <w:t>(46,721,238)</w:t>
            </w:r>
          </w:p>
        </w:tc>
        <w:tc>
          <w:tcPr>
            <w:tcW w:w="284" w:type="dxa"/>
            <w:vAlign w:val="bottom"/>
          </w:tcPr>
          <w:p w14:paraId="66AC6A81" w14:textId="77777777" w:rsidR="00402624" w:rsidRPr="003C5DB4" w:rsidRDefault="00402624" w:rsidP="00402624">
            <w:pPr>
              <w:pStyle w:val="BodyText"/>
              <w:spacing w:before="0"/>
              <w:jc w:val="right"/>
              <w:rPr>
                <w:rFonts w:ascii="Arial" w:hAnsi="Arial" w:cs="Arial"/>
                <w:sz w:val="18"/>
                <w:szCs w:val="18"/>
              </w:rPr>
            </w:pPr>
          </w:p>
        </w:tc>
        <w:tc>
          <w:tcPr>
            <w:tcW w:w="1701" w:type="dxa"/>
          </w:tcPr>
          <w:p w14:paraId="7F7EC108" w14:textId="550263DA" w:rsidR="00402624" w:rsidRPr="003C5DB4" w:rsidRDefault="00402624" w:rsidP="00402624">
            <w:pPr>
              <w:pStyle w:val="BodyText"/>
              <w:tabs>
                <w:tab w:val="decimal" w:pos="1241"/>
              </w:tabs>
              <w:spacing w:before="0"/>
              <w:rPr>
                <w:rFonts w:ascii="Arial" w:hAnsi="Arial" w:cs="Arial"/>
                <w:sz w:val="18"/>
                <w:szCs w:val="18"/>
              </w:rPr>
            </w:pPr>
            <w:r>
              <w:rPr>
                <w:rFonts w:ascii="Arial" w:hAnsi="Arial" w:cs="Arial"/>
                <w:sz w:val="18"/>
                <w:szCs w:val="18"/>
              </w:rPr>
              <w:t>(13,139,155)</w:t>
            </w:r>
          </w:p>
        </w:tc>
      </w:tr>
      <w:tr w:rsidR="00402624" w:rsidRPr="003C5DB4" w14:paraId="520A7BF9" w14:textId="77777777" w:rsidTr="008E79F2">
        <w:tc>
          <w:tcPr>
            <w:tcW w:w="4876" w:type="dxa"/>
            <w:vAlign w:val="bottom"/>
          </w:tcPr>
          <w:p w14:paraId="4C9F8BD6" w14:textId="452F02AA" w:rsidR="00402624" w:rsidRDefault="00402624" w:rsidP="00402624">
            <w:pPr>
              <w:pStyle w:val="BodyText"/>
              <w:spacing w:before="0"/>
              <w:rPr>
                <w:rFonts w:ascii="Arial" w:hAnsi="Arial" w:cs="Arial"/>
                <w:sz w:val="18"/>
                <w:szCs w:val="18"/>
              </w:rPr>
            </w:pPr>
            <w:r>
              <w:rPr>
                <w:rFonts w:ascii="Arial" w:hAnsi="Arial" w:cs="Arial"/>
                <w:sz w:val="18"/>
                <w:szCs w:val="18"/>
              </w:rPr>
              <w:t>Notes payable proceeds</w:t>
            </w:r>
          </w:p>
        </w:tc>
        <w:tc>
          <w:tcPr>
            <w:tcW w:w="709" w:type="dxa"/>
            <w:vAlign w:val="bottom"/>
          </w:tcPr>
          <w:p w14:paraId="1FC45CF2" w14:textId="74F2EA10" w:rsidR="00402624" w:rsidRDefault="00402624" w:rsidP="00402624">
            <w:pPr>
              <w:pStyle w:val="BodyText"/>
              <w:spacing w:before="0"/>
              <w:jc w:val="center"/>
              <w:rPr>
                <w:rFonts w:ascii="Arial" w:hAnsi="Arial" w:cs="Arial"/>
                <w:sz w:val="18"/>
                <w:szCs w:val="18"/>
              </w:rPr>
            </w:pPr>
            <w:r>
              <w:rPr>
                <w:rFonts w:ascii="Arial" w:hAnsi="Arial" w:cs="Arial"/>
                <w:sz w:val="18"/>
                <w:szCs w:val="18"/>
              </w:rPr>
              <w:t>9</w:t>
            </w:r>
          </w:p>
        </w:tc>
        <w:tc>
          <w:tcPr>
            <w:tcW w:w="284" w:type="dxa"/>
            <w:vAlign w:val="bottom"/>
          </w:tcPr>
          <w:p w14:paraId="4B2E7F56" w14:textId="77777777" w:rsidR="00402624" w:rsidRPr="003C5DB4" w:rsidRDefault="00402624" w:rsidP="00402624">
            <w:pPr>
              <w:pStyle w:val="BodyText"/>
              <w:spacing w:before="0"/>
              <w:jc w:val="right"/>
              <w:rPr>
                <w:rFonts w:ascii="Arial" w:hAnsi="Arial" w:cs="Arial"/>
                <w:sz w:val="18"/>
                <w:szCs w:val="18"/>
              </w:rPr>
            </w:pPr>
          </w:p>
        </w:tc>
        <w:tc>
          <w:tcPr>
            <w:tcW w:w="1701" w:type="dxa"/>
          </w:tcPr>
          <w:p w14:paraId="51D7F4C3" w14:textId="7B48AA43" w:rsidR="00402624" w:rsidRDefault="00E86D45" w:rsidP="00402624">
            <w:pPr>
              <w:pStyle w:val="BodyText"/>
              <w:tabs>
                <w:tab w:val="decimal" w:pos="1241"/>
              </w:tabs>
              <w:spacing w:before="0"/>
              <w:rPr>
                <w:rFonts w:ascii="Arial" w:hAnsi="Arial" w:cs="Arial"/>
                <w:sz w:val="18"/>
                <w:szCs w:val="18"/>
              </w:rPr>
            </w:pPr>
            <w:r>
              <w:rPr>
                <w:rFonts w:ascii="Arial" w:hAnsi="Arial" w:cs="Arial"/>
                <w:sz w:val="18"/>
                <w:szCs w:val="18"/>
              </w:rPr>
              <w:t>29,731,475</w:t>
            </w:r>
          </w:p>
        </w:tc>
        <w:tc>
          <w:tcPr>
            <w:tcW w:w="284" w:type="dxa"/>
            <w:vAlign w:val="bottom"/>
          </w:tcPr>
          <w:p w14:paraId="64D5B39B" w14:textId="77777777" w:rsidR="00402624" w:rsidRPr="003C5DB4" w:rsidRDefault="00402624" w:rsidP="00402624">
            <w:pPr>
              <w:pStyle w:val="BodyText"/>
              <w:spacing w:before="0"/>
              <w:jc w:val="right"/>
              <w:rPr>
                <w:rFonts w:ascii="Arial" w:hAnsi="Arial" w:cs="Arial"/>
                <w:sz w:val="18"/>
                <w:szCs w:val="18"/>
              </w:rPr>
            </w:pPr>
          </w:p>
        </w:tc>
        <w:tc>
          <w:tcPr>
            <w:tcW w:w="1701" w:type="dxa"/>
          </w:tcPr>
          <w:p w14:paraId="7558282F" w14:textId="3FA4CA84" w:rsidR="00402624" w:rsidRPr="00474EF5" w:rsidRDefault="00402624" w:rsidP="00402624">
            <w:pPr>
              <w:pStyle w:val="BodyText"/>
              <w:tabs>
                <w:tab w:val="decimal" w:pos="1241"/>
              </w:tabs>
              <w:spacing w:before="0"/>
              <w:rPr>
                <w:rFonts w:ascii="Arial" w:hAnsi="Arial" w:cs="Arial"/>
                <w:sz w:val="18"/>
                <w:szCs w:val="18"/>
              </w:rPr>
            </w:pPr>
            <w:r>
              <w:rPr>
                <w:rFonts w:ascii="Arial" w:hAnsi="Arial" w:cs="Arial"/>
                <w:sz w:val="18"/>
                <w:szCs w:val="18"/>
              </w:rPr>
              <w:t>–</w:t>
            </w:r>
          </w:p>
        </w:tc>
      </w:tr>
      <w:tr w:rsidR="00402624" w:rsidRPr="003C5DB4" w14:paraId="39BB1102" w14:textId="77777777" w:rsidTr="008E79F2">
        <w:tc>
          <w:tcPr>
            <w:tcW w:w="4876" w:type="dxa"/>
            <w:vAlign w:val="bottom"/>
          </w:tcPr>
          <w:p w14:paraId="7AAF69DA" w14:textId="43019D33" w:rsidR="00402624" w:rsidRPr="003C5DB4" w:rsidRDefault="00402624" w:rsidP="00402624">
            <w:pPr>
              <w:pStyle w:val="BodyText"/>
              <w:spacing w:before="0"/>
              <w:rPr>
                <w:rFonts w:ascii="Arial" w:hAnsi="Arial" w:cs="Arial"/>
                <w:sz w:val="18"/>
                <w:szCs w:val="18"/>
              </w:rPr>
            </w:pPr>
            <w:r>
              <w:rPr>
                <w:rFonts w:ascii="Arial" w:hAnsi="Arial" w:cs="Arial"/>
                <w:sz w:val="18"/>
                <w:szCs w:val="18"/>
              </w:rPr>
              <w:t>Notes payable repayments</w:t>
            </w:r>
          </w:p>
        </w:tc>
        <w:tc>
          <w:tcPr>
            <w:tcW w:w="709" w:type="dxa"/>
            <w:vAlign w:val="bottom"/>
          </w:tcPr>
          <w:p w14:paraId="367CC802" w14:textId="75627482" w:rsidR="00402624" w:rsidRPr="003C5DB4" w:rsidRDefault="00402624" w:rsidP="00402624">
            <w:pPr>
              <w:pStyle w:val="BodyText"/>
              <w:spacing w:before="0"/>
              <w:jc w:val="center"/>
              <w:rPr>
                <w:rFonts w:ascii="Arial" w:hAnsi="Arial" w:cs="Arial"/>
                <w:sz w:val="18"/>
                <w:szCs w:val="18"/>
              </w:rPr>
            </w:pPr>
            <w:r>
              <w:rPr>
                <w:rFonts w:ascii="Arial" w:hAnsi="Arial" w:cs="Arial"/>
                <w:sz w:val="18"/>
                <w:szCs w:val="18"/>
              </w:rPr>
              <w:t>9</w:t>
            </w:r>
          </w:p>
        </w:tc>
        <w:tc>
          <w:tcPr>
            <w:tcW w:w="284" w:type="dxa"/>
            <w:vAlign w:val="bottom"/>
          </w:tcPr>
          <w:p w14:paraId="6C11B949" w14:textId="77777777" w:rsidR="00402624" w:rsidRPr="003C5DB4" w:rsidRDefault="00402624" w:rsidP="00402624">
            <w:pPr>
              <w:pStyle w:val="BodyText"/>
              <w:spacing w:before="0"/>
              <w:jc w:val="right"/>
              <w:rPr>
                <w:rFonts w:ascii="Arial" w:hAnsi="Arial" w:cs="Arial"/>
                <w:sz w:val="18"/>
                <w:szCs w:val="18"/>
              </w:rPr>
            </w:pPr>
          </w:p>
        </w:tc>
        <w:tc>
          <w:tcPr>
            <w:tcW w:w="1701" w:type="dxa"/>
          </w:tcPr>
          <w:p w14:paraId="7EFE0713" w14:textId="347E1464" w:rsidR="00402624" w:rsidRPr="003C5DB4" w:rsidRDefault="00E86D45" w:rsidP="00402624">
            <w:pPr>
              <w:pStyle w:val="BodyText"/>
              <w:tabs>
                <w:tab w:val="decimal" w:pos="1241"/>
              </w:tabs>
              <w:spacing w:before="0"/>
              <w:rPr>
                <w:rFonts w:ascii="Arial" w:hAnsi="Arial" w:cs="Arial"/>
                <w:sz w:val="18"/>
                <w:szCs w:val="18"/>
              </w:rPr>
            </w:pPr>
            <w:r>
              <w:rPr>
                <w:rFonts w:ascii="Arial" w:hAnsi="Arial" w:cs="Arial"/>
                <w:sz w:val="18"/>
                <w:szCs w:val="18"/>
              </w:rPr>
              <w:t>(7,183,058)</w:t>
            </w:r>
          </w:p>
        </w:tc>
        <w:tc>
          <w:tcPr>
            <w:tcW w:w="284" w:type="dxa"/>
            <w:vAlign w:val="bottom"/>
          </w:tcPr>
          <w:p w14:paraId="726250EC" w14:textId="77777777" w:rsidR="00402624" w:rsidRPr="003C5DB4" w:rsidRDefault="00402624" w:rsidP="00402624">
            <w:pPr>
              <w:pStyle w:val="BodyText"/>
              <w:spacing w:before="0"/>
              <w:jc w:val="right"/>
              <w:rPr>
                <w:rFonts w:ascii="Arial" w:hAnsi="Arial" w:cs="Arial"/>
                <w:sz w:val="18"/>
                <w:szCs w:val="18"/>
              </w:rPr>
            </w:pPr>
          </w:p>
        </w:tc>
        <w:tc>
          <w:tcPr>
            <w:tcW w:w="1701" w:type="dxa"/>
          </w:tcPr>
          <w:p w14:paraId="40C752AA" w14:textId="74102684" w:rsidR="00402624" w:rsidRPr="003C5DB4" w:rsidRDefault="00402624" w:rsidP="00402624">
            <w:pPr>
              <w:pStyle w:val="BodyText"/>
              <w:tabs>
                <w:tab w:val="decimal" w:pos="1241"/>
              </w:tabs>
              <w:spacing w:before="0"/>
              <w:rPr>
                <w:rFonts w:ascii="Arial" w:hAnsi="Arial" w:cs="Arial"/>
                <w:sz w:val="18"/>
                <w:szCs w:val="18"/>
              </w:rPr>
            </w:pPr>
            <w:r>
              <w:rPr>
                <w:rFonts w:ascii="Arial" w:hAnsi="Arial" w:cs="Arial"/>
                <w:sz w:val="18"/>
                <w:szCs w:val="18"/>
              </w:rPr>
              <w:t>(10,925,934)</w:t>
            </w:r>
          </w:p>
        </w:tc>
      </w:tr>
      <w:tr w:rsidR="00402624" w:rsidRPr="003C5DB4" w14:paraId="36393880" w14:textId="77777777" w:rsidTr="008E79F2">
        <w:tc>
          <w:tcPr>
            <w:tcW w:w="4876" w:type="dxa"/>
            <w:vAlign w:val="bottom"/>
          </w:tcPr>
          <w:p w14:paraId="0853A380" w14:textId="3A551CBF" w:rsidR="00402624" w:rsidRPr="003C5DB4" w:rsidRDefault="00402624" w:rsidP="00402624">
            <w:pPr>
              <w:pStyle w:val="BodyText"/>
              <w:spacing w:before="0"/>
              <w:rPr>
                <w:rFonts w:ascii="Arial" w:hAnsi="Arial" w:cs="Arial"/>
                <w:sz w:val="18"/>
                <w:szCs w:val="18"/>
              </w:rPr>
            </w:pPr>
            <w:r>
              <w:rPr>
                <w:rFonts w:ascii="Arial" w:hAnsi="Arial" w:cs="Arial"/>
                <w:sz w:val="18"/>
                <w:szCs w:val="18"/>
              </w:rPr>
              <w:t>Notes payable interest payments</w:t>
            </w:r>
          </w:p>
        </w:tc>
        <w:tc>
          <w:tcPr>
            <w:tcW w:w="709" w:type="dxa"/>
            <w:vAlign w:val="bottom"/>
          </w:tcPr>
          <w:p w14:paraId="0BB40F63" w14:textId="2DE0B380" w:rsidR="00402624" w:rsidRPr="003C5DB4" w:rsidRDefault="00402624" w:rsidP="00402624">
            <w:pPr>
              <w:pStyle w:val="BodyText"/>
              <w:spacing w:before="0"/>
              <w:jc w:val="center"/>
              <w:rPr>
                <w:rFonts w:ascii="Arial" w:hAnsi="Arial" w:cs="Arial"/>
                <w:sz w:val="18"/>
                <w:szCs w:val="18"/>
              </w:rPr>
            </w:pPr>
            <w:r>
              <w:rPr>
                <w:rFonts w:ascii="Arial" w:hAnsi="Arial" w:cs="Arial"/>
                <w:sz w:val="18"/>
                <w:szCs w:val="18"/>
              </w:rPr>
              <w:t>9</w:t>
            </w:r>
          </w:p>
        </w:tc>
        <w:tc>
          <w:tcPr>
            <w:tcW w:w="284" w:type="dxa"/>
            <w:vAlign w:val="bottom"/>
          </w:tcPr>
          <w:p w14:paraId="15BF110C" w14:textId="77777777" w:rsidR="00402624" w:rsidRPr="003C5DB4" w:rsidRDefault="00402624" w:rsidP="00402624">
            <w:pPr>
              <w:pStyle w:val="BodyText"/>
              <w:spacing w:before="0"/>
              <w:jc w:val="right"/>
              <w:rPr>
                <w:rFonts w:ascii="Arial" w:hAnsi="Arial" w:cs="Arial"/>
                <w:sz w:val="18"/>
                <w:szCs w:val="18"/>
              </w:rPr>
            </w:pPr>
          </w:p>
        </w:tc>
        <w:tc>
          <w:tcPr>
            <w:tcW w:w="1701" w:type="dxa"/>
          </w:tcPr>
          <w:p w14:paraId="5DFDC928" w14:textId="3EF2B9CB" w:rsidR="00402624" w:rsidRPr="003C5DB4" w:rsidRDefault="00E86D45" w:rsidP="00402624">
            <w:pPr>
              <w:pStyle w:val="BodyText"/>
              <w:tabs>
                <w:tab w:val="decimal" w:pos="1241"/>
              </w:tabs>
              <w:spacing w:before="0"/>
              <w:rPr>
                <w:rFonts w:ascii="Arial" w:hAnsi="Arial" w:cs="Arial"/>
                <w:sz w:val="18"/>
                <w:szCs w:val="18"/>
              </w:rPr>
            </w:pPr>
            <w:r>
              <w:rPr>
                <w:rFonts w:ascii="Arial" w:hAnsi="Arial" w:cs="Arial"/>
                <w:sz w:val="18"/>
                <w:szCs w:val="18"/>
              </w:rPr>
              <w:t>(3,610,273)</w:t>
            </w:r>
          </w:p>
        </w:tc>
        <w:tc>
          <w:tcPr>
            <w:tcW w:w="284" w:type="dxa"/>
            <w:vAlign w:val="bottom"/>
          </w:tcPr>
          <w:p w14:paraId="6C1AEE87" w14:textId="77777777" w:rsidR="00402624" w:rsidRPr="003C5DB4" w:rsidRDefault="00402624" w:rsidP="00402624">
            <w:pPr>
              <w:pStyle w:val="BodyText"/>
              <w:spacing w:before="0"/>
              <w:jc w:val="right"/>
              <w:rPr>
                <w:rFonts w:ascii="Arial" w:hAnsi="Arial" w:cs="Arial"/>
                <w:sz w:val="18"/>
                <w:szCs w:val="18"/>
              </w:rPr>
            </w:pPr>
          </w:p>
        </w:tc>
        <w:tc>
          <w:tcPr>
            <w:tcW w:w="1701" w:type="dxa"/>
          </w:tcPr>
          <w:p w14:paraId="603D9991" w14:textId="36DAF725" w:rsidR="00402624" w:rsidRPr="003C5DB4" w:rsidRDefault="00402624" w:rsidP="00402624">
            <w:pPr>
              <w:pStyle w:val="BodyText"/>
              <w:tabs>
                <w:tab w:val="decimal" w:pos="1241"/>
              </w:tabs>
              <w:spacing w:before="0"/>
              <w:rPr>
                <w:rFonts w:ascii="Arial" w:hAnsi="Arial" w:cs="Arial"/>
                <w:sz w:val="18"/>
                <w:szCs w:val="18"/>
              </w:rPr>
            </w:pPr>
            <w:r>
              <w:rPr>
                <w:rFonts w:ascii="Arial" w:hAnsi="Arial" w:cs="Arial"/>
                <w:sz w:val="18"/>
                <w:szCs w:val="18"/>
              </w:rPr>
              <w:t>(1,641,639)</w:t>
            </w:r>
          </w:p>
        </w:tc>
      </w:tr>
      <w:tr w:rsidR="00402624" w:rsidRPr="003C5DB4" w14:paraId="12353648" w14:textId="77777777" w:rsidTr="008E79F2">
        <w:tc>
          <w:tcPr>
            <w:tcW w:w="4876" w:type="dxa"/>
            <w:vAlign w:val="bottom"/>
          </w:tcPr>
          <w:p w14:paraId="56BB7ADB" w14:textId="4A7DF654" w:rsidR="00402624" w:rsidRPr="003C5DB4" w:rsidRDefault="00402624" w:rsidP="00402624">
            <w:pPr>
              <w:pStyle w:val="BodyText"/>
              <w:spacing w:before="0"/>
              <w:rPr>
                <w:rFonts w:ascii="Arial" w:hAnsi="Arial" w:cs="Arial"/>
                <w:sz w:val="18"/>
                <w:szCs w:val="18"/>
              </w:rPr>
            </w:pPr>
            <w:r>
              <w:rPr>
                <w:rFonts w:ascii="Arial" w:hAnsi="Arial" w:cs="Arial"/>
                <w:sz w:val="18"/>
                <w:szCs w:val="18"/>
              </w:rPr>
              <w:t>Restricted cash</w:t>
            </w:r>
          </w:p>
        </w:tc>
        <w:tc>
          <w:tcPr>
            <w:tcW w:w="709" w:type="dxa"/>
            <w:vAlign w:val="bottom"/>
          </w:tcPr>
          <w:p w14:paraId="7164F813" w14:textId="77777777" w:rsidR="00402624" w:rsidRPr="003C5DB4" w:rsidRDefault="00402624" w:rsidP="00402624">
            <w:pPr>
              <w:pStyle w:val="BodyText"/>
              <w:spacing w:before="0"/>
              <w:jc w:val="center"/>
              <w:rPr>
                <w:rFonts w:ascii="Arial" w:hAnsi="Arial" w:cs="Arial"/>
                <w:sz w:val="18"/>
                <w:szCs w:val="18"/>
              </w:rPr>
            </w:pPr>
          </w:p>
        </w:tc>
        <w:tc>
          <w:tcPr>
            <w:tcW w:w="284" w:type="dxa"/>
            <w:vAlign w:val="bottom"/>
          </w:tcPr>
          <w:p w14:paraId="498DECE9" w14:textId="77777777" w:rsidR="00402624" w:rsidRPr="003C5DB4" w:rsidRDefault="00402624" w:rsidP="00402624">
            <w:pPr>
              <w:pStyle w:val="BodyText"/>
              <w:spacing w:before="0"/>
              <w:jc w:val="right"/>
              <w:rPr>
                <w:rFonts w:ascii="Arial" w:hAnsi="Arial" w:cs="Arial"/>
                <w:sz w:val="18"/>
                <w:szCs w:val="18"/>
              </w:rPr>
            </w:pPr>
          </w:p>
        </w:tc>
        <w:tc>
          <w:tcPr>
            <w:tcW w:w="1701" w:type="dxa"/>
          </w:tcPr>
          <w:p w14:paraId="64C671CC" w14:textId="3E648BEA" w:rsidR="00402624" w:rsidRPr="003C5DB4" w:rsidRDefault="00E86D45" w:rsidP="00402624">
            <w:pPr>
              <w:pStyle w:val="BodyText"/>
              <w:tabs>
                <w:tab w:val="decimal" w:pos="1241"/>
              </w:tabs>
              <w:spacing w:before="0"/>
              <w:rPr>
                <w:rFonts w:ascii="Arial" w:hAnsi="Arial" w:cs="Arial"/>
                <w:sz w:val="18"/>
                <w:szCs w:val="18"/>
              </w:rPr>
            </w:pPr>
            <w:r>
              <w:rPr>
                <w:rFonts w:ascii="Arial" w:hAnsi="Arial" w:cs="Arial"/>
                <w:sz w:val="18"/>
                <w:szCs w:val="18"/>
              </w:rPr>
              <w:t>(3,079,157)</w:t>
            </w:r>
          </w:p>
        </w:tc>
        <w:tc>
          <w:tcPr>
            <w:tcW w:w="284" w:type="dxa"/>
            <w:vAlign w:val="bottom"/>
          </w:tcPr>
          <w:p w14:paraId="2C088011" w14:textId="77777777" w:rsidR="00402624" w:rsidRPr="003C5DB4" w:rsidRDefault="00402624" w:rsidP="00402624">
            <w:pPr>
              <w:pStyle w:val="BodyText"/>
              <w:spacing w:before="0"/>
              <w:jc w:val="right"/>
              <w:rPr>
                <w:rFonts w:ascii="Arial" w:hAnsi="Arial" w:cs="Arial"/>
                <w:sz w:val="18"/>
                <w:szCs w:val="18"/>
              </w:rPr>
            </w:pPr>
          </w:p>
        </w:tc>
        <w:tc>
          <w:tcPr>
            <w:tcW w:w="1701" w:type="dxa"/>
          </w:tcPr>
          <w:p w14:paraId="5D25E7A9" w14:textId="0E57F8E7" w:rsidR="00402624" w:rsidRPr="003C5DB4" w:rsidRDefault="00402624" w:rsidP="00402624">
            <w:pPr>
              <w:pStyle w:val="BodyText"/>
              <w:tabs>
                <w:tab w:val="decimal" w:pos="1241"/>
              </w:tabs>
              <w:spacing w:before="0"/>
              <w:rPr>
                <w:rFonts w:ascii="Arial" w:hAnsi="Arial" w:cs="Arial"/>
                <w:sz w:val="18"/>
                <w:szCs w:val="18"/>
              </w:rPr>
            </w:pPr>
            <w:r>
              <w:rPr>
                <w:rFonts w:ascii="Arial" w:hAnsi="Arial" w:cs="Arial"/>
                <w:sz w:val="18"/>
                <w:szCs w:val="18"/>
              </w:rPr>
              <w:t>39,708</w:t>
            </w:r>
          </w:p>
        </w:tc>
      </w:tr>
      <w:tr w:rsidR="00402624" w:rsidRPr="003C5DB4" w14:paraId="7B127633" w14:textId="77777777" w:rsidTr="008E79F2">
        <w:tc>
          <w:tcPr>
            <w:tcW w:w="4876" w:type="dxa"/>
            <w:vAlign w:val="bottom"/>
          </w:tcPr>
          <w:p w14:paraId="1F622577" w14:textId="0B1FDC26" w:rsidR="00402624" w:rsidRPr="003C5DB4" w:rsidRDefault="00402624" w:rsidP="00402624">
            <w:pPr>
              <w:pStyle w:val="BodyText"/>
              <w:spacing w:before="0"/>
              <w:rPr>
                <w:rFonts w:ascii="Arial" w:hAnsi="Arial" w:cs="Arial"/>
                <w:sz w:val="18"/>
                <w:szCs w:val="18"/>
              </w:rPr>
            </w:pPr>
            <w:r>
              <w:rPr>
                <w:rFonts w:ascii="Arial" w:hAnsi="Arial" w:cs="Arial"/>
                <w:sz w:val="18"/>
                <w:szCs w:val="18"/>
              </w:rPr>
              <w:t>Lease payments</w:t>
            </w:r>
          </w:p>
        </w:tc>
        <w:tc>
          <w:tcPr>
            <w:tcW w:w="709" w:type="dxa"/>
            <w:vAlign w:val="bottom"/>
          </w:tcPr>
          <w:p w14:paraId="1343FC68" w14:textId="20530048" w:rsidR="00402624" w:rsidRPr="003C5DB4" w:rsidRDefault="00402624" w:rsidP="00402624">
            <w:pPr>
              <w:pStyle w:val="BodyText"/>
              <w:spacing w:before="0"/>
              <w:jc w:val="center"/>
              <w:rPr>
                <w:rFonts w:ascii="Arial" w:hAnsi="Arial" w:cs="Arial"/>
                <w:sz w:val="18"/>
                <w:szCs w:val="18"/>
              </w:rPr>
            </w:pPr>
          </w:p>
        </w:tc>
        <w:tc>
          <w:tcPr>
            <w:tcW w:w="284" w:type="dxa"/>
            <w:vAlign w:val="bottom"/>
          </w:tcPr>
          <w:p w14:paraId="3236E1C5" w14:textId="77777777" w:rsidR="00402624" w:rsidRPr="003C5DB4" w:rsidRDefault="00402624" w:rsidP="00402624">
            <w:pPr>
              <w:pStyle w:val="BodyText"/>
              <w:spacing w:before="0"/>
              <w:jc w:val="right"/>
              <w:rPr>
                <w:rFonts w:ascii="Arial" w:hAnsi="Arial" w:cs="Arial"/>
                <w:sz w:val="18"/>
                <w:szCs w:val="18"/>
              </w:rPr>
            </w:pPr>
          </w:p>
        </w:tc>
        <w:tc>
          <w:tcPr>
            <w:tcW w:w="1701" w:type="dxa"/>
          </w:tcPr>
          <w:p w14:paraId="7E80210C" w14:textId="646D4201" w:rsidR="00402624" w:rsidRPr="003C5DB4" w:rsidRDefault="00E86D45" w:rsidP="00402624">
            <w:pPr>
              <w:pStyle w:val="BodyText"/>
              <w:tabs>
                <w:tab w:val="decimal" w:pos="1241"/>
              </w:tabs>
              <w:spacing w:before="0"/>
              <w:rPr>
                <w:rFonts w:ascii="Arial" w:hAnsi="Arial" w:cs="Arial"/>
                <w:sz w:val="18"/>
                <w:szCs w:val="18"/>
              </w:rPr>
            </w:pPr>
            <w:r>
              <w:rPr>
                <w:rFonts w:ascii="Arial" w:hAnsi="Arial" w:cs="Arial"/>
                <w:sz w:val="18"/>
                <w:szCs w:val="18"/>
              </w:rPr>
              <w:t>(484,151)</w:t>
            </w:r>
          </w:p>
        </w:tc>
        <w:tc>
          <w:tcPr>
            <w:tcW w:w="284" w:type="dxa"/>
            <w:vAlign w:val="bottom"/>
          </w:tcPr>
          <w:p w14:paraId="1480CB70" w14:textId="77777777" w:rsidR="00402624" w:rsidRPr="003C5DB4" w:rsidRDefault="00402624" w:rsidP="00402624">
            <w:pPr>
              <w:pStyle w:val="BodyText"/>
              <w:spacing w:before="0"/>
              <w:jc w:val="right"/>
              <w:rPr>
                <w:rFonts w:ascii="Arial" w:hAnsi="Arial" w:cs="Arial"/>
                <w:sz w:val="18"/>
                <w:szCs w:val="18"/>
              </w:rPr>
            </w:pPr>
          </w:p>
        </w:tc>
        <w:tc>
          <w:tcPr>
            <w:tcW w:w="1701" w:type="dxa"/>
          </w:tcPr>
          <w:p w14:paraId="2C0947C1" w14:textId="413979CF" w:rsidR="00402624" w:rsidRPr="003C5DB4" w:rsidRDefault="00402624" w:rsidP="00402624">
            <w:pPr>
              <w:pStyle w:val="BodyText"/>
              <w:tabs>
                <w:tab w:val="decimal" w:pos="1241"/>
              </w:tabs>
              <w:spacing w:before="0"/>
              <w:rPr>
                <w:rFonts w:ascii="Arial" w:hAnsi="Arial" w:cs="Arial"/>
                <w:sz w:val="18"/>
                <w:szCs w:val="18"/>
              </w:rPr>
            </w:pPr>
            <w:r>
              <w:rPr>
                <w:rFonts w:ascii="Arial" w:hAnsi="Arial" w:cs="Arial"/>
                <w:sz w:val="18"/>
                <w:szCs w:val="18"/>
              </w:rPr>
              <w:t>(577,816)</w:t>
            </w:r>
          </w:p>
        </w:tc>
      </w:tr>
      <w:tr w:rsidR="00402624" w:rsidRPr="003C5DB4" w14:paraId="7BD78EE1" w14:textId="77777777" w:rsidTr="008E79F2">
        <w:tc>
          <w:tcPr>
            <w:tcW w:w="4876" w:type="dxa"/>
            <w:vAlign w:val="bottom"/>
          </w:tcPr>
          <w:p w14:paraId="1404F93E" w14:textId="55F26CCE" w:rsidR="00402624" w:rsidRPr="003C5DB4" w:rsidRDefault="00402624" w:rsidP="00402624">
            <w:pPr>
              <w:pStyle w:val="BodyText"/>
              <w:spacing w:before="0"/>
              <w:rPr>
                <w:rFonts w:ascii="Arial" w:hAnsi="Arial" w:cs="Arial"/>
                <w:sz w:val="18"/>
                <w:szCs w:val="18"/>
              </w:rPr>
            </w:pPr>
            <w:r>
              <w:rPr>
                <w:rFonts w:ascii="Arial" w:hAnsi="Arial" w:cs="Arial"/>
                <w:sz w:val="18"/>
                <w:szCs w:val="18"/>
              </w:rPr>
              <w:t>Interest paid</w:t>
            </w:r>
          </w:p>
        </w:tc>
        <w:tc>
          <w:tcPr>
            <w:tcW w:w="709" w:type="dxa"/>
            <w:vAlign w:val="bottom"/>
          </w:tcPr>
          <w:p w14:paraId="1DDA73E7" w14:textId="4FF56E6F" w:rsidR="00402624" w:rsidRPr="003C5DB4" w:rsidRDefault="00402624" w:rsidP="00402624">
            <w:pPr>
              <w:pStyle w:val="BodyText"/>
              <w:spacing w:before="0"/>
              <w:jc w:val="center"/>
              <w:rPr>
                <w:rFonts w:ascii="Arial" w:hAnsi="Arial" w:cs="Arial"/>
                <w:sz w:val="18"/>
                <w:szCs w:val="18"/>
              </w:rPr>
            </w:pPr>
            <w:r>
              <w:rPr>
                <w:rFonts w:ascii="Arial" w:hAnsi="Arial" w:cs="Arial"/>
                <w:sz w:val="18"/>
                <w:szCs w:val="18"/>
              </w:rPr>
              <w:t>19</w:t>
            </w:r>
          </w:p>
        </w:tc>
        <w:tc>
          <w:tcPr>
            <w:tcW w:w="284" w:type="dxa"/>
            <w:vAlign w:val="bottom"/>
          </w:tcPr>
          <w:p w14:paraId="609D171E" w14:textId="77777777" w:rsidR="00402624" w:rsidRPr="003C5DB4" w:rsidRDefault="00402624" w:rsidP="00402624">
            <w:pPr>
              <w:pStyle w:val="BodyText"/>
              <w:spacing w:before="0"/>
              <w:jc w:val="right"/>
              <w:rPr>
                <w:rFonts w:ascii="Arial" w:hAnsi="Arial" w:cs="Arial"/>
                <w:sz w:val="18"/>
                <w:szCs w:val="18"/>
              </w:rPr>
            </w:pPr>
          </w:p>
        </w:tc>
        <w:tc>
          <w:tcPr>
            <w:tcW w:w="1701" w:type="dxa"/>
          </w:tcPr>
          <w:p w14:paraId="058CCE91" w14:textId="1E7D91D1" w:rsidR="00402624" w:rsidRPr="003C5DB4" w:rsidRDefault="00E86D45" w:rsidP="00402624">
            <w:pPr>
              <w:pStyle w:val="BodyText"/>
              <w:tabs>
                <w:tab w:val="decimal" w:pos="1241"/>
              </w:tabs>
              <w:spacing w:before="0"/>
              <w:rPr>
                <w:rFonts w:ascii="Arial" w:hAnsi="Arial" w:cs="Arial"/>
                <w:sz w:val="18"/>
                <w:szCs w:val="18"/>
              </w:rPr>
            </w:pPr>
            <w:r>
              <w:rPr>
                <w:rFonts w:ascii="Arial" w:hAnsi="Arial" w:cs="Arial"/>
                <w:sz w:val="18"/>
                <w:szCs w:val="18"/>
              </w:rPr>
              <w:t>(2,428,553)</w:t>
            </w:r>
          </w:p>
        </w:tc>
        <w:tc>
          <w:tcPr>
            <w:tcW w:w="284" w:type="dxa"/>
            <w:vAlign w:val="bottom"/>
          </w:tcPr>
          <w:p w14:paraId="05DD3D0A" w14:textId="77777777" w:rsidR="00402624" w:rsidRPr="003C5DB4" w:rsidRDefault="00402624" w:rsidP="00402624">
            <w:pPr>
              <w:pStyle w:val="BodyText"/>
              <w:spacing w:before="0"/>
              <w:jc w:val="right"/>
              <w:rPr>
                <w:rFonts w:ascii="Arial" w:hAnsi="Arial" w:cs="Arial"/>
                <w:sz w:val="18"/>
                <w:szCs w:val="18"/>
              </w:rPr>
            </w:pPr>
          </w:p>
        </w:tc>
        <w:tc>
          <w:tcPr>
            <w:tcW w:w="1701" w:type="dxa"/>
          </w:tcPr>
          <w:p w14:paraId="137B4A21" w14:textId="6745A40C" w:rsidR="00402624" w:rsidRPr="003C5DB4" w:rsidRDefault="00402624" w:rsidP="00402624">
            <w:pPr>
              <w:pStyle w:val="BodyText"/>
              <w:tabs>
                <w:tab w:val="decimal" w:pos="1241"/>
              </w:tabs>
              <w:spacing w:before="0"/>
              <w:rPr>
                <w:rFonts w:ascii="Arial" w:hAnsi="Arial" w:cs="Arial"/>
                <w:sz w:val="18"/>
                <w:szCs w:val="18"/>
              </w:rPr>
            </w:pPr>
            <w:r>
              <w:rPr>
                <w:rFonts w:ascii="Arial" w:hAnsi="Arial" w:cs="Arial"/>
                <w:sz w:val="18"/>
                <w:szCs w:val="18"/>
              </w:rPr>
              <w:t>(2,906,593)</w:t>
            </w:r>
          </w:p>
        </w:tc>
      </w:tr>
      <w:tr w:rsidR="00402624" w:rsidRPr="003C5DB4" w14:paraId="6D03ABCF" w14:textId="77777777" w:rsidTr="0027490D">
        <w:tc>
          <w:tcPr>
            <w:tcW w:w="4876" w:type="dxa"/>
            <w:tcBorders>
              <w:top w:val="single" w:sz="4" w:space="0" w:color="auto"/>
              <w:bottom w:val="single" w:sz="4" w:space="0" w:color="auto"/>
            </w:tcBorders>
            <w:vAlign w:val="bottom"/>
          </w:tcPr>
          <w:p w14:paraId="29B7C9BC" w14:textId="5AA30F0B" w:rsidR="00402624" w:rsidRPr="003C5DB4" w:rsidRDefault="00402624" w:rsidP="00402624">
            <w:pPr>
              <w:pStyle w:val="BodyText"/>
              <w:spacing w:before="40"/>
              <w:rPr>
                <w:rFonts w:ascii="Arial" w:hAnsi="Arial" w:cs="Arial"/>
                <w:sz w:val="18"/>
                <w:szCs w:val="18"/>
              </w:rPr>
            </w:pPr>
            <w:r w:rsidRPr="00E86D45">
              <w:rPr>
                <w:rFonts w:ascii="Arial" w:hAnsi="Arial" w:cs="Arial"/>
                <w:sz w:val="18"/>
                <w:szCs w:val="18"/>
              </w:rPr>
              <w:t>Net cash used in financing</w:t>
            </w:r>
            <w:r>
              <w:rPr>
                <w:rFonts w:ascii="Arial" w:hAnsi="Arial" w:cs="Arial"/>
                <w:sz w:val="18"/>
                <w:szCs w:val="18"/>
              </w:rPr>
              <w:t xml:space="preserve"> activities</w:t>
            </w:r>
          </w:p>
        </w:tc>
        <w:tc>
          <w:tcPr>
            <w:tcW w:w="709" w:type="dxa"/>
            <w:tcBorders>
              <w:top w:val="single" w:sz="4" w:space="0" w:color="auto"/>
              <w:bottom w:val="single" w:sz="4" w:space="0" w:color="auto"/>
            </w:tcBorders>
            <w:vAlign w:val="bottom"/>
          </w:tcPr>
          <w:p w14:paraId="0AC30D93" w14:textId="77777777" w:rsidR="00402624" w:rsidRPr="003C5DB4" w:rsidRDefault="00402624" w:rsidP="00402624">
            <w:pPr>
              <w:pStyle w:val="BodyText"/>
              <w:spacing w:before="40"/>
              <w:jc w:val="center"/>
              <w:rPr>
                <w:rFonts w:ascii="Arial" w:hAnsi="Arial" w:cs="Arial"/>
                <w:sz w:val="18"/>
                <w:szCs w:val="18"/>
              </w:rPr>
            </w:pPr>
          </w:p>
        </w:tc>
        <w:tc>
          <w:tcPr>
            <w:tcW w:w="284" w:type="dxa"/>
            <w:tcBorders>
              <w:top w:val="single" w:sz="4" w:space="0" w:color="auto"/>
              <w:bottom w:val="single" w:sz="4" w:space="0" w:color="auto"/>
            </w:tcBorders>
            <w:vAlign w:val="bottom"/>
          </w:tcPr>
          <w:p w14:paraId="77EC7B2E" w14:textId="77777777" w:rsidR="00402624" w:rsidRPr="003C5DB4" w:rsidRDefault="00402624" w:rsidP="00402624">
            <w:pPr>
              <w:pStyle w:val="BodyText"/>
              <w:spacing w:before="40"/>
              <w:jc w:val="right"/>
              <w:rPr>
                <w:rFonts w:ascii="Arial" w:hAnsi="Arial" w:cs="Arial"/>
                <w:sz w:val="18"/>
                <w:szCs w:val="18"/>
              </w:rPr>
            </w:pPr>
          </w:p>
        </w:tc>
        <w:tc>
          <w:tcPr>
            <w:tcW w:w="1701" w:type="dxa"/>
            <w:tcBorders>
              <w:top w:val="single" w:sz="4" w:space="0" w:color="auto"/>
              <w:bottom w:val="single" w:sz="4" w:space="0" w:color="auto"/>
            </w:tcBorders>
            <w:vAlign w:val="bottom"/>
          </w:tcPr>
          <w:p w14:paraId="463E93CD" w14:textId="5FA5D804" w:rsidR="00402624" w:rsidRPr="003C5DB4" w:rsidRDefault="00E86D45" w:rsidP="00402624">
            <w:pPr>
              <w:pStyle w:val="BodyText"/>
              <w:tabs>
                <w:tab w:val="decimal" w:pos="1241"/>
              </w:tabs>
              <w:spacing w:before="0"/>
              <w:rPr>
                <w:rFonts w:ascii="Arial" w:hAnsi="Arial" w:cs="Arial"/>
                <w:sz w:val="18"/>
                <w:szCs w:val="18"/>
              </w:rPr>
            </w:pPr>
            <w:r>
              <w:rPr>
                <w:rFonts w:ascii="Arial" w:hAnsi="Arial" w:cs="Arial"/>
                <w:sz w:val="18"/>
                <w:szCs w:val="18"/>
              </w:rPr>
              <w:t>(13,696,524)</w:t>
            </w:r>
          </w:p>
        </w:tc>
        <w:tc>
          <w:tcPr>
            <w:tcW w:w="284" w:type="dxa"/>
            <w:tcBorders>
              <w:top w:val="single" w:sz="4" w:space="0" w:color="auto"/>
              <w:bottom w:val="single" w:sz="4" w:space="0" w:color="auto"/>
            </w:tcBorders>
            <w:vAlign w:val="bottom"/>
          </w:tcPr>
          <w:p w14:paraId="69B8F9E9" w14:textId="77777777" w:rsidR="00402624" w:rsidRPr="003C5DB4" w:rsidRDefault="00402624" w:rsidP="00402624">
            <w:pPr>
              <w:pStyle w:val="BodyText"/>
              <w:spacing w:before="40"/>
              <w:jc w:val="right"/>
              <w:rPr>
                <w:rFonts w:ascii="Arial" w:hAnsi="Arial" w:cs="Arial"/>
                <w:sz w:val="18"/>
                <w:szCs w:val="18"/>
              </w:rPr>
            </w:pPr>
          </w:p>
        </w:tc>
        <w:tc>
          <w:tcPr>
            <w:tcW w:w="1701" w:type="dxa"/>
            <w:tcBorders>
              <w:top w:val="single" w:sz="4" w:space="0" w:color="auto"/>
              <w:bottom w:val="single" w:sz="4" w:space="0" w:color="auto"/>
            </w:tcBorders>
            <w:vAlign w:val="bottom"/>
          </w:tcPr>
          <w:p w14:paraId="785842B2" w14:textId="792578AD" w:rsidR="00402624" w:rsidRPr="003C5DB4" w:rsidRDefault="00402624" w:rsidP="00402624">
            <w:pPr>
              <w:pStyle w:val="BodyText"/>
              <w:tabs>
                <w:tab w:val="decimal" w:pos="1241"/>
              </w:tabs>
              <w:spacing w:before="40"/>
              <w:rPr>
                <w:rFonts w:ascii="Arial" w:hAnsi="Arial" w:cs="Arial"/>
                <w:sz w:val="18"/>
                <w:szCs w:val="18"/>
              </w:rPr>
            </w:pPr>
            <w:r>
              <w:rPr>
                <w:rFonts w:ascii="Arial" w:hAnsi="Arial" w:cs="Arial"/>
                <w:sz w:val="18"/>
                <w:szCs w:val="18"/>
              </w:rPr>
              <w:t>(8,942,749)</w:t>
            </w:r>
          </w:p>
        </w:tc>
      </w:tr>
      <w:tr w:rsidR="00402624" w:rsidRPr="003C5DB4" w14:paraId="0640F7AE" w14:textId="77777777" w:rsidTr="000E0F8E">
        <w:tc>
          <w:tcPr>
            <w:tcW w:w="4876" w:type="dxa"/>
            <w:tcBorders>
              <w:top w:val="single" w:sz="4" w:space="0" w:color="auto"/>
            </w:tcBorders>
            <w:vAlign w:val="bottom"/>
          </w:tcPr>
          <w:p w14:paraId="40E31BDC" w14:textId="77777777" w:rsidR="00402624" w:rsidRPr="003C5DB4" w:rsidRDefault="00402624" w:rsidP="00402624">
            <w:pPr>
              <w:pStyle w:val="BodyText"/>
              <w:spacing w:before="0"/>
              <w:rPr>
                <w:rFonts w:ascii="Arial" w:hAnsi="Arial" w:cs="Arial"/>
                <w:sz w:val="18"/>
                <w:szCs w:val="18"/>
              </w:rPr>
            </w:pPr>
          </w:p>
        </w:tc>
        <w:tc>
          <w:tcPr>
            <w:tcW w:w="709" w:type="dxa"/>
            <w:tcBorders>
              <w:top w:val="single" w:sz="4" w:space="0" w:color="auto"/>
            </w:tcBorders>
            <w:vAlign w:val="bottom"/>
          </w:tcPr>
          <w:p w14:paraId="63B0A3E8" w14:textId="77777777" w:rsidR="00402624" w:rsidRPr="003C5DB4" w:rsidRDefault="00402624" w:rsidP="00402624">
            <w:pPr>
              <w:pStyle w:val="BodyText"/>
              <w:spacing w:before="0"/>
              <w:jc w:val="center"/>
              <w:rPr>
                <w:rFonts w:ascii="Arial" w:hAnsi="Arial" w:cs="Arial"/>
                <w:sz w:val="18"/>
                <w:szCs w:val="18"/>
              </w:rPr>
            </w:pPr>
          </w:p>
        </w:tc>
        <w:tc>
          <w:tcPr>
            <w:tcW w:w="284" w:type="dxa"/>
            <w:tcBorders>
              <w:top w:val="single" w:sz="4" w:space="0" w:color="auto"/>
            </w:tcBorders>
            <w:vAlign w:val="bottom"/>
          </w:tcPr>
          <w:p w14:paraId="0A8CE515" w14:textId="77777777" w:rsidR="00402624" w:rsidRPr="003C5DB4" w:rsidRDefault="00402624" w:rsidP="00402624">
            <w:pPr>
              <w:pStyle w:val="BodyText"/>
              <w:spacing w:before="0"/>
              <w:jc w:val="right"/>
              <w:rPr>
                <w:rFonts w:ascii="Arial" w:hAnsi="Arial" w:cs="Arial"/>
                <w:sz w:val="18"/>
                <w:szCs w:val="18"/>
              </w:rPr>
            </w:pPr>
          </w:p>
        </w:tc>
        <w:tc>
          <w:tcPr>
            <w:tcW w:w="1701" w:type="dxa"/>
            <w:tcBorders>
              <w:top w:val="single" w:sz="4" w:space="0" w:color="auto"/>
            </w:tcBorders>
            <w:vAlign w:val="bottom"/>
          </w:tcPr>
          <w:p w14:paraId="5A3D1C63" w14:textId="77777777" w:rsidR="00402624" w:rsidRPr="003C5DB4" w:rsidRDefault="00402624" w:rsidP="00402624">
            <w:pPr>
              <w:pStyle w:val="BodyText"/>
              <w:tabs>
                <w:tab w:val="decimal" w:pos="1241"/>
              </w:tabs>
              <w:spacing w:before="0"/>
              <w:rPr>
                <w:rFonts w:ascii="Arial" w:hAnsi="Arial" w:cs="Arial"/>
                <w:sz w:val="18"/>
                <w:szCs w:val="18"/>
              </w:rPr>
            </w:pPr>
          </w:p>
        </w:tc>
        <w:tc>
          <w:tcPr>
            <w:tcW w:w="284" w:type="dxa"/>
            <w:tcBorders>
              <w:top w:val="single" w:sz="4" w:space="0" w:color="auto"/>
            </w:tcBorders>
            <w:vAlign w:val="bottom"/>
          </w:tcPr>
          <w:p w14:paraId="7576DFEC" w14:textId="77777777" w:rsidR="00402624" w:rsidRPr="003C5DB4" w:rsidRDefault="00402624" w:rsidP="00402624">
            <w:pPr>
              <w:pStyle w:val="BodyText"/>
              <w:spacing w:before="0"/>
              <w:jc w:val="right"/>
              <w:rPr>
                <w:rFonts w:ascii="Arial" w:hAnsi="Arial" w:cs="Arial"/>
                <w:sz w:val="18"/>
                <w:szCs w:val="18"/>
              </w:rPr>
            </w:pPr>
          </w:p>
        </w:tc>
        <w:tc>
          <w:tcPr>
            <w:tcW w:w="1701" w:type="dxa"/>
            <w:tcBorders>
              <w:top w:val="single" w:sz="4" w:space="0" w:color="auto"/>
            </w:tcBorders>
            <w:vAlign w:val="bottom"/>
          </w:tcPr>
          <w:p w14:paraId="6C795864" w14:textId="77777777" w:rsidR="00402624" w:rsidRPr="003C5DB4" w:rsidRDefault="00402624" w:rsidP="00402624">
            <w:pPr>
              <w:pStyle w:val="BodyText"/>
              <w:tabs>
                <w:tab w:val="decimal" w:pos="1241"/>
              </w:tabs>
              <w:spacing w:before="0"/>
              <w:rPr>
                <w:rFonts w:ascii="Arial" w:hAnsi="Arial" w:cs="Arial"/>
                <w:sz w:val="18"/>
                <w:szCs w:val="18"/>
              </w:rPr>
            </w:pPr>
          </w:p>
        </w:tc>
      </w:tr>
      <w:tr w:rsidR="00402624" w:rsidRPr="003C5DB4" w14:paraId="4061537D" w14:textId="77777777" w:rsidTr="000E0F8E">
        <w:tc>
          <w:tcPr>
            <w:tcW w:w="4876" w:type="dxa"/>
            <w:vAlign w:val="bottom"/>
          </w:tcPr>
          <w:p w14:paraId="056A91BA" w14:textId="5F24F775" w:rsidR="00402624" w:rsidRPr="00325D19" w:rsidRDefault="00402624" w:rsidP="00402624">
            <w:pPr>
              <w:pStyle w:val="BodyText"/>
              <w:spacing w:before="0"/>
              <w:rPr>
                <w:rFonts w:ascii="Arial" w:hAnsi="Arial" w:cs="Arial"/>
                <w:b/>
                <w:bCs/>
                <w:sz w:val="18"/>
                <w:szCs w:val="18"/>
              </w:rPr>
            </w:pPr>
            <w:r>
              <w:rPr>
                <w:rFonts w:ascii="Arial" w:hAnsi="Arial" w:cs="Arial"/>
                <w:b/>
                <w:bCs/>
                <w:sz w:val="18"/>
                <w:szCs w:val="18"/>
              </w:rPr>
              <w:t>Investing activities</w:t>
            </w:r>
          </w:p>
        </w:tc>
        <w:tc>
          <w:tcPr>
            <w:tcW w:w="709" w:type="dxa"/>
            <w:vAlign w:val="bottom"/>
          </w:tcPr>
          <w:p w14:paraId="646532EF" w14:textId="77777777" w:rsidR="00402624" w:rsidRPr="003C5DB4" w:rsidRDefault="00402624" w:rsidP="00402624">
            <w:pPr>
              <w:pStyle w:val="BodyText"/>
              <w:spacing w:before="0"/>
              <w:jc w:val="center"/>
              <w:rPr>
                <w:rFonts w:ascii="Arial" w:hAnsi="Arial" w:cs="Arial"/>
                <w:sz w:val="18"/>
                <w:szCs w:val="18"/>
              </w:rPr>
            </w:pPr>
          </w:p>
        </w:tc>
        <w:tc>
          <w:tcPr>
            <w:tcW w:w="284" w:type="dxa"/>
            <w:vAlign w:val="bottom"/>
          </w:tcPr>
          <w:p w14:paraId="195FD4AA" w14:textId="77777777" w:rsidR="00402624" w:rsidRPr="003C5DB4" w:rsidRDefault="00402624" w:rsidP="00402624">
            <w:pPr>
              <w:pStyle w:val="BodyText"/>
              <w:spacing w:before="0"/>
              <w:jc w:val="right"/>
              <w:rPr>
                <w:rFonts w:ascii="Arial" w:hAnsi="Arial" w:cs="Arial"/>
                <w:sz w:val="18"/>
                <w:szCs w:val="18"/>
              </w:rPr>
            </w:pPr>
          </w:p>
        </w:tc>
        <w:tc>
          <w:tcPr>
            <w:tcW w:w="1701" w:type="dxa"/>
            <w:vAlign w:val="bottom"/>
          </w:tcPr>
          <w:p w14:paraId="0C6E4F6F" w14:textId="77777777" w:rsidR="00402624" w:rsidRPr="003C5DB4" w:rsidRDefault="00402624" w:rsidP="00402624">
            <w:pPr>
              <w:pStyle w:val="BodyText"/>
              <w:tabs>
                <w:tab w:val="decimal" w:pos="1241"/>
              </w:tabs>
              <w:spacing w:before="0"/>
              <w:rPr>
                <w:rFonts w:ascii="Arial" w:hAnsi="Arial" w:cs="Arial"/>
                <w:sz w:val="18"/>
                <w:szCs w:val="18"/>
              </w:rPr>
            </w:pPr>
          </w:p>
        </w:tc>
        <w:tc>
          <w:tcPr>
            <w:tcW w:w="284" w:type="dxa"/>
            <w:vAlign w:val="bottom"/>
          </w:tcPr>
          <w:p w14:paraId="7EEA0859" w14:textId="77777777" w:rsidR="00402624" w:rsidRPr="003C5DB4" w:rsidRDefault="00402624" w:rsidP="00402624">
            <w:pPr>
              <w:pStyle w:val="BodyText"/>
              <w:spacing w:before="0"/>
              <w:jc w:val="right"/>
              <w:rPr>
                <w:rFonts w:ascii="Arial" w:hAnsi="Arial" w:cs="Arial"/>
                <w:sz w:val="18"/>
                <w:szCs w:val="18"/>
              </w:rPr>
            </w:pPr>
          </w:p>
        </w:tc>
        <w:tc>
          <w:tcPr>
            <w:tcW w:w="1701" w:type="dxa"/>
            <w:vAlign w:val="bottom"/>
          </w:tcPr>
          <w:p w14:paraId="734F32EB" w14:textId="77777777" w:rsidR="00402624" w:rsidRPr="003C5DB4" w:rsidRDefault="00402624" w:rsidP="00402624">
            <w:pPr>
              <w:pStyle w:val="BodyText"/>
              <w:tabs>
                <w:tab w:val="decimal" w:pos="1241"/>
              </w:tabs>
              <w:spacing w:before="0"/>
              <w:rPr>
                <w:rFonts w:ascii="Arial" w:hAnsi="Arial" w:cs="Arial"/>
                <w:sz w:val="18"/>
                <w:szCs w:val="18"/>
              </w:rPr>
            </w:pPr>
          </w:p>
        </w:tc>
      </w:tr>
      <w:tr w:rsidR="00402624" w:rsidRPr="003C5DB4" w14:paraId="2277B9C1" w14:textId="77777777" w:rsidTr="008E79F2">
        <w:tc>
          <w:tcPr>
            <w:tcW w:w="4876" w:type="dxa"/>
            <w:vAlign w:val="bottom"/>
          </w:tcPr>
          <w:p w14:paraId="22276D62" w14:textId="4ECD101E" w:rsidR="00402624" w:rsidRPr="003C5DB4" w:rsidRDefault="00402624" w:rsidP="00402624">
            <w:pPr>
              <w:pStyle w:val="BodyText"/>
              <w:spacing w:before="0"/>
              <w:rPr>
                <w:rFonts w:ascii="Arial" w:hAnsi="Arial" w:cs="Arial"/>
                <w:sz w:val="18"/>
                <w:szCs w:val="18"/>
              </w:rPr>
            </w:pPr>
            <w:r>
              <w:rPr>
                <w:rFonts w:ascii="Arial" w:hAnsi="Arial" w:cs="Arial"/>
                <w:sz w:val="18"/>
                <w:szCs w:val="18"/>
              </w:rPr>
              <w:t>Property and equipment expenditures</w:t>
            </w:r>
          </w:p>
        </w:tc>
        <w:tc>
          <w:tcPr>
            <w:tcW w:w="709" w:type="dxa"/>
            <w:vAlign w:val="bottom"/>
          </w:tcPr>
          <w:p w14:paraId="5D9C1986" w14:textId="18FEAF29" w:rsidR="00402624" w:rsidRPr="003C5DB4" w:rsidRDefault="00402624" w:rsidP="00402624">
            <w:pPr>
              <w:pStyle w:val="BodyText"/>
              <w:spacing w:before="0"/>
              <w:jc w:val="center"/>
              <w:rPr>
                <w:rFonts w:ascii="Arial" w:hAnsi="Arial" w:cs="Arial"/>
                <w:sz w:val="18"/>
                <w:szCs w:val="18"/>
              </w:rPr>
            </w:pPr>
            <w:r>
              <w:rPr>
                <w:rFonts w:ascii="Arial" w:hAnsi="Arial" w:cs="Arial"/>
                <w:sz w:val="18"/>
                <w:szCs w:val="18"/>
              </w:rPr>
              <w:t>7</w:t>
            </w:r>
          </w:p>
        </w:tc>
        <w:tc>
          <w:tcPr>
            <w:tcW w:w="284" w:type="dxa"/>
            <w:vAlign w:val="bottom"/>
          </w:tcPr>
          <w:p w14:paraId="488C0A1D" w14:textId="77777777" w:rsidR="00402624" w:rsidRPr="003C5DB4" w:rsidRDefault="00402624" w:rsidP="00402624">
            <w:pPr>
              <w:pStyle w:val="BodyText"/>
              <w:spacing w:before="0"/>
              <w:jc w:val="right"/>
              <w:rPr>
                <w:rFonts w:ascii="Arial" w:hAnsi="Arial" w:cs="Arial"/>
                <w:sz w:val="18"/>
                <w:szCs w:val="18"/>
              </w:rPr>
            </w:pPr>
          </w:p>
        </w:tc>
        <w:tc>
          <w:tcPr>
            <w:tcW w:w="1701" w:type="dxa"/>
          </w:tcPr>
          <w:p w14:paraId="3F6CCB9C" w14:textId="39F0D9AE" w:rsidR="00402624" w:rsidRPr="003C5DB4" w:rsidRDefault="00E86D45" w:rsidP="00402624">
            <w:pPr>
              <w:pStyle w:val="BodyText"/>
              <w:tabs>
                <w:tab w:val="decimal" w:pos="1241"/>
              </w:tabs>
              <w:spacing w:before="0"/>
              <w:rPr>
                <w:rFonts w:ascii="Arial" w:hAnsi="Arial" w:cs="Arial"/>
                <w:sz w:val="18"/>
                <w:szCs w:val="18"/>
              </w:rPr>
            </w:pPr>
            <w:r>
              <w:rPr>
                <w:rFonts w:ascii="Arial" w:hAnsi="Arial" w:cs="Arial"/>
                <w:sz w:val="18"/>
                <w:szCs w:val="18"/>
              </w:rPr>
              <w:t>(9,871,958)</w:t>
            </w:r>
          </w:p>
        </w:tc>
        <w:tc>
          <w:tcPr>
            <w:tcW w:w="284" w:type="dxa"/>
            <w:vAlign w:val="bottom"/>
          </w:tcPr>
          <w:p w14:paraId="4BCBE7AD" w14:textId="77777777" w:rsidR="00402624" w:rsidRPr="003C5DB4" w:rsidRDefault="00402624" w:rsidP="00402624">
            <w:pPr>
              <w:pStyle w:val="BodyText"/>
              <w:spacing w:before="0"/>
              <w:jc w:val="right"/>
              <w:rPr>
                <w:rFonts w:ascii="Arial" w:hAnsi="Arial" w:cs="Arial"/>
                <w:sz w:val="18"/>
                <w:szCs w:val="18"/>
              </w:rPr>
            </w:pPr>
          </w:p>
        </w:tc>
        <w:tc>
          <w:tcPr>
            <w:tcW w:w="1701" w:type="dxa"/>
          </w:tcPr>
          <w:p w14:paraId="6883C70A" w14:textId="561BE768" w:rsidR="00402624" w:rsidRPr="003C5DB4" w:rsidRDefault="00402624" w:rsidP="00402624">
            <w:pPr>
              <w:pStyle w:val="BodyText"/>
              <w:tabs>
                <w:tab w:val="decimal" w:pos="1241"/>
              </w:tabs>
              <w:spacing w:before="0"/>
              <w:rPr>
                <w:rFonts w:ascii="Arial" w:hAnsi="Arial" w:cs="Arial"/>
                <w:sz w:val="18"/>
                <w:szCs w:val="18"/>
              </w:rPr>
            </w:pPr>
            <w:r>
              <w:rPr>
                <w:rFonts w:ascii="Arial" w:hAnsi="Arial" w:cs="Arial"/>
                <w:sz w:val="18"/>
                <w:szCs w:val="18"/>
              </w:rPr>
              <w:t>(4,606,503)</w:t>
            </w:r>
          </w:p>
        </w:tc>
      </w:tr>
      <w:tr w:rsidR="00402624" w:rsidRPr="003C5DB4" w14:paraId="3C470E45" w14:textId="77777777" w:rsidTr="008E79F2">
        <w:tc>
          <w:tcPr>
            <w:tcW w:w="4876" w:type="dxa"/>
            <w:vAlign w:val="bottom"/>
          </w:tcPr>
          <w:p w14:paraId="2BD9E256" w14:textId="0E7A038B" w:rsidR="00402624" w:rsidRDefault="00402624" w:rsidP="00402624">
            <w:pPr>
              <w:pStyle w:val="BodyText"/>
              <w:spacing w:before="0"/>
              <w:rPr>
                <w:rFonts w:ascii="Arial" w:hAnsi="Arial" w:cs="Arial"/>
                <w:sz w:val="18"/>
                <w:szCs w:val="18"/>
              </w:rPr>
            </w:pPr>
            <w:r w:rsidRPr="007C6661">
              <w:rPr>
                <w:rFonts w:ascii="Arial" w:hAnsi="Arial" w:cs="Arial"/>
                <w:sz w:val="18"/>
                <w:szCs w:val="18"/>
              </w:rPr>
              <w:t>Acquisition advance payment</w:t>
            </w:r>
          </w:p>
        </w:tc>
        <w:tc>
          <w:tcPr>
            <w:tcW w:w="709" w:type="dxa"/>
            <w:vAlign w:val="bottom"/>
          </w:tcPr>
          <w:p w14:paraId="60CCCF36" w14:textId="77777777" w:rsidR="00402624" w:rsidRDefault="00402624" w:rsidP="00402624">
            <w:pPr>
              <w:pStyle w:val="BodyText"/>
              <w:spacing w:before="0"/>
              <w:jc w:val="center"/>
              <w:rPr>
                <w:rFonts w:ascii="Arial" w:hAnsi="Arial" w:cs="Arial"/>
                <w:sz w:val="18"/>
                <w:szCs w:val="18"/>
              </w:rPr>
            </w:pPr>
          </w:p>
        </w:tc>
        <w:tc>
          <w:tcPr>
            <w:tcW w:w="284" w:type="dxa"/>
            <w:vAlign w:val="bottom"/>
          </w:tcPr>
          <w:p w14:paraId="2C363FE2" w14:textId="77777777" w:rsidR="00402624" w:rsidRPr="003C5DB4" w:rsidRDefault="00402624" w:rsidP="00402624">
            <w:pPr>
              <w:pStyle w:val="BodyText"/>
              <w:spacing w:before="0"/>
              <w:jc w:val="right"/>
              <w:rPr>
                <w:rFonts w:ascii="Arial" w:hAnsi="Arial" w:cs="Arial"/>
                <w:sz w:val="18"/>
                <w:szCs w:val="18"/>
              </w:rPr>
            </w:pPr>
          </w:p>
        </w:tc>
        <w:tc>
          <w:tcPr>
            <w:tcW w:w="1701" w:type="dxa"/>
          </w:tcPr>
          <w:p w14:paraId="383D7ED8" w14:textId="67DBACC5" w:rsidR="00402624" w:rsidRDefault="00E86D45" w:rsidP="00402624">
            <w:pPr>
              <w:pStyle w:val="BodyText"/>
              <w:tabs>
                <w:tab w:val="decimal" w:pos="1241"/>
              </w:tabs>
              <w:spacing w:before="0"/>
              <w:rPr>
                <w:rFonts w:ascii="Arial" w:hAnsi="Arial" w:cs="Arial"/>
                <w:sz w:val="18"/>
                <w:szCs w:val="18"/>
              </w:rPr>
            </w:pPr>
            <w:r>
              <w:rPr>
                <w:rFonts w:ascii="Arial" w:hAnsi="Arial" w:cs="Arial"/>
                <w:sz w:val="18"/>
                <w:szCs w:val="18"/>
              </w:rPr>
              <w:t>–</w:t>
            </w:r>
          </w:p>
        </w:tc>
        <w:tc>
          <w:tcPr>
            <w:tcW w:w="284" w:type="dxa"/>
            <w:vAlign w:val="bottom"/>
          </w:tcPr>
          <w:p w14:paraId="2A37F1B9" w14:textId="77777777" w:rsidR="00402624" w:rsidRPr="003C5DB4" w:rsidRDefault="00402624" w:rsidP="00402624">
            <w:pPr>
              <w:pStyle w:val="BodyText"/>
              <w:spacing w:before="0"/>
              <w:jc w:val="right"/>
              <w:rPr>
                <w:rFonts w:ascii="Arial" w:hAnsi="Arial" w:cs="Arial"/>
                <w:sz w:val="18"/>
                <w:szCs w:val="18"/>
              </w:rPr>
            </w:pPr>
          </w:p>
        </w:tc>
        <w:tc>
          <w:tcPr>
            <w:tcW w:w="1701" w:type="dxa"/>
          </w:tcPr>
          <w:p w14:paraId="3F410419" w14:textId="64786FE1" w:rsidR="00402624" w:rsidRDefault="00402624" w:rsidP="00402624">
            <w:pPr>
              <w:pStyle w:val="BodyText"/>
              <w:tabs>
                <w:tab w:val="decimal" w:pos="1241"/>
              </w:tabs>
              <w:spacing w:before="0"/>
              <w:rPr>
                <w:rFonts w:ascii="Arial" w:hAnsi="Arial" w:cs="Arial"/>
                <w:sz w:val="18"/>
                <w:szCs w:val="18"/>
              </w:rPr>
            </w:pPr>
            <w:r w:rsidRPr="007C6661">
              <w:rPr>
                <w:rFonts w:ascii="Arial" w:hAnsi="Arial" w:cs="Arial"/>
                <w:sz w:val="18"/>
                <w:szCs w:val="18"/>
              </w:rPr>
              <w:t>(643,998)</w:t>
            </w:r>
          </w:p>
        </w:tc>
      </w:tr>
      <w:tr w:rsidR="00402624" w:rsidRPr="003C5DB4" w14:paraId="00CF68CF" w14:textId="77777777" w:rsidTr="008E79F2">
        <w:tc>
          <w:tcPr>
            <w:tcW w:w="4876" w:type="dxa"/>
            <w:vAlign w:val="bottom"/>
          </w:tcPr>
          <w:p w14:paraId="3021A346" w14:textId="79E6A8C9" w:rsidR="00402624" w:rsidRDefault="00402624" w:rsidP="00402624">
            <w:pPr>
              <w:pStyle w:val="BodyText"/>
              <w:spacing w:before="0"/>
              <w:rPr>
                <w:rFonts w:ascii="Arial" w:hAnsi="Arial" w:cs="Arial"/>
                <w:sz w:val="18"/>
                <w:szCs w:val="18"/>
              </w:rPr>
            </w:pPr>
            <w:r>
              <w:rPr>
                <w:rFonts w:ascii="Arial" w:hAnsi="Arial" w:cs="Arial"/>
                <w:sz w:val="18"/>
                <w:szCs w:val="18"/>
              </w:rPr>
              <w:t>Investments</w:t>
            </w:r>
          </w:p>
        </w:tc>
        <w:tc>
          <w:tcPr>
            <w:tcW w:w="709" w:type="dxa"/>
            <w:vAlign w:val="bottom"/>
          </w:tcPr>
          <w:p w14:paraId="15817D6A" w14:textId="77777777" w:rsidR="00402624" w:rsidRDefault="00402624" w:rsidP="00402624">
            <w:pPr>
              <w:pStyle w:val="BodyText"/>
              <w:spacing w:before="0"/>
              <w:jc w:val="center"/>
              <w:rPr>
                <w:rFonts w:ascii="Arial" w:hAnsi="Arial" w:cs="Arial"/>
                <w:sz w:val="18"/>
                <w:szCs w:val="18"/>
              </w:rPr>
            </w:pPr>
          </w:p>
        </w:tc>
        <w:tc>
          <w:tcPr>
            <w:tcW w:w="284" w:type="dxa"/>
            <w:vAlign w:val="bottom"/>
          </w:tcPr>
          <w:p w14:paraId="23B4FBD7" w14:textId="77777777" w:rsidR="00402624" w:rsidRPr="003C5DB4" w:rsidRDefault="00402624" w:rsidP="00402624">
            <w:pPr>
              <w:pStyle w:val="BodyText"/>
              <w:spacing w:before="0"/>
              <w:jc w:val="right"/>
              <w:rPr>
                <w:rFonts w:ascii="Arial" w:hAnsi="Arial" w:cs="Arial"/>
                <w:sz w:val="18"/>
                <w:szCs w:val="18"/>
              </w:rPr>
            </w:pPr>
          </w:p>
        </w:tc>
        <w:tc>
          <w:tcPr>
            <w:tcW w:w="1701" w:type="dxa"/>
          </w:tcPr>
          <w:p w14:paraId="712E20A6" w14:textId="3C2B1413" w:rsidR="00402624" w:rsidRDefault="00E86D45" w:rsidP="00402624">
            <w:pPr>
              <w:pStyle w:val="BodyText"/>
              <w:tabs>
                <w:tab w:val="decimal" w:pos="1241"/>
              </w:tabs>
              <w:spacing w:before="0"/>
              <w:rPr>
                <w:rFonts w:ascii="Arial" w:hAnsi="Arial" w:cs="Arial"/>
                <w:sz w:val="18"/>
                <w:szCs w:val="18"/>
              </w:rPr>
            </w:pPr>
            <w:r>
              <w:rPr>
                <w:rFonts w:ascii="Arial" w:hAnsi="Arial" w:cs="Arial"/>
                <w:sz w:val="18"/>
                <w:szCs w:val="18"/>
              </w:rPr>
              <w:t>(2,052,589)</w:t>
            </w:r>
          </w:p>
        </w:tc>
        <w:tc>
          <w:tcPr>
            <w:tcW w:w="284" w:type="dxa"/>
            <w:vAlign w:val="bottom"/>
          </w:tcPr>
          <w:p w14:paraId="11A76D54" w14:textId="77777777" w:rsidR="00402624" w:rsidRPr="003C5DB4" w:rsidRDefault="00402624" w:rsidP="00402624">
            <w:pPr>
              <w:pStyle w:val="BodyText"/>
              <w:spacing w:before="0"/>
              <w:jc w:val="right"/>
              <w:rPr>
                <w:rFonts w:ascii="Arial" w:hAnsi="Arial" w:cs="Arial"/>
                <w:sz w:val="18"/>
                <w:szCs w:val="18"/>
              </w:rPr>
            </w:pPr>
          </w:p>
        </w:tc>
        <w:tc>
          <w:tcPr>
            <w:tcW w:w="1701" w:type="dxa"/>
          </w:tcPr>
          <w:p w14:paraId="5F19EE14" w14:textId="7B68F91B" w:rsidR="00402624" w:rsidRDefault="00402624" w:rsidP="00402624">
            <w:pPr>
              <w:pStyle w:val="BodyText"/>
              <w:tabs>
                <w:tab w:val="decimal" w:pos="1241"/>
              </w:tabs>
              <w:spacing w:before="0"/>
              <w:rPr>
                <w:rFonts w:ascii="Arial" w:hAnsi="Arial" w:cs="Arial"/>
                <w:sz w:val="18"/>
                <w:szCs w:val="18"/>
              </w:rPr>
            </w:pPr>
            <w:r>
              <w:rPr>
                <w:rFonts w:ascii="Arial" w:hAnsi="Arial" w:cs="Arial"/>
                <w:sz w:val="18"/>
                <w:szCs w:val="18"/>
              </w:rPr>
              <w:t>(1,238,619)</w:t>
            </w:r>
          </w:p>
        </w:tc>
      </w:tr>
      <w:tr w:rsidR="00402624" w:rsidRPr="003C5DB4" w14:paraId="6BB8CDAC" w14:textId="77777777" w:rsidTr="008E79F2">
        <w:tc>
          <w:tcPr>
            <w:tcW w:w="4876" w:type="dxa"/>
            <w:tcBorders>
              <w:bottom w:val="single" w:sz="4" w:space="0" w:color="auto"/>
            </w:tcBorders>
            <w:vAlign w:val="bottom"/>
          </w:tcPr>
          <w:p w14:paraId="5048C230" w14:textId="35249094" w:rsidR="00402624" w:rsidRPr="003C5DB4" w:rsidRDefault="00402624" w:rsidP="00402624">
            <w:pPr>
              <w:pStyle w:val="BodyText"/>
              <w:spacing w:before="0"/>
              <w:rPr>
                <w:rFonts w:ascii="Arial" w:hAnsi="Arial" w:cs="Arial"/>
                <w:sz w:val="18"/>
                <w:szCs w:val="18"/>
              </w:rPr>
            </w:pPr>
            <w:r>
              <w:rPr>
                <w:rFonts w:ascii="Arial" w:hAnsi="Arial" w:cs="Arial"/>
                <w:sz w:val="18"/>
                <w:szCs w:val="18"/>
              </w:rPr>
              <w:t>Change in non-cash working capital</w:t>
            </w:r>
          </w:p>
        </w:tc>
        <w:tc>
          <w:tcPr>
            <w:tcW w:w="709" w:type="dxa"/>
            <w:tcBorders>
              <w:bottom w:val="single" w:sz="4" w:space="0" w:color="auto"/>
            </w:tcBorders>
            <w:vAlign w:val="bottom"/>
          </w:tcPr>
          <w:p w14:paraId="124E9876" w14:textId="5ED1DF88" w:rsidR="00402624" w:rsidRPr="003C5DB4" w:rsidRDefault="00402624" w:rsidP="00402624">
            <w:pPr>
              <w:pStyle w:val="BodyText"/>
              <w:spacing w:before="0"/>
              <w:jc w:val="center"/>
              <w:rPr>
                <w:rFonts w:ascii="Arial" w:hAnsi="Arial" w:cs="Arial"/>
                <w:sz w:val="18"/>
                <w:szCs w:val="18"/>
              </w:rPr>
            </w:pPr>
            <w:r>
              <w:rPr>
                <w:rFonts w:ascii="Arial" w:hAnsi="Arial" w:cs="Arial"/>
                <w:sz w:val="18"/>
                <w:szCs w:val="18"/>
              </w:rPr>
              <w:t>19</w:t>
            </w:r>
          </w:p>
        </w:tc>
        <w:tc>
          <w:tcPr>
            <w:tcW w:w="284" w:type="dxa"/>
            <w:tcBorders>
              <w:bottom w:val="single" w:sz="4" w:space="0" w:color="auto"/>
            </w:tcBorders>
            <w:vAlign w:val="bottom"/>
          </w:tcPr>
          <w:p w14:paraId="6C3BA55B" w14:textId="77777777" w:rsidR="00402624" w:rsidRPr="003C5DB4" w:rsidRDefault="00402624" w:rsidP="00402624">
            <w:pPr>
              <w:pStyle w:val="BodyText"/>
              <w:spacing w:before="0"/>
              <w:jc w:val="right"/>
              <w:rPr>
                <w:rFonts w:ascii="Arial" w:hAnsi="Arial" w:cs="Arial"/>
                <w:sz w:val="18"/>
                <w:szCs w:val="18"/>
              </w:rPr>
            </w:pPr>
          </w:p>
        </w:tc>
        <w:tc>
          <w:tcPr>
            <w:tcW w:w="1701" w:type="dxa"/>
            <w:tcBorders>
              <w:bottom w:val="single" w:sz="4" w:space="0" w:color="auto"/>
            </w:tcBorders>
          </w:tcPr>
          <w:p w14:paraId="474380A1" w14:textId="53C8CADC" w:rsidR="00402624" w:rsidRPr="003C5DB4" w:rsidRDefault="00E86D45" w:rsidP="00402624">
            <w:pPr>
              <w:pStyle w:val="BodyText"/>
              <w:tabs>
                <w:tab w:val="decimal" w:pos="1241"/>
              </w:tabs>
              <w:spacing w:before="0"/>
              <w:rPr>
                <w:rFonts w:ascii="Arial" w:hAnsi="Arial" w:cs="Arial"/>
                <w:sz w:val="18"/>
                <w:szCs w:val="18"/>
              </w:rPr>
            </w:pPr>
            <w:r>
              <w:rPr>
                <w:rFonts w:ascii="Arial" w:hAnsi="Arial" w:cs="Arial"/>
                <w:sz w:val="18"/>
                <w:szCs w:val="18"/>
              </w:rPr>
              <w:t>(1,861,241)</w:t>
            </w:r>
          </w:p>
        </w:tc>
        <w:tc>
          <w:tcPr>
            <w:tcW w:w="284" w:type="dxa"/>
            <w:tcBorders>
              <w:bottom w:val="single" w:sz="4" w:space="0" w:color="auto"/>
            </w:tcBorders>
            <w:vAlign w:val="bottom"/>
          </w:tcPr>
          <w:p w14:paraId="03AA81F9" w14:textId="77777777" w:rsidR="00402624" w:rsidRPr="003C5DB4" w:rsidRDefault="00402624" w:rsidP="00402624">
            <w:pPr>
              <w:pStyle w:val="BodyText"/>
              <w:spacing w:before="0"/>
              <w:jc w:val="right"/>
              <w:rPr>
                <w:rFonts w:ascii="Arial" w:hAnsi="Arial" w:cs="Arial"/>
                <w:sz w:val="18"/>
                <w:szCs w:val="18"/>
              </w:rPr>
            </w:pPr>
          </w:p>
        </w:tc>
        <w:tc>
          <w:tcPr>
            <w:tcW w:w="1701" w:type="dxa"/>
            <w:tcBorders>
              <w:bottom w:val="single" w:sz="4" w:space="0" w:color="auto"/>
            </w:tcBorders>
          </w:tcPr>
          <w:p w14:paraId="3F48ECFF" w14:textId="21BA9F1F" w:rsidR="00402624" w:rsidRPr="003C5DB4" w:rsidRDefault="00402624" w:rsidP="00402624">
            <w:pPr>
              <w:pStyle w:val="BodyText"/>
              <w:tabs>
                <w:tab w:val="decimal" w:pos="1241"/>
              </w:tabs>
              <w:spacing w:before="0"/>
              <w:rPr>
                <w:rFonts w:ascii="Arial" w:hAnsi="Arial" w:cs="Arial"/>
                <w:sz w:val="18"/>
                <w:szCs w:val="18"/>
              </w:rPr>
            </w:pPr>
            <w:r>
              <w:rPr>
                <w:rFonts w:ascii="Arial" w:hAnsi="Arial" w:cs="Arial"/>
                <w:sz w:val="18"/>
                <w:szCs w:val="18"/>
              </w:rPr>
              <w:t>3,038,931</w:t>
            </w:r>
          </w:p>
        </w:tc>
      </w:tr>
      <w:tr w:rsidR="00402624" w:rsidRPr="003C5DB4" w14:paraId="3FF9EDFF" w14:textId="77777777" w:rsidTr="008E79F2">
        <w:tc>
          <w:tcPr>
            <w:tcW w:w="4876" w:type="dxa"/>
            <w:tcBorders>
              <w:top w:val="single" w:sz="4" w:space="0" w:color="auto"/>
              <w:bottom w:val="single" w:sz="4" w:space="0" w:color="auto"/>
            </w:tcBorders>
            <w:vAlign w:val="bottom"/>
          </w:tcPr>
          <w:p w14:paraId="2BB733ED" w14:textId="481F54BC" w:rsidR="00402624" w:rsidRPr="003C5DB4" w:rsidRDefault="00402624" w:rsidP="00402624">
            <w:pPr>
              <w:pStyle w:val="BodyText"/>
              <w:spacing w:before="40"/>
              <w:rPr>
                <w:rFonts w:ascii="Arial" w:hAnsi="Arial" w:cs="Arial"/>
                <w:sz w:val="18"/>
                <w:szCs w:val="18"/>
              </w:rPr>
            </w:pPr>
            <w:r>
              <w:rPr>
                <w:rFonts w:ascii="Arial" w:hAnsi="Arial" w:cs="Arial"/>
                <w:sz w:val="18"/>
                <w:szCs w:val="18"/>
              </w:rPr>
              <w:t>Net cash used in investing activities</w:t>
            </w:r>
          </w:p>
        </w:tc>
        <w:tc>
          <w:tcPr>
            <w:tcW w:w="709" w:type="dxa"/>
            <w:tcBorders>
              <w:top w:val="single" w:sz="4" w:space="0" w:color="auto"/>
              <w:bottom w:val="single" w:sz="4" w:space="0" w:color="auto"/>
            </w:tcBorders>
            <w:vAlign w:val="bottom"/>
          </w:tcPr>
          <w:p w14:paraId="2E4FC911" w14:textId="77777777" w:rsidR="00402624" w:rsidRPr="003C5DB4" w:rsidRDefault="00402624" w:rsidP="00402624">
            <w:pPr>
              <w:pStyle w:val="BodyText"/>
              <w:spacing w:before="40"/>
              <w:jc w:val="center"/>
              <w:rPr>
                <w:rFonts w:ascii="Arial" w:hAnsi="Arial" w:cs="Arial"/>
                <w:sz w:val="18"/>
                <w:szCs w:val="18"/>
              </w:rPr>
            </w:pPr>
          </w:p>
        </w:tc>
        <w:tc>
          <w:tcPr>
            <w:tcW w:w="284" w:type="dxa"/>
            <w:tcBorders>
              <w:top w:val="single" w:sz="4" w:space="0" w:color="auto"/>
              <w:bottom w:val="single" w:sz="4" w:space="0" w:color="auto"/>
            </w:tcBorders>
            <w:vAlign w:val="bottom"/>
          </w:tcPr>
          <w:p w14:paraId="45E14CF8" w14:textId="77777777" w:rsidR="00402624" w:rsidRPr="003C5DB4" w:rsidRDefault="00402624" w:rsidP="00402624">
            <w:pPr>
              <w:pStyle w:val="BodyText"/>
              <w:spacing w:before="40"/>
              <w:jc w:val="right"/>
              <w:rPr>
                <w:rFonts w:ascii="Arial" w:hAnsi="Arial" w:cs="Arial"/>
                <w:sz w:val="18"/>
                <w:szCs w:val="18"/>
              </w:rPr>
            </w:pPr>
          </w:p>
        </w:tc>
        <w:tc>
          <w:tcPr>
            <w:tcW w:w="1701" w:type="dxa"/>
            <w:tcBorders>
              <w:top w:val="single" w:sz="4" w:space="0" w:color="auto"/>
              <w:bottom w:val="single" w:sz="4" w:space="0" w:color="auto"/>
            </w:tcBorders>
          </w:tcPr>
          <w:p w14:paraId="6F529DFB" w14:textId="7385AED3" w:rsidR="00402624" w:rsidRPr="003C5DB4" w:rsidRDefault="00E86D45" w:rsidP="00402624">
            <w:pPr>
              <w:pStyle w:val="BodyText"/>
              <w:tabs>
                <w:tab w:val="decimal" w:pos="1241"/>
              </w:tabs>
              <w:spacing w:before="40"/>
              <w:rPr>
                <w:rFonts w:ascii="Arial" w:hAnsi="Arial" w:cs="Arial"/>
                <w:sz w:val="18"/>
                <w:szCs w:val="18"/>
              </w:rPr>
            </w:pPr>
            <w:r>
              <w:rPr>
                <w:rFonts w:ascii="Arial" w:hAnsi="Arial" w:cs="Arial"/>
                <w:sz w:val="18"/>
                <w:szCs w:val="18"/>
              </w:rPr>
              <w:t>(13,785,788)</w:t>
            </w:r>
          </w:p>
        </w:tc>
        <w:tc>
          <w:tcPr>
            <w:tcW w:w="284" w:type="dxa"/>
            <w:tcBorders>
              <w:top w:val="single" w:sz="4" w:space="0" w:color="auto"/>
              <w:bottom w:val="single" w:sz="4" w:space="0" w:color="auto"/>
            </w:tcBorders>
            <w:vAlign w:val="bottom"/>
          </w:tcPr>
          <w:p w14:paraId="4F83A8DC" w14:textId="77777777" w:rsidR="00402624" w:rsidRPr="003C5DB4" w:rsidRDefault="00402624" w:rsidP="00402624">
            <w:pPr>
              <w:pStyle w:val="BodyText"/>
              <w:spacing w:before="40"/>
              <w:jc w:val="right"/>
              <w:rPr>
                <w:rFonts w:ascii="Arial" w:hAnsi="Arial" w:cs="Arial"/>
                <w:sz w:val="18"/>
                <w:szCs w:val="18"/>
              </w:rPr>
            </w:pPr>
          </w:p>
        </w:tc>
        <w:tc>
          <w:tcPr>
            <w:tcW w:w="1701" w:type="dxa"/>
            <w:tcBorders>
              <w:top w:val="single" w:sz="4" w:space="0" w:color="auto"/>
              <w:bottom w:val="single" w:sz="4" w:space="0" w:color="auto"/>
            </w:tcBorders>
          </w:tcPr>
          <w:p w14:paraId="08F1D15F" w14:textId="6994FAA1" w:rsidR="00402624" w:rsidRPr="003C5DB4" w:rsidRDefault="00402624" w:rsidP="00402624">
            <w:pPr>
              <w:pStyle w:val="BodyText"/>
              <w:tabs>
                <w:tab w:val="decimal" w:pos="1241"/>
              </w:tabs>
              <w:spacing w:before="40"/>
              <w:rPr>
                <w:rFonts w:ascii="Arial" w:hAnsi="Arial" w:cs="Arial"/>
                <w:sz w:val="18"/>
                <w:szCs w:val="18"/>
              </w:rPr>
            </w:pPr>
            <w:r>
              <w:rPr>
                <w:rFonts w:ascii="Arial" w:hAnsi="Arial" w:cs="Arial"/>
                <w:sz w:val="18"/>
                <w:szCs w:val="18"/>
              </w:rPr>
              <w:t>(3,450,189)</w:t>
            </w:r>
          </w:p>
        </w:tc>
      </w:tr>
      <w:tr w:rsidR="00402624" w:rsidRPr="003C5DB4" w14:paraId="1F943ED5" w14:textId="77777777" w:rsidTr="008E79F2">
        <w:tc>
          <w:tcPr>
            <w:tcW w:w="4876" w:type="dxa"/>
            <w:tcBorders>
              <w:top w:val="single" w:sz="4" w:space="0" w:color="auto"/>
            </w:tcBorders>
            <w:vAlign w:val="bottom"/>
          </w:tcPr>
          <w:p w14:paraId="7DBB98F0" w14:textId="0C1B84DC" w:rsidR="00402624" w:rsidRPr="003C5DB4" w:rsidRDefault="00402624" w:rsidP="00402624">
            <w:pPr>
              <w:pStyle w:val="BodyText"/>
              <w:spacing w:before="40"/>
              <w:rPr>
                <w:rFonts w:ascii="Arial" w:hAnsi="Arial" w:cs="Arial"/>
                <w:sz w:val="18"/>
                <w:szCs w:val="18"/>
              </w:rPr>
            </w:pPr>
            <w:r>
              <w:rPr>
                <w:rFonts w:ascii="Arial" w:hAnsi="Arial" w:cs="Arial"/>
                <w:sz w:val="18"/>
                <w:szCs w:val="18"/>
              </w:rPr>
              <w:t xml:space="preserve">Change in cash </w:t>
            </w:r>
          </w:p>
        </w:tc>
        <w:tc>
          <w:tcPr>
            <w:tcW w:w="709" w:type="dxa"/>
            <w:tcBorders>
              <w:top w:val="single" w:sz="4" w:space="0" w:color="auto"/>
            </w:tcBorders>
            <w:vAlign w:val="bottom"/>
          </w:tcPr>
          <w:p w14:paraId="20E7304B" w14:textId="77777777" w:rsidR="00402624" w:rsidRPr="003C5DB4" w:rsidRDefault="00402624" w:rsidP="00402624">
            <w:pPr>
              <w:pStyle w:val="BodyText"/>
              <w:spacing w:before="40"/>
              <w:jc w:val="center"/>
              <w:rPr>
                <w:rFonts w:ascii="Arial" w:hAnsi="Arial" w:cs="Arial"/>
                <w:sz w:val="18"/>
                <w:szCs w:val="18"/>
              </w:rPr>
            </w:pPr>
          </w:p>
        </w:tc>
        <w:tc>
          <w:tcPr>
            <w:tcW w:w="284" w:type="dxa"/>
            <w:tcBorders>
              <w:top w:val="single" w:sz="4" w:space="0" w:color="auto"/>
            </w:tcBorders>
            <w:vAlign w:val="bottom"/>
          </w:tcPr>
          <w:p w14:paraId="60345F85" w14:textId="77777777" w:rsidR="00402624" w:rsidRPr="003C5DB4" w:rsidRDefault="00402624" w:rsidP="00402624">
            <w:pPr>
              <w:pStyle w:val="BodyText"/>
              <w:spacing w:before="40"/>
              <w:jc w:val="right"/>
              <w:rPr>
                <w:rFonts w:ascii="Arial" w:hAnsi="Arial" w:cs="Arial"/>
                <w:sz w:val="18"/>
                <w:szCs w:val="18"/>
              </w:rPr>
            </w:pPr>
          </w:p>
        </w:tc>
        <w:tc>
          <w:tcPr>
            <w:tcW w:w="1701" w:type="dxa"/>
            <w:tcBorders>
              <w:top w:val="single" w:sz="4" w:space="0" w:color="auto"/>
            </w:tcBorders>
          </w:tcPr>
          <w:p w14:paraId="54416CF2" w14:textId="19D948AC" w:rsidR="00402624" w:rsidRPr="003C5DB4" w:rsidRDefault="00E86D45" w:rsidP="00402624">
            <w:pPr>
              <w:pStyle w:val="BodyText"/>
              <w:tabs>
                <w:tab w:val="decimal" w:pos="1241"/>
              </w:tabs>
              <w:spacing w:before="40"/>
              <w:rPr>
                <w:rFonts w:ascii="Arial" w:hAnsi="Arial" w:cs="Arial"/>
                <w:sz w:val="18"/>
                <w:szCs w:val="18"/>
              </w:rPr>
            </w:pPr>
            <w:r>
              <w:rPr>
                <w:rFonts w:ascii="Arial" w:hAnsi="Arial" w:cs="Arial"/>
                <w:sz w:val="18"/>
                <w:szCs w:val="18"/>
              </w:rPr>
              <w:t>1,469,196</w:t>
            </w:r>
          </w:p>
        </w:tc>
        <w:tc>
          <w:tcPr>
            <w:tcW w:w="284" w:type="dxa"/>
            <w:tcBorders>
              <w:top w:val="single" w:sz="4" w:space="0" w:color="auto"/>
            </w:tcBorders>
            <w:vAlign w:val="bottom"/>
          </w:tcPr>
          <w:p w14:paraId="6CFD74E0" w14:textId="77777777" w:rsidR="00402624" w:rsidRPr="003C5DB4" w:rsidRDefault="00402624" w:rsidP="00402624">
            <w:pPr>
              <w:pStyle w:val="BodyText"/>
              <w:spacing w:before="40"/>
              <w:jc w:val="right"/>
              <w:rPr>
                <w:rFonts w:ascii="Arial" w:hAnsi="Arial" w:cs="Arial"/>
                <w:sz w:val="18"/>
                <w:szCs w:val="18"/>
              </w:rPr>
            </w:pPr>
          </w:p>
        </w:tc>
        <w:tc>
          <w:tcPr>
            <w:tcW w:w="1701" w:type="dxa"/>
            <w:tcBorders>
              <w:top w:val="single" w:sz="4" w:space="0" w:color="auto"/>
            </w:tcBorders>
          </w:tcPr>
          <w:p w14:paraId="5279A3F8" w14:textId="0B938D3C" w:rsidR="00402624" w:rsidRDefault="00402624" w:rsidP="00402624">
            <w:pPr>
              <w:pStyle w:val="BodyText"/>
              <w:tabs>
                <w:tab w:val="decimal" w:pos="1241"/>
              </w:tabs>
              <w:spacing w:before="40"/>
              <w:rPr>
                <w:rFonts w:ascii="Arial" w:hAnsi="Arial" w:cs="Arial"/>
                <w:sz w:val="18"/>
                <w:szCs w:val="18"/>
              </w:rPr>
            </w:pPr>
            <w:r>
              <w:rPr>
                <w:rFonts w:ascii="Arial" w:hAnsi="Arial" w:cs="Arial"/>
                <w:sz w:val="18"/>
                <w:szCs w:val="18"/>
              </w:rPr>
              <w:t>(3,647,321)</w:t>
            </w:r>
          </w:p>
        </w:tc>
      </w:tr>
      <w:tr w:rsidR="00402624" w:rsidRPr="003C5DB4" w14:paraId="70124C6D" w14:textId="77777777" w:rsidTr="008E79F2">
        <w:tc>
          <w:tcPr>
            <w:tcW w:w="4876" w:type="dxa"/>
            <w:vAlign w:val="bottom"/>
          </w:tcPr>
          <w:p w14:paraId="6B74C18C" w14:textId="16C49F2D" w:rsidR="00402624" w:rsidRPr="003C5DB4" w:rsidRDefault="00402624" w:rsidP="00402624">
            <w:pPr>
              <w:pStyle w:val="BodyText"/>
              <w:spacing w:before="0"/>
              <w:ind w:left="178" w:right="-51" w:hanging="178"/>
              <w:rPr>
                <w:rFonts w:ascii="Arial" w:hAnsi="Arial" w:cs="Arial"/>
                <w:sz w:val="18"/>
                <w:szCs w:val="18"/>
              </w:rPr>
            </w:pPr>
            <w:r>
              <w:rPr>
                <w:rFonts w:ascii="Arial" w:hAnsi="Arial" w:cs="Arial"/>
                <w:sz w:val="18"/>
                <w:szCs w:val="18"/>
              </w:rPr>
              <w:t>Foreign exchange effect on cash held in foreign currencies</w:t>
            </w:r>
          </w:p>
        </w:tc>
        <w:tc>
          <w:tcPr>
            <w:tcW w:w="709" w:type="dxa"/>
            <w:vAlign w:val="bottom"/>
          </w:tcPr>
          <w:p w14:paraId="79320F38" w14:textId="77777777" w:rsidR="00402624" w:rsidRPr="003C5DB4" w:rsidRDefault="00402624" w:rsidP="00402624">
            <w:pPr>
              <w:pStyle w:val="BodyText"/>
              <w:spacing w:before="0"/>
              <w:jc w:val="center"/>
              <w:rPr>
                <w:rFonts w:ascii="Arial" w:hAnsi="Arial" w:cs="Arial"/>
                <w:sz w:val="18"/>
                <w:szCs w:val="18"/>
              </w:rPr>
            </w:pPr>
          </w:p>
        </w:tc>
        <w:tc>
          <w:tcPr>
            <w:tcW w:w="284" w:type="dxa"/>
            <w:vAlign w:val="bottom"/>
          </w:tcPr>
          <w:p w14:paraId="107EBED3" w14:textId="77777777" w:rsidR="00402624" w:rsidRPr="003C5DB4" w:rsidRDefault="00402624" w:rsidP="00402624">
            <w:pPr>
              <w:pStyle w:val="BodyText"/>
              <w:spacing w:before="0"/>
              <w:jc w:val="right"/>
              <w:rPr>
                <w:rFonts w:ascii="Arial" w:hAnsi="Arial" w:cs="Arial"/>
                <w:sz w:val="18"/>
                <w:szCs w:val="18"/>
              </w:rPr>
            </w:pPr>
          </w:p>
        </w:tc>
        <w:tc>
          <w:tcPr>
            <w:tcW w:w="1701" w:type="dxa"/>
          </w:tcPr>
          <w:p w14:paraId="696B5248" w14:textId="24CE33AB" w:rsidR="00402624" w:rsidRPr="003C5DB4" w:rsidRDefault="00E86D45" w:rsidP="00402624">
            <w:pPr>
              <w:pStyle w:val="BodyText"/>
              <w:tabs>
                <w:tab w:val="decimal" w:pos="1241"/>
              </w:tabs>
              <w:spacing w:before="0"/>
              <w:rPr>
                <w:rFonts w:ascii="Arial" w:hAnsi="Arial" w:cs="Arial"/>
                <w:sz w:val="18"/>
                <w:szCs w:val="18"/>
              </w:rPr>
            </w:pPr>
            <w:r>
              <w:rPr>
                <w:rFonts w:ascii="Arial" w:hAnsi="Arial" w:cs="Arial"/>
                <w:sz w:val="18"/>
                <w:szCs w:val="18"/>
              </w:rPr>
              <w:t>(95,999)</w:t>
            </w:r>
          </w:p>
        </w:tc>
        <w:tc>
          <w:tcPr>
            <w:tcW w:w="284" w:type="dxa"/>
            <w:vAlign w:val="bottom"/>
          </w:tcPr>
          <w:p w14:paraId="554085BF" w14:textId="77777777" w:rsidR="00402624" w:rsidRPr="003C5DB4" w:rsidRDefault="00402624" w:rsidP="00402624">
            <w:pPr>
              <w:pStyle w:val="BodyText"/>
              <w:spacing w:before="0"/>
              <w:jc w:val="right"/>
              <w:rPr>
                <w:rFonts w:ascii="Arial" w:hAnsi="Arial" w:cs="Arial"/>
                <w:sz w:val="18"/>
                <w:szCs w:val="18"/>
              </w:rPr>
            </w:pPr>
          </w:p>
        </w:tc>
        <w:tc>
          <w:tcPr>
            <w:tcW w:w="1701" w:type="dxa"/>
          </w:tcPr>
          <w:p w14:paraId="2757D850" w14:textId="66956A0B" w:rsidR="00402624" w:rsidRDefault="00402624" w:rsidP="00402624">
            <w:pPr>
              <w:pStyle w:val="BodyText"/>
              <w:tabs>
                <w:tab w:val="decimal" w:pos="1241"/>
              </w:tabs>
              <w:spacing w:before="0"/>
              <w:rPr>
                <w:rFonts w:ascii="Arial" w:hAnsi="Arial" w:cs="Arial"/>
                <w:sz w:val="18"/>
                <w:szCs w:val="18"/>
              </w:rPr>
            </w:pPr>
            <w:r>
              <w:rPr>
                <w:rFonts w:ascii="Arial" w:hAnsi="Arial" w:cs="Arial"/>
                <w:sz w:val="18"/>
                <w:szCs w:val="18"/>
              </w:rPr>
              <w:t>(607,587)</w:t>
            </w:r>
          </w:p>
        </w:tc>
      </w:tr>
      <w:tr w:rsidR="00402624" w:rsidRPr="003C5DB4" w14:paraId="37ECA1BD" w14:textId="77777777" w:rsidTr="008E79F2">
        <w:tc>
          <w:tcPr>
            <w:tcW w:w="4876" w:type="dxa"/>
            <w:tcBorders>
              <w:bottom w:val="single" w:sz="4" w:space="0" w:color="auto"/>
            </w:tcBorders>
            <w:vAlign w:val="bottom"/>
          </w:tcPr>
          <w:p w14:paraId="2CF7E404" w14:textId="101B3E1E" w:rsidR="00402624" w:rsidRPr="003C5DB4" w:rsidRDefault="00402624" w:rsidP="00402624">
            <w:pPr>
              <w:pStyle w:val="BodyText"/>
              <w:spacing w:before="0"/>
              <w:rPr>
                <w:rFonts w:ascii="Arial" w:hAnsi="Arial" w:cs="Arial"/>
                <w:sz w:val="18"/>
                <w:szCs w:val="18"/>
              </w:rPr>
            </w:pPr>
            <w:r>
              <w:rPr>
                <w:rFonts w:ascii="Arial" w:hAnsi="Arial" w:cs="Arial"/>
                <w:sz w:val="18"/>
                <w:szCs w:val="18"/>
              </w:rPr>
              <w:t>Cash, January 1</w:t>
            </w:r>
          </w:p>
        </w:tc>
        <w:tc>
          <w:tcPr>
            <w:tcW w:w="709" w:type="dxa"/>
            <w:tcBorders>
              <w:bottom w:val="single" w:sz="4" w:space="0" w:color="auto"/>
            </w:tcBorders>
            <w:vAlign w:val="bottom"/>
          </w:tcPr>
          <w:p w14:paraId="3CF32A38" w14:textId="77777777" w:rsidR="00402624" w:rsidRPr="003C5DB4" w:rsidRDefault="00402624" w:rsidP="00402624">
            <w:pPr>
              <w:pStyle w:val="BodyText"/>
              <w:spacing w:before="0"/>
              <w:jc w:val="center"/>
              <w:rPr>
                <w:rFonts w:ascii="Arial" w:hAnsi="Arial" w:cs="Arial"/>
                <w:sz w:val="18"/>
                <w:szCs w:val="18"/>
              </w:rPr>
            </w:pPr>
          </w:p>
        </w:tc>
        <w:tc>
          <w:tcPr>
            <w:tcW w:w="284" w:type="dxa"/>
            <w:tcBorders>
              <w:bottom w:val="single" w:sz="4" w:space="0" w:color="auto"/>
            </w:tcBorders>
            <w:vAlign w:val="bottom"/>
          </w:tcPr>
          <w:p w14:paraId="57A78C18" w14:textId="77777777" w:rsidR="00402624" w:rsidRPr="003C5DB4" w:rsidRDefault="00402624" w:rsidP="00402624">
            <w:pPr>
              <w:pStyle w:val="BodyText"/>
              <w:spacing w:before="0"/>
              <w:jc w:val="right"/>
              <w:rPr>
                <w:rFonts w:ascii="Arial" w:hAnsi="Arial" w:cs="Arial"/>
                <w:sz w:val="18"/>
                <w:szCs w:val="18"/>
              </w:rPr>
            </w:pPr>
          </w:p>
        </w:tc>
        <w:tc>
          <w:tcPr>
            <w:tcW w:w="1701" w:type="dxa"/>
            <w:tcBorders>
              <w:bottom w:val="single" w:sz="4" w:space="0" w:color="auto"/>
            </w:tcBorders>
          </w:tcPr>
          <w:p w14:paraId="51B6682F" w14:textId="1BFA3648" w:rsidR="00402624" w:rsidRPr="003C5DB4" w:rsidRDefault="00402624" w:rsidP="00402624">
            <w:pPr>
              <w:pStyle w:val="BodyText"/>
              <w:tabs>
                <w:tab w:val="decimal" w:pos="1241"/>
              </w:tabs>
              <w:spacing w:before="0"/>
              <w:rPr>
                <w:rFonts w:ascii="Arial" w:hAnsi="Arial" w:cs="Arial"/>
                <w:sz w:val="18"/>
                <w:szCs w:val="18"/>
              </w:rPr>
            </w:pPr>
            <w:r>
              <w:rPr>
                <w:rFonts w:ascii="Arial" w:hAnsi="Arial" w:cs="Arial"/>
                <w:sz w:val="18"/>
                <w:szCs w:val="18"/>
              </w:rPr>
              <w:t>5,196,569</w:t>
            </w:r>
          </w:p>
        </w:tc>
        <w:tc>
          <w:tcPr>
            <w:tcW w:w="284" w:type="dxa"/>
            <w:tcBorders>
              <w:bottom w:val="single" w:sz="4" w:space="0" w:color="auto"/>
            </w:tcBorders>
            <w:vAlign w:val="bottom"/>
          </w:tcPr>
          <w:p w14:paraId="5DC7A964" w14:textId="77777777" w:rsidR="00402624" w:rsidRPr="003C5DB4" w:rsidRDefault="00402624" w:rsidP="00402624">
            <w:pPr>
              <w:pStyle w:val="BodyText"/>
              <w:spacing w:before="0"/>
              <w:jc w:val="right"/>
              <w:rPr>
                <w:rFonts w:ascii="Arial" w:hAnsi="Arial" w:cs="Arial"/>
                <w:sz w:val="18"/>
                <w:szCs w:val="18"/>
              </w:rPr>
            </w:pPr>
          </w:p>
        </w:tc>
        <w:tc>
          <w:tcPr>
            <w:tcW w:w="1701" w:type="dxa"/>
            <w:tcBorders>
              <w:bottom w:val="single" w:sz="4" w:space="0" w:color="auto"/>
            </w:tcBorders>
          </w:tcPr>
          <w:p w14:paraId="4FBA44C2" w14:textId="0A021C35" w:rsidR="00402624" w:rsidRDefault="00402624" w:rsidP="00402624">
            <w:pPr>
              <w:pStyle w:val="BodyText"/>
              <w:tabs>
                <w:tab w:val="decimal" w:pos="1241"/>
              </w:tabs>
              <w:spacing w:before="0"/>
              <w:rPr>
                <w:rFonts w:ascii="Arial" w:hAnsi="Arial" w:cs="Arial"/>
                <w:sz w:val="18"/>
                <w:szCs w:val="18"/>
              </w:rPr>
            </w:pPr>
            <w:r>
              <w:rPr>
                <w:rFonts w:ascii="Arial" w:hAnsi="Arial" w:cs="Arial"/>
                <w:sz w:val="18"/>
                <w:szCs w:val="18"/>
              </w:rPr>
              <w:t>4,392,165</w:t>
            </w:r>
          </w:p>
        </w:tc>
      </w:tr>
      <w:tr w:rsidR="00402624" w:rsidRPr="003C5DB4" w14:paraId="4707B6B4" w14:textId="77777777" w:rsidTr="008E79F2">
        <w:tc>
          <w:tcPr>
            <w:tcW w:w="4876" w:type="dxa"/>
            <w:tcBorders>
              <w:top w:val="single" w:sz="4" w:space="0" w:color="auto"/>
              <w:bottom w:val="single" w:sz="12" w:space="0" w:color="auto"/>
            </w:tcBorders>
            <w:vAlign w:val="bottom"/>
          </w:tcPr>
          <w:p w14:paraId="722C2A39" w14:textId="0455EC6F" w:rsidR="00402624" w:rsidRPr="00D071AD" w:rsidRDefault="00402624" w:rsidP="00402624">
            <w:pPr>
              <w:pStyle w:val="BodyText"/>
              <w:spacing w:before="120"/>
              <w:rPr>
                <w:rFonts w:ascii="Arial" w:hAnsi="Arial" w:cs="Arial"/>
                <w:b/>
                <w:bCs/>
                <w:sz w:val="18"/>
                <w:szCs w:val="18"/>
              </w:rPr>
            </w:pPr>
            <w:r>
              <w:rPr>
                <w:rFonts w:ascii="Arial" w:hAnsi="Arial" w:cs="Arial"/>
                <w:b/>
                <w:bCs/>
                <w:sz w:val="18"/>
                <w:szCs w:val="18"/>
              </w:rPr>
              <w:t>Cash, June 30</w:t>
            </w:r>
          </w:p>
        </w:tc>
        <w:tc>
          <w:tcPr>
            <w:tcW w:w="709" w:type="dxa"/>
            <w:tcBorders>
              <w:top w:val="single" w:sz="4" w:space="0" w:color="auto"/>
              <w:bottom w:val="single" w:sz="12" w:space="0" w:color="auto"/>
            </w:tcBorders>
            <w:vAlign w:val="bottom"/>
          </w:tcPr>
          <w:p w14:paraId="235CBDB3" w14:textId="77777777" w:rsidR="00402624" w:rsidRPr="003C5DB4" w:rsidRDefault="00402624" w:rsidP="00402624">
            <w:pPr>
              <w:pStyle w:val="BodyText"/>
              <w:spacing w:before="120"/>
              <w:jc w:val="center"/>
              <w:rPr>
                <w:rFonts w:ascii="Arial" w:hAnsi="Arial" w:cs="Arial"/>
                <w:sz w:val="18"/>
                <w:szCs w:val="18"/>
              </w:rPr>
            </w:pPr>
          </w:p>
        </w:tc>
        <w:tc>
          <w:tcPr>
            <w:tcW w:w="284" w:type="dxa"/>
            <w:tcBorders>
              <w:top w:val="single" w:sz="4" w:space="0" w:color="auto"/>
              <w:bottom w:val="single" w:sz="12" w:space="0" w:color="auto"/>
            </w:tcBorders>
            <w:vAlign w:val="bottom"/>
          </w:tcPr>
          <w:p w14:paraId="37E65292" w14:textId="77777777" w:rsidR="00402624" w:rsidRPr="003C5DB4" w:rsidRDefault="00402624" w:rsidP="00402624">
            <w:pPr>
              <w:pStyle w:val="BodyText"/>
              <w:spacing w:before="120"/>
              <w:jc w:val="right"/>
              <w:rPr>
                <w:rFonts w:ascii="Arial" w:hAnsi="Arial" w:cs="Arial"/>
                <w:sz w:val="18"/>
                <w:szCs w:val="18"/>
              </w:rPr>
            </w:pPr>
            <w:r>
              <w:rPr>
                <w:rFonts w:ascii="Arial" w:hAnsi="Arial" w:cs="Arial"/>
                <w:sz w:val="18"/>
                <w:szCs w:val="18"/>
              </w:rPr>
              <w:t>$</w:t>
            </w:r>
          </w:p>
        </w:tc>
        <w:tc>
          <w:tcPr>
            <w:tcW w:w="1701" w:type="dxa"/>
            <w:tcBorders>
              <w:top w:val="single" w:sz="4" w:space="0" w:color="auto"/>
              <w:bottom w:val="single" w:sz="12" w:space="0" w:color="auto"/>
            </w:tcBorders>
          </w:tcPr>
          <w:p w14:paraId="19FA7D03" w14:textId="13A444D9" w:rsidR="00402624" w:rsidRPr="003C5DB4" w:rsidRDefault="00E86D45" w:rsidP="00402624">
            <w:pPr>
              <w:pStyle w:val="BodyText"/>
              <w:tabs>
                <w:tab w:val="decimal" w:pos="1241"/>
              </w:tabs>
              <w:spacing w:before="120"/>
              <w:rPr>
                <w:rFonts w:ascii="Arial" w:hAnsi="Arial" w:cs="Arial"/>
                <w:sz w:val="18"/>
                <w:szCs w:val="18"/>
              </w:rPr>
            </w:pPr>
            <w:r>
              <w:rPr>
                <w:rFonts w:ascii="Arial" w:hAnsi="Arial" w:cs="Arial"/>
                <w:sz w:val="18"/>
                <w:szCs w:val="18"/>
              </w:rPr>
              <w:t>6,569,766</w:t>
            </w:r>
          </w:p>
        </w:tc>
        <w:tc>
          <w:tcPr>
            <w:tcW w:w="284" w:type="dxa"/>
            <w:tcBorders>
              <w:top w:val="single" w:sz="4" w:space="0" w:color="auto"/>
              <w:bottom w:val="single" w:sz="12" w:space="0" w:color="auto"/>
            </w:tcBorders>
            <w:vAlign w:val="bottom"/>
          </w:tcPr>
          <w:p w14:paraId="399AAAFD" w14:textId="77777777" w:rsidR="00402624" w:rsidRPr="003C5DB4" w:rsidRDefault="00402624" w:rsidP="00402624">
            <w:pPr>
              <w:pStyle w:val="BodyText"/>
              <w:spacing w:before="120"/>
              <w:jc w:val="right"/>
              <w:rPr>
                <w:rFonts w:ascii="Arial" w:hAnsi="Arial" w:cs="Arial"/>
                <w:sz w:val="18"/>
                <w:szCs w:val="18"/>
              </w:rPr>
            </w:pPr>
            <w:r>
              <w:rPr>
                <w:rFonts w:ascii="Arial" w:hAnsi="Arial" w:cs="Arial"/>
                <w:sz w:val="18"/>
                <w:szCs w:val="18"/>
              </w:rPr>
              <w:t>$</w:t>
            </w:r>
          </w:p>
        </w:tc>
        <w:tc>
          <w:tcPr>
            <w:tcW w:w="1701" w:type="dxa"/>
            <w:tcBorders>
              <w:top w:val="single" w:sz="4" w:space="0" w:color="auto"/>
              <w:bottom w:val="single" w:sz="12" w:space="0" w:color="auto"/>
            </w:tcBorders>
          </w:tcPr>
          <w:p w14:paraId="7D9E9003" w14:textId="4FD02D8E" w:rsidR="00402624" w:rsidRPr="003C5DB4" w:rsidRDefault="00402624" w:rsidP="00402624">
            <w:pPr>
              <w:pStyle w:val="BodyText"/>
              <w:tabs>
                <w:tab w:val="decimal" w:pos="1241"/>
              </w:tabs>
              <w:spacing w:before="120"/>
              <w:rPr>
                <w:rFonts w:ascii="Arial" w:hAnsi="Arial" w:cs="Arial"/>
                <w:sz w:val="18"/>
                <w:szCs w:val="18"/>
              </w:rPr>
            </w:pPr>
            <w:r>
              <w:rPr>
                <w:rFonts w:ascii="Arial" w:hAnsi="Arial" w:cs="Arial"/>
                <w:sz w:val="18"/>
                <w:szCs w:val="18"/>
              </w:rPr>
              <w:t>137,257</w:t>
            </w:r>
          </w:p>
        </w:tc>
      </w:tr>
      <w:tr w:rsidR="00402624" w:rsidRPr="003C5DB4" w14:paraId="74257C80" w14:textId="77777777" w:rsidTr="000E0F8E">
        <w:tc>
          <w:tcPr>
            <w:tcW w:w="4876" w:type="dxa"/>
            <w:tcBorders>
              <w:top w:val="single" w:sz="12" w:space="0" w:color="auto"/>
            </w:tcBorders>
            <w:vAlign w:val="bottom"/>
          </w:tcPr>
          <w:p w14:paraId="0DF8FBB9" w14:textId="77777777" w:rsidR="00402624" w:rsidRPr="003C5DB4" w:rsidRDefault="00402624" w:rsidP="00402624">
            <w:pPr>
              <w:pStyle w:val="BodyText"/>
              <w:spacing w:before="0"/>
              <w:rPr>
                <w:rFonts w:ascii="Arial" w:hAnsi="Arial" w:cs="Arial"/>
                <w:sz w:val="18"/>
                <w:szCs w:val="18"/>
              </w:rPr>
            </w:pPr>
          </w:p>
        </w:tc>
        <w:tc>
          <w:tcPr>
            <w:tcW w:w="709" w:type="dxa"/>
            <w:tcBorders>
              <w:top w:val="single" w:sz="12" w:space="0" w:color="auto"/>
            </w:tcBorders>
            <w:vAlign w:val="bottom"/>
          </w:tcPr>
          <w:p w14:paraId="23DDA400" w14:textId="77777777" w:rsidR="00402624" w:rsidRPr="003C5DB4" w:rsidRDefault="00402624" w:rsidP="00402624">
            <w:pPr>
              <w:pStyle w:val="BodyText"/>
              <w:spacing w:before="0"/>
              <w:jc w:val="center"/>
              <w:rPr>
                <w:rFonts w:ascii="Arial" w:hAnsi="Arial" w:cs="Arial"/>
                <w:sz w:val="18"/>
                <w:szCs w:val="18"/>
              </w:rPr>
            </w:pPr>
          </w:p>
        </w:tc>
        <w:tc>
          <w:tcPr>
            <w:tcW w:w="284" w:type="dxa"/>
            <w:tcBorders>
              <w:top w:val="single" w:sz="12" w:space="0" w:color="auto"/>
            </w:tcBorders>
            <w:vAlign w:val="bottom"/>
          </w:tcPr>
          <w:p w14:paraId="08E96BE5" w14:textId="77777777" w:rsidR="00402624" w:rsidRPr="003C5DB4" w:rsidRDefault="00402624" w:rsidP="00402624">
            <w:pPr>
              <w:pStyle w:val="BodyText"/>
              <w:spacing w:before="0"/>
              <w:jc w:val="right"/>
              <w:rPr>
                <w:rFonts w:ascii="Arial" w:hAnsi="Arial" w:cs="Arial"/>
                <w:sz w:val="18"/>
                <w:szCs w:val="18"/>
              </w:rPr>
            </w:pPr>
          </w:p>
        </w:tc>
        <w:tc>
          <w:tcPr>
            <w:tcW w:w="1701" w:type="dxa"/>
            <w:tcBorders>
              <w:top w:val="single" w:sz="12" w:space="0" w:color="auto"/>
            </w:tcBorders>
            <w:vAlign w:val="bottom"/>
          </w:tcPr>
          <w:p w14:paraId="7DDCE623" w14:textId="77777777" w:rsidR="00402624" w:rsidRPr="003C5DB4" w:rsidRDefault="00402624" w:rsidP="00402624">
            <w:pPr>
              <w:pStyle w:val="BodyText"/>
              <w:tabs>
                <w:tab w:val="decimal" w:pos="1241"/>
              </w:tabs>
              <w:spacing w:before="0"/>
              <w:rPr>
                <w:rFonts w:ascii="Arial" w:hAnsi="Arial" w:cs="Arial"/>
                <w:sz w:val="18"/>
                <w:szCs w:val="18"/>
              </w:rPr>
            </w:pPr>
          </w:p>
        </w:tc>
        <w:tc>
          <w:tcPr>
            <w:tcW w:w="284" w:type="dxa"/>
            <w:tcBorders>
              <w:top w:val="single" w:sz="12" w:space="0" w:color="auto"/>
            </w:tcBorders>
            <w:vAlign w:val="bottom"/>
          </w:tcPr>
          <w:p w14:paraId="1E75C487" w14:textId="77777777" w:rsidR="00402624" w:rsidRPr="003C5DB4" w:rsidRDefault="00402624" w:rsidP="00402624">
            <w:pPr>
              <w:pStyle w:val="BodyText"/>
              <w:spacing w:before="0"/>
              <w:jc w:val="right"/>
              <w:rPr>
                <w:rFonts w:ascii="Arial" w:hAnsi="Arial" w:cs="Arial"/>
                <w:sz w:val="18"/>
                <w:szCs w:val="18"/>
              </w:rPr>
            </w:pPr>
          </w:p>
        </w:tc>
        <w:tc>
          <w:tcPr>
            <w:tcW w:w="1701" w:type="dxa"/>
            <w:tcBorders>
              <w:top w:val="single" w:sz="12" w:space="0" w:color="auto"/>
            </w:tcBorders>
            <w:vAlign w:val="bottom"/>
          </w:tcPr>
          <w:p w14:paraId="2701339B" w14:textId="77777777" w:rsidR="00402624" w:rsidRPr="003C5DB4" w:rsidRDefault="00402624" w:rsidP="00402624">
            <w:pPr>
              <w:pStyle w:val="BodyText"/>
              <w:tabs>
                <w:tab w:val="decimal" w:pos="1241"/>
              </w:tabs>
              <w:spacing w:before="0"/>
              <w:rPr>
                <w:rFonts w:ascii="Arial" w:hAnsi="Arial" w:cs="Arial"/>
                <w:sz w:val="18"/>
                <w:szCs w:val="18"/>
              </w:rPr>
            </w:pPr>
          </w:p>
        </w:tc>
      </w:tr>
      <w:tr w:rsidR="00402624" w:rsidRPr="003C5DB4" w14:paraId="70D8089A" w14:textId="77777777" w:rsidTr="000E0F8E">
        <w:tc>
          <w:tcPr>
            <w:tcW w:w="4876" w:type="dxa"/>
            <w:vAlign w:val="bottom"/>
          </w:tcPr>
          <w:p w14:paraId="7970C82C" w14:textId="6ED9F4DD" w:rsidR="00402624" w:rsidRPr="00DD29B4" w:rsidRDefault="00402624" w:rsidP="00402624">
            <w:pPr>
              <w:pStyle w:val="BodyText"/>
              <w:spacing w:before="0"/>
              <w:rPr>
                <w:rFonts w:ascii="Arial" w:hAnsi="Arial" w:cs="Arial"/>
                <w:b/>
                <w:bCs/>
                <w:sz w:val="18"/>
                <w:szCs w:val="18"/>
              </w:rPr>
            </w:pPr>
          </w:p>
        </w:tc>
        <w:tc>
          <w:tcPr>
            <w:tcW w:w="709" w:type="dxa"/>
            <w:vAlign w:val="bottom"/>
          </w:tcPr>
          <w:p w14:paraId="76BC4BB9" w14:textId="519D91A7" w:rsidR="00402624" w:rsidRPr="003C5DB4" w:rsidRDefault="00402624" w:rsidP="00402624">
            <w:pPr>
              <w:pStyle w:val="BodyText"/>
              <w:spacing w:before="0"/>
              <w:jc w:val="center"/>
              <w:rPr>
                <w:rFonts w:ascii="Arial" w:hAnsi="Arial" w:cs="Arial"/>
                <w:sz w:val="18"/>
                <w:szCs w:val="18"/>
              </w:rPr>
            </w:pPr>
          </w:p>
        </w:tc>
        <w:tc>
          <w:tcPr>
            <w:tcW w:w="284" w:type="dxa"/>
            <w:vAlign w:val="bottom"/>
          </w:tcPr>
          <w:p w14:paraId="30B1EF45" w14:textId="77777777" w:rsidR="00402624" w:rsidRPr="003C5DB4" w:rsidRDefault="00402624" w:rsidP="00402624">
            <w:pPr>
              <w:pStyle w:val="BodyText"/>
              <w:spacing w:before="0"/>
              <w:jc w:val="right"/>
              <w:rPr>
                <w:rFonts w:ascii="Arial" w:hAnsi="Arial" w:cs="Arial"/>
                <w:sz w:val="18"/>
                <w:szCs w:val="18"/>
              </w:rPr>
            </w:pPr>
          </w:p>
        </w:tc>
        <w:tc>
          <w:tcPr>
            <w:tcW w:w="1701" w:type="dxa"/>
            <w:vAlign w:val="bottom"/>
          </w:tcPr>
          <w:p w14:paraId="3534F5AC" w14:textId="77777777" w:rsidR="00402624" w:rsidRPr="003C5DB4" w:rsidRDefault="00402624" w:rsidP="00402624">
            <w:pPr>
              <w:pStyle w:val="BodyText"/>
              <w:tabs>
                <w:tab w:val="decimal" w:pos="1241"/>
              </w:tabs>
              <w:spacing w:before="0"/>
              <w:rPr>
                <w:rFonts w:ascii="Arial" w:hAnsi="Arial" w:cs="Arial"/>
                <w:sz w:val="18"/>
                <w:szCs w:val="18"/>
              </w:rPr>
            </w:pPr>
          </w:p>
        </w:tc>
        <w:tc>
          <w:tcPr>
            <w:tcW w:w="284" w:type="dxa"/>
            <w:vAlign w:val="bottom"/>
          </w:tcPr>
          <w:p w14:paraId="4BC18586" w14:textId="77777777" w:rsidR="00402624" w:rsidRPr="003C5DB4" w:rsidRDefault="00402624" w:rsidP="00402624">
            <w:pPr>
              <w:pStyle w:val="BodyText"/>
              <w:spacing w:before="0"/>
              <w:jc w:val="right"/>
              <w:rPr>
                <w:rFonts w:ascii="Arial" w:hAnsi="Arial" w:cs="Arial"/>
                <w:sz w:val="18"/>
                <w:szCs w:val="18"/>
              </w:rPr>
            </w:pPr>
          </w:p>
        </w:tc>
        <w:tc>
          <w:tcPr>
            <w:tcW w:w="1701" w:type="dxa"/>
            <w:vAlign w:val="bottom"/>
          </w:tcPr>
          <w:p w14:paraId="5A2C4ECE" w14:textId="77777777" w:rsidR="00402624" w:rsidRPr="003C5DB4" w:rsidRDefault="00402624" w:rsidP="00402624">
            <w:pPr>
              <w:pStyle w:val="BodyText"/>
              <w:tabs>
                <w:tab w:val="decimal" w:pos="1241"/>
              </w:tabs>
              <w:spacing w:before="0"/>
              <w:rPr>
                <w:rFonts w:ascii="Arial" w:hAnsi="Arial" w:cs="Arial"/>
                <w:sz w:val="18"/>
                <w:szCs w:val="18"/>
              </w:rPr>
            </w:pPr>
          </w:p>
        </w:tc>
      </w:tr>
      <w:tr w:rsidR="00402624" w:rsidRPr="003C5DB4" w14:paraId="0EA5DE68" w14:textId="77777777" w:rsidTr="00D57544">
        <w:tc>
          <w:tcPr>
            <w:tcW w:w="4876" w:type="dxa"/>
            <w:vAlign w:val="bottom"/>
          </w:tcPr>
          <w:p w14:paraId="3B40B8EF" w14:textId="3A93B416" w:rsidR="00402624" w:rsidRPr="003C5DB4" w:rsidRDefault="00402624" w:rsidP="00402624">
            <w:pPr>
              <w:pStyle w:val="BodyText"/>
              <w:spacing w:before="0"/>
              <w:ind w:left="178"/>
              <w:rPr>
                <w:rFonts w:ascii="Arial" w:hAnsi="Arial" w:cs="Arial"/>
                <w:sz w:val="18"/>
                <w:szCs w:val="18"/>
              </w:rPr>
            </w:pPr>
          </w:p>
        </w:tc>
        <w:tc>
          <w:tcPr>
            <w:tcW w:w="709" w:type="dxa"/>
            <w:vAlign w:val="bottom"/>
          </w:tcPr>
          <w:p w14:paraId="3D038B95" w14:textId="4F7095F8" w:rsidR="00402624" w:rsidRPr="003C5DB4" w:rsidRDefault="00402624" w:rsidP="00402624">
            <w:pPr>
              <w:pStyle w:val="BodyText"/>
              <w:spacing w:before="0"/>
              <w:jc w:val="center"/>
              <w:rPr>
                <w:rFonts w:ascii="Arial" w:hAnsi="Arial" w:cs="Arial"/>
                <w:sz w:val="18"/>
                <w:szCs w:val="18"/>
              </w:rPr>
            </w:pPr>
          </w:p>
        </w:tc>
        <w:tc>
          <w:tcPr>
            <w:tcW w:w="284" w:type="dxa"/>
            <w:vAlign w:val="bottom"/>
          </w:tcPr>
          <w:p w14:paraId="4C0E960A" w14:textId="2D362D1A" w:rsidR="00402624" w:rsidRPr="003C5DB4" w:rsidRDefault="00402624" w:rsidP="00402624">
            <w:pPr>
              <w:pStyle w:val="BodyText"/>
              <w:spacing w:before="0"/>
              <w:jc w:val="right"/>
              <w:rPr>
                <w:rFonts w:ascii="Arial" w:hAnsi="Arial" w:cs="Arial"/>
                <w:sz w:val="18"/>
                <w:szCs w:val="18"/>
              </w:rPr>
            </w:pPr>
          </w:p>
        </w:tc>
        <w:tc>
          <w:tcPr>
            <w:tcW w:w="1701" w:type="dxa"/>
            <w:vAlign w:val="bottom"/>
          </w:tcPr>
          <w:p w14:paraId="669EDF56" w14:textId="126D0867" w:rsidR="00402624" w:rsidRPr="003C5DB4" w:rsidRDefault="00402624" w:rsidP="00402624">
            <w:pPr>
              <w:pStyle w:val="BodyText"/>
              <w:tabs>
                <w:tab w:val="decimal" w:pos="1241"/>
              </w:tabs>
              <w:spacing w:before="0"/>
              <w:rPr>
                <w:rFonts w:ascii="Arial" w:hAnsi="Arial" w:cs="Arial"/>
                <w:sz w:val="18"/>
                <w:szCs w:val="18"/>
              </w:rPr>
            </w:pPr>
          </w:p>
        </w:tc>
        <w:tc>
          <w:tcPr>
            <w:tcW w:w="284" w:type="dxa"/>
            <w:vAlign w:val="bottom"/>
          </w:tcPr>
          <w:p w14:paraId="77EAE10C" w14:textId="7BE8159B" w:rsidR="00402624" w:rsidRPr="003C5DB4" w:rsidRDefault="00402624" w:rsidP="00402624">
            <w:pPr>
              <w:pStyle w:val="BodyText"/>
              <w:spacing w:before="0"/>
              <w:jc w:val="right"/>
              <w:rPr>
                <w:rFonts w:ascii="Arial" w:hAnsi="Arial" w:cs="Arial"/>
                <w:sz w:val="18"/>
                <w:szCs w:val="18"/>
              </w:rPr>
            </w:pPr>
          </w:p>
        </w:tc>
        <w:tc>
          <w:tcPr>
            <w:tcW w:w="1701" w:type="dxa"/>
            <w:vAlign w:val="bottom"/>
          </w:tcPr>
          <w:p w14:paraId="08C87E67" w14:textId="1191D25F" w:rsidR="00402624" w:rsidRPr="003C5DB4" w:rsidRDefault="00402624" w:rsidP="00402624">
            <w:pPr>
              <w:pStyle w:val="BodyText"/>
              <w:tabs>
                <w:tab w:val="decimal" w:pos="1241"/>
              </w:tabs>
              <w:spacing w:before="0"/>
              <w:rPr>
                <w:rFonts w:ascii="Arial" w:hAnsi="Arial" w:cs="Arial"/>
                <w:sz w:val="18"/>
                <w:szCs w:val="18"/>
              </w:rPr>
            </w:pPr>
          </w:p>
        </w:tc>
      </w:tr>
      <w:tr w:rsidR="00402624" w:rsidRPr="003C5DB4" w14:paraId="488410F8" w14:textId="77777777" w:rsidTr="00D57544">
        <w:tc>
          <w:tcPr>
            <w:tcW w:w="4876" w:type="dxa"/>
            <w:vAlign w:val="bottom"/>
          </w:tcPr>
          <w:p w14:paraId="2136B5D0" w14:textId="77777777" w:rsidR="00402624" w:rsidRPr="003C5DB4" w:rsidRDefault="00402624" w:rsidP="00402624">
            <w:pPr>
              <w:pStyle w:val="BodyText"/>
              <w:spacing w:before="0"/>
              <w:rPr>
                <w:rFonts w:ascii="Arial" w:hAnsi="Arial" w:cs="Arial"/>
                <w:sz w:val="18"/>
                <w:szCs w:val="18"/>
              </w:rPr>
            </w:pPr>
          </w:p>
        </w:tc>
        <w:tc>
          <w:tcPr>
            <w:tcW w:w="709" w:type="dxa"/>
            <w:vAlign w:val="bottom"/>
          </w:tcPr>
          <w:p w14:paraId="4AE9AE20" w14:textId="77777777" w:rsidR="00402624" w:rsidRPr="003C5DB4" w:rsidRDefault="00402624" w:rsidP="00402624">
            <w:pPr>
              <w:pStyle w:val="BodyText"/>
              <w:spacing w:before="0"/>
              <w:jc w:val="center"/>
              <w:rPr>
                <w:rFonts w:ascii="Arial" w:hAnsi="Arial" w:cs="Arial"/>
                <w:sz w:val="18"/>
                <w:szCs w:val="18"/>
              </w:rPr>
            </w:pPr>
          </w:p>
        </w:tc>
        <w:tc>
          <w:tcPr>
            <w:tcW w:w="284" w:type="dxa"/>
            <w:vAlign w:val="bottom"/>
          </w:tcPr>
          <w:p w14:paraId="01C9D8FF" w14:textId="77777777" w:rsidR="00402624" w:rsidRPr="003C5DB4" w:rsidRDefault="00402624" w:rsidP="00402624">
            <w:pPr>
              <w:pStyle w:val="BodyText"/>
              <w:spacing w:before="0"/>
              <w:jc w:val="right"/>
              <w:rPr>
                <w:rFonts w:ascii="Arial" w:hAnsi="Arial" w:cs="Arial"/>
                <w:sz w:val="18"/>
                <w:szCs w:val="18"/>
              </w:rPr>
            </w:pPr>
          </w:p>
        </w:tc>
        <w:tc>
          <w:tcPr>
            <w:tcW w:w="1701" w:type="dxa"/>
            <w:vAlign w:val="bottom"/>
          </w:tcPr>
          <w:p w14:paraId="37965A2C" w14:textId="77777777" w:rsidR="00402624" w:rsidRPr="003C5DB4" w:rsidRDefault="00402624" w:rsidP="00402624">
            <w:pPr>
              <w:pStyle w:val="BodyText"/>
              <w:tabs>
                <w:tab w:val="decimal" w:pos="1241"/>
              </w:tabs>
              <w:spacing w:before="0"/>
              <w:rPr>
                <w:rFonts w:ascii="Arial" w:hAnsi="Arial" w:cs="Arial"/>
                <w:sz w:val="18"/>
                <w:szCs w:val="18"/>
              </w:rPr>
            </w:pPr>
          </w:p>
        </w:tc>
        <w:tc>
          <w:tcPr>
            <w:tcW w:w="284" w:type="dxa"/>
            <w:vAlign w:val="bottom"/>
          </w:tcPr>
          <w:p w14:paraId="1E0E11EC" w14:textId="77777777" w:rsidR="00402624" w:rsidRPr="003C5DB4" w:rsidRDefault="00402624" w:rsidP="00402624">
            <w:pPr>
              <w:pStyle w:val="BodyText"/>
              <w:spacing w:before="0"/>
              <w:jc w:val="right"/>
              <w:rPr>
                <w:rFonts w:ascii="Arial" w:hAnsi="Arial" w:cs="Arial"/>
                <w:sz w:val="18"/>
                <w:szCs w:val="18"/>
              </w:rPr>
            </w:pPr>
          </w:p>
        </w:tc>
        <w:tc>
          <w:tcPr>
            <w:tcW w:w="1701" w:type="dxa"/>
            <w:vAlign w:val="bottom"/>
          </w:tcPr>
          <w:p w14:paraId="1CD23D3D" w14:textId="77777777" w:rsidR="00402624" w:rsidRPr="003C5DB4" w:rsidRDefault="00402624" w:rsidP="00402624">
            <w:pPr>
              <w:pStyle w:val="BodyText"/>
              <w:tabs>
                <w:tab w:val="decimal" w:pos="1241"/>
              </w:tabs>
              <w:spacing w:before="0"/>
              <w:rPr>
                <w:rFonts w:ascii="Arial" w:hAnsi="Arial" w:cs="Arial"/>
                <w:sz w:val="18"/>
                <w:szCs w:val="18"/>
              </w:rPr>
            </w:pPr>
          </w:p>
        </w:tc>
      </w:tr>
    </w:tbl>
    <w:p w14:paraId="0EBF202A" w14:textId="77777777" w:rsidR="006C4867" w:rsidRPr="006C4867" w:rsidRDefault="006C4867">
      <w:pPr>
        <w:spacing w:line="209" w:lineRule="exact"/>
        <w:rPr>
          <w:rFonts w:ascii="Arial" w:hAnsi="Arial" w:cs="Arial"/>
          <w:sz w:val="18"/>
          <w:szCs w:val="18"/>
        </w:rPr>
      </w:pPr>
    </w:p>
    <w:p w14:paraId="2B6945CE" w14:textId="77777777" w:rsidR="006C4867" w:rsidRPr="006C4867" w:rsidRDefault="006C4867" w:rsidP="006C4867">
      <w:pPr>
        <w:rPr>
          <w:rFonts w:ascii="Arial" w:hAnsi="Arial" w:cs="Arial"/>
          <w:sz w:val="18"/>
          <w:szCs w:val="18"/>
        </w:rPr>
      </w:pPr>
    </w:p>
    <w:p w14:paraId="3F1EECF6" w14:textId="77777777" w:rsidR="006C4867" w:rsidRPr="006C4867" w:rsidRDefault="006C4867" w:rsidP="006C4867">
      <w:pPr>
        <w:rPr>
          <w:rFonts w:ascii="Arial" w:hAnsi="Arial" w:cs="Arial"/>
          <w:sz w:val="18"/>
          <w:szCs w:val="18"/>
        </w:rPr>
      </w:pPr>
    </w:p>
    <w:p w14:paraId="745C685A" w14:textId="77777777" w:rsidR="006C4867" w:rsidRPr="006C4867" w:rsidRDefault="006C4867" w:rsidP="006C4867">
      <w:pPr>
        <w:rPr>
          <w:sz w:val="20"/>
        </w:rPr>
        <w:sectPr w:rsidR="006C4867" w:rsidRPr="006C4867" w:rsidSect="0097581A">
          <w:headerReference w:type="default" r:id="rId12"/>
          <w:pgSz w:w="12240" w:h="15840"/>
          <w:pgMar w:top="1720" w:right="520" w:bottom="640" w:left="1040" w:header="728" w:footer="697" w:gutter="0"/>
          <w:cols w:space="720"/>
        </w:sectPr>
      </w:pPr>
    </w:p>
    <w:p w14:paraId="55EDE49B" w14:textId="42CF9E11" w:rsidR="00A156E1" w:rsidRPr="002927EF" w:rsidRDefault="00682A8C" w:rsidP="00D57544">
      <w:pPr>
        <w:pStyle w:val="Heading2"/>
        <w:numPr>
          <w:ilvl w:val="0"/>
          <w:numId w:val="14"/>
        </w:numPr>
        <w:spacing w:before="240" w:line="220" w:lineRule="atLeast"/>
        <w:ind w:left="550" w:right="236" w:hanging="425"/>
        <w:rPr>
          <w:sz w:val="18"/>
          <w:szCs w:val="18"/>
        </w:rPr>
      </w:pPr>
      <w:bookmarkStart w:id="1" w:name="_Hlk166075693"/>
      <w:bookmarkStart w:id="2" w:name="_Toc197524903"/>
      <w:r w:rsidRPr="002927EF">
        <w:rPr>
          <w:sz w:val="18"/>
          <w:szCs w:val="18"/>
        </w:rPr>
        <w:lastRenderedPageBreak/>
        <w:t>REPORTING</w:t>
      </w:r>
      <w:r w:rsidRPr="00D57544">
        <w:rPr>
          <w:sz w:val="18"/>
          <w:szCs w:val="18"/>
        </w:rPr>
        <w:t xml:space="preserve"> </w:t>
      </w:r>
      <w:r w:rsidRPr="002927EF">
        <w:rPr>
          <w:sz w:val="18"/>
          <w:szCs w:val="18"/>
        </w:rPr>
        <w:t>ENTITY:</w:t>
      </w:r>
      <w:bookmarkEnd w:id="1"/>
      <w:bookmarkEnd w:id="2"/>
      <w:r w:rsidR="00910029">
        <w:rPr>
          <w:sz w:val="18"/>
          <w:szCs w:val="18"/>
        </w:rPr>
        <w:fldChar w:fldCharType="begin"/>
      </w:r>
      <w:r w:rsidR="00910029">
        <w:instrText xml:space="preserve"> XE "</w:instrText>
      </w:r>
      <w:r w:rsidR="00910029" w:rsidRPr="003950C5">
        <w:rPr>
          <w:sz w:val="18"/>
          <w:szCs w:val="18"/>
        </w:rPr>
        <w:instrText>REPORTING ENTITY AND GOING CONCERN</w:instrText>
      </w:r>
      <w:r w:rsidR="00910029" w:rsidRPr="003950C5">
        <w:instrText>\</w:instrText>
      </w:r>
      <w:r w:rsidR="00910029" w:rsidRPr="003950C5">
        <w:rPr>
          <w:sz w:val="18"/>
          <w:szCs w:val="18"/>
        </w:rPr>
        <w:instrText>:</w:instrText>
      </w:r>
      <w:r w:rsidR="00910029">
        <w:instrText xml:space="preserve">" </w:instrText>
      </w:r>
      <w:r w:rsidR="00910029">
        <w:rPr>
          <w:sz w:val="18"/>
          <w:szCs w:val="18"/>
        </w:rPr>
        <w:fldChar w:fldCharType="end"/>
      </w:r>
    </w:p>
    <w:p w14:paraId="2267E1A2" w14:textId="45D05EBA" w:rsidR="00A156E1" w:rsidRPr="002927EF" w:rsidRDefault="00682A8C" w:rsidP="00A3689D">
      <w:pPr>
        <w:pStyle w:val="BodyText"/>
        <w:spacing w:before="120" w:line="220" w:lineRule="atLeast"/>
        <w:ind w:left="128" w:right="236"/>
        <w:jc w:val="both"/>
        <w:rPr>
          <w:rFonts w:ascii="Arial" w:hAnsi="Arial" w:cs="Arial"/>
          <w:sz w:val="18"/>
          <w:szCs w:val="18"/>
        </w:rPr>
      </w:pPr>
      <w:r w:rsidRPr="002927EF">
        <w:rPr>
          <w:rFonts w:ascii="Arial" w:hAnsi="Arial" w:cs="Arial"/>
          <w:sz w:val="18"/>
          <w:szCs w:val="18"/>
        </w:rPr>
        <w:t>Crown Point Energy Inc. (“Crown Point” or the “Company”) was incorporated under the laws of British Columbia and</w:t>
      </w:r>
      <w:r w:rsidRPr="002927EF">
        <w:rPr>
          <w:rFonts w:ascii="Arial" w:hAnsi="Arial" w:cs="Arial"/>
          <w:spacing w:val="1"/>
          <w:sz w:val="18"/>
          <w:szCs w:val="18"/>
        </w:rPr>
        <w:t xml:space="preserve"> </w:t>
      </w:r>
      <w:r w:rsidRPr="002927EF">
        <w:rPr>
          <w:rFonts w:ascii="Arial" w:hAnsi="Arial" w:cs="Arial"/>
          <w:sz w:val="18"/>
          <w:szCs w:val="18"/>
        </w:rPr>
        <w:t>continued under the laws of Alberta on July 27, 2012. Crown Point is based in Calgary, Alberta and is involved in the</w:t>
      </w:r>
      <w:r w:rsidRPr="002927EF">
        <w:rPr>
          <w:rFonts w:ascii="Arial" w:hAnsi="Arial" w:cs="Arial"/>
          <w:spacing w:val="1"/>
          <w:sz w:val="18"/>
          <w:szCs w:val="18"/>
        </w:rPr>
        <w:t xml:space="preserve"> </w:t>
      </w:r>
      <w:r w:rsidRPr="002927EF">
        <w:rPr>
          <w:rFonts w:ascii="Arial" w:hAnsi="Arial" w:cs="Arial"/>
          <w:sz w:val="18"/>
          <w:szCs w:val="18"/>
        </w:rPr>
        <w:t>exploration</w:t>
      </w:r>
      <w:r w:rsidRPr="002927EF">
        <w:rPr>
          <w:rFonts w:ascii="Arial" w:hAnsi="Arial" w:cs="Arial"/>
          <w:spacing w:val="-2"/>
          <w:sz w:val="18"/>
          <w:szCs w:val="18"/>
        </w:rPr>
        <w:t xml:space="preserve"> </w:t>
      </w:r>
      <w:r w:rsidRPr="002927EF">
        <w:rPr>
          <w:rFonts w:ascii="Arial" w:hAnsi="Arial" w:cs="Arial"/>
          <w:sz w:val="18"/>
          <w:szCs w:val="18"/>
        </w:rPr>
        <w:t>for,</w:t>
      </w:r>
      <w:r w:rsidRPr="002927EF">
        <w:rPr>
          <w:rFonts w:ascii="Arial" w:hAnsi="Arial" w:cs="Arial"/>
          <w:spacing w:val="1"/>
          <w:sz w:val="18"/>
          <w:szCs w:val="18"/>
        </w:rPr>
        <w:t xml:space="preserve"> </w:t>
      </w:r>
      <w:r w:rsidRPr="002927EF">
        <w:rPr>
          <w:rFonts w:ascii="Arial" w:hAnsi="Arial" w:cs="Arial"/>
          <w:sz w:val="18"/>
          <w:szCs w:val="18"/>
        </w:rPr>
        <w:t>and</w:t>
      </w:r>
      <w:r w:rsidRPr="002927EF">
        <w:rPr>
          <w:rFonts w:ascii="Arial" w:hAnsi="Arial" w:cs="Arial"/>
          <w:spacing w:val="1"/>
          <w:sz w:val="18"/>
          <w:szCs w:val="18"/>
        </w:rPr>
        <w:t xml:space="preserve"> </w:t>
      </w:r>
      <w:r w:rsidRPr="002927EF">
        <w:rPr>
          <w:rFonts w:ascii="Arial" w:hAnsi="Arial" w:cs="Arial"/>
          <w:sz w:val="18"/>
          <w:szCs w:val="18"/>
        </w:rPr>
        <w:t>development</w:t>
      </w:r>
      <w:r w:rsidRPr="002927EF">
        <w:rPr>
          <w:rFonts w:ascii="Arial" w:hAnsi="Arial" w:cs="Arial"/>
          <w:spacing w:val="-2"/>
          <w:sz w:val="18"/>
          <w:szCs w:val="18"/>
        </w:rPr>
        <w:t xml:space="preserve"> </w:t>
      </w:r>
      <w:r w:rsidRPr="002927EF">
        <w:rPr>
          <w:rFonts w:ascii="Arial" w:hAnsi="Arial" w:cs="Arial"/>
          <w:sz w:val="18"/>
          <w:szCs w:val="18"/>
        </w:rPr>
        <w:t>and</w:t>
      </w:r>
      <w:r w:rsidRPr="002927EF">
        <w:rPr>
          <w:rFonts w:ascii="Arial" w:hAnsi="Arial" w:cs="Arial"/>
          <w:spacing w:val="-1"/>
          <w:sz w:val="18"/>
          <w:szCs w:val="18"/>
        </w:rPr>
        <w:t xml:space="preserve"> </w:t>
      </w:r>
      <w:r w:rsidRPr="002927EF">
        <w:rPr>
          <w:rFonts w:ascii="Arial" w:hAnsi="Arial" w:cs="Arial"/>
          <w:sz w:val="18"/>
          <w:szCs w:val="18"/>
        </w:rPr>
        <w:t>production</w:t>
      </w:r>
      <w:r w:rsidRPr="002927EF">
        <w:rPr>
          <w:rFonts w:ascii="Arial" w:hAnsi="Arial" w:cs="Arial"/>
          <w:spacing w:val="4"/>
          <w:sz w:val="18"/>
          <w:szCs w:val="18"/>
        </w:rPr>
        <w:t xml:space="preserve"> </w:t>
      </w:r>
      <w:r w:rsidRPr="002927EF">
        <w:rPr>
          <w:rFonts w:ascii="Arial" w:hAnsi="Arial" w:cs="Arial"/>
          <w:sz w:val="18"/>
          <w:szCs w:val="18"/>
        </w:rPr>
        <w:t>of</w:t>
      </w:r>
      <w:r w:rsidR="00BE13CE">
        <w:rPr>
          <w:rFonts w:ascii="Arial" w:hAnsi="Arial" w:cs="Arial"/>
          <w:sz w:val="18"/>
          <w:szCs w:val="18"/>
        </w:rPr>
        <w:t>,</w:t>
      </w:r>
      <w:r w:rsidRPr="002927EF">
        <w:rPr>
          <w:rFonts w:ascii="Arial" w:hAnsi="Arial" w:cs="Arial"/>
          <w:spacing w:val="-1"/>
          <w:sz w:val="18"/>
          <w:szCs w:val="18"/>
        </w:rPr>
        <w:t xml:space="preserve"> </w:t>
      </w:r>
      <w:r w:rsidRPr="002927EF">
        <w:rPr>
          <w:rFonts w:ascii="Arial" w:hAnsi="Arial" w:cs="Arial"/>
          <w:sz w:val="18"/>
          <w:szCs w:val="18"/>
        </w:rPr>
        <w:t>petroleum</w:t>
      </w:r>
      <w:r w:rsidRPr="002927EF">
        <w:rPr>
          <w:rFonts w:ascii="Arial" w:hAnsi="Arial" w:cs="Arial"/>
          <w:spacing w:val="-2"/>
          <w:sz w:val="18"/>
          <w:szCs w:val="18"/>
        </w:rPr>
        <w:t xml:space="preserve"> </w:t>
      </w:r>
      <w:r w:rsidRPr="002927EF">
        <w:rPr>
          <w:rFonts w:ascii="Arial" w:hAnsi="Arial" w:cs="Arial"/>
          <w:sz w:val="18"/>
          <w:szCs w:val="18"/>
        </w:rPr>
        <w:t>and natural gas</w:t>
      </w:r>
      <w:r w:rsidRPr="002927EF">
        <w:rPr>
          <w:rFonts w:ascii="Arial" w:hAnsi="Arial" w:cs="Arial"/>
          <w:spacing w:val="-1"/>
          <w:sz w:val="18"/>
          <w:szCs w:val="18"/>
        </w:rPr>
        <w:t xml:space="preserve"> </w:t>
      </w:r>
      <w:r w:rsidRPr="002927EF">
        <w:rPr>
          <w:rFonts w:ascii="Arial" w:hAnsi="Arial" w:cs="Arial"/>
          <w:sz w:val="18"/>
          <w:szCs w:val="18"/>
        </w:rPr>
        <w:t>in</w:t>
      </w:r>
      <w:r w:rsidRPr="002927EF">
        <w:rPr>
          <w:rFonts w:ascii="Arial" w:hAnsi="Arial" w:cs="Arial"/>
          <w:spacing w:val="1"/>
          <w:sz w:val="18"/>
          <w:szCs w:val="18"/>
        </w:rPr>
        <w:t xml:space="preserve"> </w:t>
      </w:r>
      <w:r w:rsidRPr="002927EF">
        <w:rPr>
          <w:rFonts w:ascii="Arial" w:hAnsi="Arial" w:cs="Arial"/>
          <w:sz w:val="18"/>
          <w:szCs w:val="18"/>
        </w:rPr>
        <w:t>Argentina.</w:t>
      </w:r>
    </w:p>
    <w:p w14:paraId="0647B6BB" w14:textId="357E3EA9" w:rsidR="00A156E1" w:rsidRPr="002927EF" w:rsidRDefault="00682A8C" w:rsidP="00A3689D">
      <w:pPr>
        <w:pStyle w:val="BodyText"/>
        <w:spacing w:before="120" w:line="220" w:lineRule="atLeast"/>
        <w:ind w:left="128" w:right="236"/>
        <w:jc w:val="both"/>
        <w:rPr>
          <w:rFonts w:ascii="Arial" w:hAnsi="Arial" w:cs="Arial"/>
          <w:sz w:val="18"/>
          <w:szCs w:val="18"/>
        </w:rPr>
      </w:pPr>
      <w:r w:rsidRPr="002927EF">
        <w:rPr>
          <w:rFonts w:ascii="Arial" w:hAnsi="Arial" w:cs="Arial"/>
          <w:sz w:val="18"/>
          <w:szCs w:val="18"/>
        </w:rPr>
        <w:t>The</w:t>
      </w:r>
      <w:r w:rsidRPr="002927EF">
        <w:rPr>
          <w:rFonts w:ascii="Arial" w:hAnsi="Arial" w:cs="Arial"/>
          <w:spacing w:val="-5"/>
          <w:sz w:val="18"/>
          <w:szCs w:val="18"/>
        </w:rPr>
        <w:t xml:space="preserve"> </w:t>
      </w:r>
      <w:r w:rsidRPr="002927EF">
        <w:rPr>
          <w:rFonts w:ascii="Arial" w:hAnsi="Arial" w:cs="Arial"/>
          <w:sz w:val="18"/>
          <w:szCs w:val="18"/>
        </w:rPr>
        <w:t>Company’s</w:t>
      </w:r>
      <w:r w:rsidRPr="002927EF">
        <w:rPr>
          <w:rFonts w:ascii="Arial" w:hAnsi="Arial" w:cs="Arial"/>
          <w:spacing w:val="-2"/>
          <w:sz w:val="18"/>
          <w:szCs w:val="18"/>
        </w:rPr>
        <w:t xml:space="preserve"> </w:t>
      </w:r>
      <w:r w:rsidRPr="002927EF">
        <w:rPr>
          <w:rFonts w:ascii="Arial" w:hAnsi="Arial" w:cs="Arial"/>
          <w:sz w:val="18"/>
          <w:szCs w:val="18"/>
        </w:rPr>
        <w:t>registered office</w:t>
      </w:r>
      <w:r w:rsidRPr="002927EF">
        <w:rPr>
          <w:rFonts w:ascii="Arial" w:hAnsi="Arial" w:cs="Arial"/>
          <w:spacing w:val="-2"/>
          <w:sz w:val="18"/>
          <w:szCs w:val="18"/>
        </w:rPr>
        <w:t xml:space="preserve"> </w:t>
      </w:r>
      <w:r w:rsidRPr="002927EF">
        <w:rPr>
          <w:rFonts w:ascii="Arial" w:hAnsi="Arial" w:cs="Arial"/>
          <w:sz w:val="18"/>
          <w:szCs w:val="18"/>
        </w:rPr>
        <w:t>is</w:t>
      </w:r>
      <w:r w:rsidRPr="002927EF">
        <w:rPr>
          <w:rFonts w:ascii="Arial" w:hAnsi="Arial" w:cs="Arial"/>
          <w:spacing w:val="-2"/>
          <w:sz w:val="18"/>
          <w:szCs w:val="18"/>
        </w:rPr>
        <w:t xml:space="preserve"> </w:t>
      </w:r>
      <w:r w:rsidRPr="002927EF">
        <w:rPr>
          <w:rFonts w:ascii="Arial" w:hAnsi="Arial" w:cs="Arial"/>
          <w:sz w:val="18"/>
          <w:szCs w:val="18"/>
        </w:rPr>
        <w:t>Suite</w:t>
      </w:r>
      <w:r w:rsidRPr="002927EF">
        <w:rPr>
          <w:rFonts w:ascii="Arial" w:hAnsi="Arial" w:cs="Arial"/>
          <w:spacing w:val="-4"/>
          <w:sz w:val="18"/>
          <w:szCs w:val="18"/>
        </w:rPr>
        <w:t xml:space="preserve"> </w:t>
      </w:r>
      <w:r w:rsidRPr="002927EF">
        <w:rPr>
          <w:rFonts w:ascii="Arial" w:hAnsi="Arial" w:cs="Arial"/>
          <w:sz w:val="18"/>
          <w:szCs w:val="18"/>
        </w:rPr>
        <w:t>2400,</w:t>
      </w:r>
      <w:r w:rsidRPr="002927EF">
        <w:rPr>
          <w:rFonts w:ascii="Arial" w:hAnsi="Arial" w:cs="Arial"/>
          <w:spacing w:val="-1"/>
          <w:sz w:val="18"/>
          <w:szCs w:val="18"/>
        </w:rPr>
        <w:t xml:space="preserve"> </w:t>
      </w:r>
      <w:r w:rsidRPr="002927EF">
        <w:rPr>
          <w:rFonts w:ascii="Arial" w:hAnsi="Arial" w:cs="Arial"/>
          <w:sz w:val="18"/>
          <w:szCs w:val="18"/>
        </w:rPr>
        <w:t>525</w:t>
      </w:r>
      <w:r w:rsidRPr="002927EF">
        <w:rPr>
          <w:rFonts w:ascii="Arial" w:hAnsi="Arial" w:cs="Arial"/>
          <w:spacing w:val="1"/>
          <w:sz w:val="18"/>
          <w:szCs w:val="18"/>
        </w:rPr>
        <w:t xml:space="preserve"> </w:t>
      </w:r>
      <w:r w:rsidRPr="002927EF">
        <w:rPr>
          <w:rFonts w:ascii="Arial" w:hAnsi="Arial" w:cs="Arial"/>
          <w:sz w:val="18"/>
          <w:szCs w:val="18"/>
        </w:rPr>
        <w:t>–</w:t>
      </w:r>
      <w:r w:rsidRPr="002927EF">
        <w:rPr>
          <w:rFonts w:ascii="Arial" w:hAnsi="Arial" w:cs="Arial"/>
          <w:spacing w:val="-2"/>
          <w:sz w:val="18"/>
          <w:szCs w:val="18"/>
        </w:rPr>
        <w:t xml:space="preserve"> </w:t>
      </w:r>
      <w:r w:rsidR="00672BCF">
        <w:rPr>
          <w:rFonts w:ascii="Arial" w:hAnsi="Arial" w:cs="Arial"/>
          <w:spacing w:val="-2"/>
          <w:sz w:val="18"/>
          <w:szCs w:val="18"/>
        </w:rPr>
        <w:t>8</w:t>
      </w:r>
      <w:r w:rsidR="00672BCF" w:rsidRPr="00672BCF">
        <w:rPr>
          <w:rFonts w:ascii="Arial" w:hAnsi="Arial" w:cs="Arial"/>
          <w:spacing w:val="-2"/>
          <w:sz w:val="18"/>
          <w:szCs w:val="18"/>
          <w:vertAlign w:val="superscript"/>
        </w:rPr>
        <w:t>th</w:t>
      </w:r>
      <w:r w:rsidR="00672BCF">
        <w:rPr>
          <w:rFonts w:ascii="Arial" w:hAnsi="Arial" w:cs="Arial"/>
          <w:spacing w:val="-2"/>
          <w:sz w:val="18"/>
          <w:szCs w:val="18"/>
        </w:rPr>
        <w:t xml:space="preserve"> </w:t>
      </w:r>
      <w:r w:rsidRPr="002927EF">
        <w:rPr>
          <w:rFonts w:ascii="Arial" w:hAnsi="Arial" w:cs="Arial"/>
          <w:sz w:val="18"/>
          <w:szCs w:val="18"/>
        </w:rPr>
        <w:t>Avenue</w:t>
      </w:r>
      <w:r w:rsidRPr="002927EF">
        <w:rPr>
          <w:rFonts w:ascii="Arial" w:hAnsi="Arial" w:cs="Arial"/>
          <w:spacing w:val="-2"/>
          <w:sz w:val="18"/>
          <w:szCs w:val="18"/>
        </w:rPr>
        <w:t xml:space="preserve"> </w:t>
      </w:r>
      <w:r w:rsidRPr="002927EF">
        <w:rPr>
          <w:rFonts w:ascii="Arial" w:hAnsi="Arial" w:cs="Arial"/>
          <w:sz w:val="18"/>
          <w:szCs w:val="18"/>
        </w:rPr>
        <w:t>SW,</w:t>
      </w:r>
      <w:r w:rsidRPr="002927EF">
        <w:rPr>
          <w:rFonts w:ascii="Arial" w:hAnsi="Arial" w:cs="Arial"/>
          <w:spacing w:val="-3"/>
          <w:sz w:val="18"/>
          <w:szCs w:val="18"/>
        </w:rPr>
        <w:t xml:space="preserve"> </w:t>
      </w:r>
      <w:r w:rsidRPr="002927EF">
        <w:rPr>
          <w:rFonts w:ascii="Arial" w:hAnsi="Arial" w:cs="Arial"/>
          <w:sz w:val="18"/>
          <w:szCs w:val="18"/>
        </w:rPr>
        <w:t>Calgary,</w:t>
      </w:r>
      <w:r w:rsidRPr="002927EF">
        <w:rPr>
          <w:rFonts w:ascii="Arial" w:hAnsi="Arial" w:cs="Arial"/>
          <w:spacing w:val="-4"/>
          <w:sz w:val="18"/>
          <w:szCs w:val="18"/>
        </w:rPr>
        <w:t xml:space="preserve"> </w:t>
      </w:r>
      <w:r w:rsidRPr="002927EF">
        <w:rPr>
          <w:rFonts w:ascii="Arial" w:hAnsi="Arial" w:cs="Arial"/>
          <w:sz w:val="18"/>
          <w:szCs w:val="18"/>
        </w:rPr>
        <w:t>Alberta,</w:t>
      </w:r>
      <w:r w:rsidRPr="002927EF">
        <w:rPr>
          <w:rFonts w:ascii="Arial" w:hAnsi="Arial" w:cs="Arial"/>
          <w:spacing w:val="-3"/>
          <w:sz w:val="18"/>
          <w:szCs w:val="18"/>
        </w:rPr>
        <w:t xml:space="preserve"> </w:t>
      </w:r>
      <w:r w:rsidRPr="002927EF">
        <w:rPr>
          <w:rFonts w:ascii="Arial" w:hAnsi="Arial" w:cs="Arial"/>
          <w:sz w:val="18"/>
          <w:szCs w:val="18"/>
        </w:rPr>
        <w:t>T2P</w:t>
      </w:r>
      <w:r w:rsidRPr="002927EF">
        <w:rPr>
          <w:rFonts w:ascii="Arial" w:hAnsi="Arial" w:cs="Arial"/>
          <w:spacing w:val="-3"/>
          <w:sz w:val="18"/>
          <w:szCs w:val="18"/>
        </w:rPr>
        <w:t xml:space="preserve"> </w:t>
      </w:r>
      <w:r w:rsidRPr="002927EF">
        <w:rPr>
          <w:rFonts w:ascii="Arial" w:hAnsi="Arial" w:cs="Arial"/>
          <w:sz w:val="18"/>
          <w:szCs w:val="18"/>
        </w:rPr>
        <w:t>1G1.</w:t>
      </w:r>
    </w:p>
    <w:p w14:paraId="775A2D81" w14:textId="59F01501" w:rsidR="0055052A" w:rsidRDefault="0055052A">
      <w:pPr>
        <w:pStyle w:val="BodyText"/>
        <w:spacing w:before="120" w:line="220" w:lineRule="atLeast"/>
        <w:ind w:left="128" w:right="236"/>
        <w:jc w:val="both"/>
        <w:rPr>
          <w:kern w:val="2"/>
          <w14:ligatures w14:val="standardContextual"/>
        </w:rPr>
      </w:pPr>
      <w:r>
        <w:rPr>
          <w:rFonts w:ascii="Arial" w:hAnsi="Arial" w:cs="Arial"/>
          <w:sz w:val="18"/>
          <w:szCs w:val="18"/>
        </w:rPr>
        <w:t>As</w:t>
      </w:r>
      <w:r>
        <w:rPr>
          <w:rFonts w:ascii="Arial" w:hAnsi="Arial" w:cs="Arial"/>
          <w:spacing w:val="-7"/>
          <w:sz w:val="18"/>
          <w:szCs w:val="18"/>
        </w:rPr>
        <w:t xml:space="preserve"> </w:t>
      </w:r>
      <w:proofErr w:type="gramStart"/>
      <w:r>
        <w:rPr>
          <w:rFonts w:ascii="Arial" w:hAnsi="Arial" w:cs="Arial"/>
          <w:sz w:val="18"/>
          <w:szCs w:val="18"/>
        </w:rPr>
        <w:t>at</w:t>
      </w:r>
      <w:proofErr w:type="gramEnd"/>
      <w:r>
        <w:rPr>
          <w:rFonts w:ascii="Arial" w:hAnsi="Arial" w:cs="Arial"/>
          <w:spacing w:val="-5"/>
          <w:sz w:val="18"/>
          <w:szCs w:val="18"/>
        </w:rPr>
        <w:t xml:space="preserve"> </w:t>
      </w:r>
      <w:r w:rsidR="00402624">
        <w:rPr>
          <w:rFonts w:ascii="Arial" w:hAnsi="Arial" w:cs="Arial"/>
          <w:sz w:val="18"/>
          <w:szCs w:val="18"/>
        </w:rPr>
        <w:t>June 30</w:t>
      </w:r>
      <w:r>
        <w:rPr>
          <w:rFonts w:ascii="Arial" w:hAnsi="Arial" w:cs="Arial"/>
          <w:sz w:val="18"/>
          <w:szCs w:val="18"/>
        </w:rPr>
        <w:t>, 2026,</w:t>
      </w:r>
      <w:r>
        <w:rPr>
          <w:rFonts w:ascii="Arial" w:hAnsi="Arial" w:cs="Arial"/>
          <w:spacing w:val="-5"/>
          <w:sz w:val="18"/>
          <w:szCs w:val="18"/>
        </w:rPr>
        <w:t xml:space="preserve"> </w:t>
      </w:r>
      <w:proofErr w:type="spellStart"/>
      <w:r>
        <w:rPr>
          <w:rFonts w:ascii="Arial" w:hAnsi="Arial" w:cs="Arial"/>
          <w:sz w:val="18"/>
          <w:szCs w:val="18"/>
        </w:rPr>
        <w:t>Liminar</w:t>
      </w:r>
      <w:proofErr w:type="spellEnd"/>
      <w:r>
        <w:rPr>
          <w:rFonts w:ascii="Arial" w:hAnsi="Arial" w:cs="Arial"/>
          <w:spacing w:val="-7"/>
          <w:sz w:val="18"/>
          <w:szCs w:val="18"/>
        </w:rPr>
        <w:t xml:space="preserve"> </w:t>
      </w:r>
      <w:r>
        <w:rPr>
          <w:rFonts w:ascii="Arial" w:hAnsi="Arial" w:cs="Arial"/>
          <w:sz w:val="18"/>
          <w:szCs w:val="18"/>
        </w:rPr>
        <w:t>Energía</w:t>
      </w:r>
      <w:r>
        <w:rPr>
          <w:rFonts w:ascii="Arial" w:hAnsi="Arial" w:cs="Arial"/>
          <w:spacing w:val="-6"/>
          <w:sz w:val="18"/>
          <w:szCs w:val="18"/>
        </w:rPr>
        <w:t xml:space="preserve"> </w:t>
      </w:r>
      <w:r>
        <w:rPr>
          <w:rFonts w:ascii="Arial" w:hAnsi="Arial" w:cs="Arial"/>
          <w:sz w:val="18"/>
          <w:szCs w:val="18"/>
        </w:rPr>
        <w:t>S.A.</w:t>
      </w:r>
      <w:r>
        <w:rPr>
          <w:rFonts w:ascii="Arial" w:hAnsi="Arial" w:cs="Arial"/>
          <w:spacing w:val="-7"/>
          <w:sz w:val="18"/>
          <w:szCs w:val="18"/>
        </w:rPr>
        <w:t xml:space="preserve"> </w:t>
      </w:r>
      <w:r>
        <w:rPr>
          <w:rFonts w:ascii="Arial" w:hAnsi="Arial" w:cs="Arial"/>
          <w:sz w:val="18"/>
          <w:szCs w:val="18"/>
        </w:rPr>
        <w:t>("</w:t>
      </w:r>
      <w:proofErr w:type="spellStart"/>
      <w:r>
        <w:rPr>
          <w:rFonts w:ascii="Arial" w:hAnsi="Arial" w:cs="Arial"/>
          <w:sz w:val="18"/>
          <w:szCs w:val="18"/>
        </w:rPr>
        <w:t>Liminar</w:t>
      </w:r>
      <w:proofErr w:type="spellEnd"/>
      <w:r>
        <w:rPr>
          <w:rFonts w:ascii="Arial" w:hAnsi="Arial" w:cs="Arial"/>
          <w:sz w:val="18"/>
          <w:szCs w:val="18"/>
        </w:rPr>
        <w:t>"),</w:t>
      </w:r>
      <w:r>
        <w:rPr>
          <w:rFonts w:ascii="Arial" w:hAnsi="Arial" w:cs="Arial"/>
          <w:spacing w:val="-8"/>
          <w:sz w:val="18"/>
          <w:szCs w:val="18"/>
        </w:rPr>
        <w:t xml:space="preserve"> </w:t>
      </w:r>
      <w:r>
        <w:rPr>
          <w:rFonts w:ascii="Arial" w:hAnsi="Arial" w:cs="Arial"/>
          <w:sz w:val="18"/>
          <w:szCs w:val="18"/>
        </w:rPr>
        <w:t>the</w:t>
      </w:r>
      <w:r>
        <w:rPr>
          <w:rFonts w:ascii="Arial" w:hAnsi="Arial" w:cs="Arial"/>
          <w:spacing w:val="-6"/>
          <w:sz w:val="18"/>
          <w:szCs w:val="18"/>
        </w:rPr>
        <w:t xml:space="preserve"> </w:t>
      </w:r>
      <w:r>
        <w:rPr>
          <w:rFonts w:ascii="Arial" w:hAnsi="Arial" w:cs="Arial"/>
          <w:sz w:val="18"/>
          <w:szCs w:val="18"/>
        </w:rPr>
        <w:t>Company's</w:t>
      </w:r>
      <w:r>
        <w:rPr>
          <w:rFonts w:ascii="Arial" w:hAnsi="Arial" w:cs="Arial"/>
          <w:spacing w:val="-6"/>
          <w:sz w:val="18"/>
          <w:szCs w:val="18"/>
        </w:rPr>
        <w:t xml:space="preserve"> </w:t>
      </w:r>
      <w:r>
        <w:rPr>
          <w:rFonts w:ascii="Arial" w:hAnsi="Arial" w:cs="Arial"/>
          <w:sz w:val="18"/>
          <w:szCs w:val="18"/>
        </w:rPr>
        <w:t>largest</w:t>
      </w:r>
      <w:r>
        <w:rPr>
          <w:rFonts w:ascii="Arial" w:hAnsi="Arial" w:cs="Arial"/>
          <w:spacing w:val="-8"/>
          <w:sz w:val="18"/>
          <w:szCs w:val="18"/>
        </w:rPr>
        <w:t xml:space="preserve"> </w:t>
      </w:r>
      <w:r>
        <w:rPr>
          <w:rFonts w:ascii="Arial" w:hAnsi="Arial" w:cs="Arial"/>
          <w:sz w:val="18"/>
          <w:szCs w:val="18"/>
        </w:rPr>
        <w:t>shareholder owned approximately 63.9%</w:t>
      </w:r>
      <w:r>
        <w:rPr>
          <w:rFonts w:ascii="Arial" w:hAnsi="Arial" w:cs="Arial"/>
          <w:spacing w:val="1"/>
          <w:sz w:val="18"/>
          <w:szCs w:val="18"/>
        </w:rPr>
        <w:t xml:space="preserve"> </w:t>
      </w:r>
      <w:r>
        <w:rPr>
          <w:rFonts w:ascii="Arial" w:hAnsi="Arial" w:cs="Arial"/>
          <w:sz w:val="18"/>
          <w:szCs w:val="18"/>
        </w:rPr>
        <w:t>of</w:t>
      </w:r>
      <w:r>
        <w:rPr>
          <w:rFonts w:ascii="Arial" w:hAnsi="Arial" w:cs="Arial"/>
          <w:spacing w:val="-2"/>
          <w:sz w:val="18"/>
          <w:szCs w:val="18"/>
        </w:rPr>
        <w:t xml:space="preserve"> </w:t>
      </w:r>
      <w:r>
        <w:rPr>
          <w:rFonts w:ascii="Arial" w:hAnsi="Arial" w:cs="Arial"/>
          <w:sz w:val="18"/>
          <w:szCs w:val="18"/>
        </w:rPr>
        <w:t>the</w:t>
      </w:r>
      <w:r>
        <w:rPr>
          <w:rFonts w:ascii="Arial" w:hAnsi="Arial" w:cs="Arial"/>
          <w:spacing w:val="-2"/>
          <w:sz w:val="18"/>
          <w:szCs w:val="18"/>
        </w:rPr>
        <w:t xml:space="preserve"> </w:t>
      </w:r>
      <w:r>
        <w:rPr>
          <w:rFonts w:ascii="Arial" w:hAnsi="Arial" w:cs="Arial"/>
          <w:sz w:val="18"/>
          <w:szCs w:val="18"/>
        </w:rPr>
        <w:t>Company’s</w:t>
      </w:r>
      <w:r>
        <w:rPr>
          <w:rFonts w:ascii="Arial" w:hAnsi="Arial" w:cs="Arial"/>
          <w:spacing w:val="1"/>
          <w:sz w:val="18"/>
          <w:szCs w:val="18"/>
        </w:rPr>
        <w:t xml:space="preserve"> </w:t>
      </w:r>
      <w:r>
        <w:rPr>
          <w:rFonts w:ascii="Arial" w:hAnsi="Arial" w:cs="Arial"/>
          <w:sz w:val="18"/>
          <w:szCs w:val="18"/>
        </w:rPr>
        <w:t>issued</w:t>
      </w:r>
      <w:r>
        <w:rPr>
          <w:rFonts w:ascii="Arial" w:hAnsi="Arial" w:cs="Arial"/>
          <w:spacing w:val="-1"/>
          <w:sz w:val="18"/>
          <w:szCs w:val="18"/>
        </w:rPr>
        <w:t xml:space="preserve"> </w:t>
      </w:r>
      <w:r>
        <w:rPr>
          <w:rFonts w:ascii="Arial" w:hAnsi="Arial" w:cs="Arial"/>
          <w:sz w:val="18"/>
          <w:szCs w:val="18"/>
        </w:rPr>
        <w:t>and</w:t>
      </w:r>
      <w:r>
        <w:rPr>
          <w:rFonts w:ascii="Arial" w:hAnsi="Arial" w:cs="Arial"/>
          <w:spacing w:val="-2"/>
          <w:sz w:val="18"/>
          <w:szCs w:val="18"/>
        </w:rPr>
        <w:t xml:space="preserve"> </w:t>
      </w:r>
      <w:r>
        <w:rPr>
          <w:rFonts w:ascii="Arial" w:hAnsi="Arial" w:cs="Arial"/>
          <w:sz w:val="18"/>
          <w:szCs w:val="18"/>
        </w:rPr>
        <w:t>outstanding</w:t>
      </w:r>
      <w:r>
        <w:rPr>
          <w:rFonts w:ascii="Arial" w:hAnsi="Arial" w:cs="Arial"/>
          <w:spacing w:val="-3"/>
          <w:sz w:val="18"/>
          <w:szCs w:val="18"/>
        </w:rPr>
        <w:t xml:space="preserve"> </w:t>
      </w:r>
      <w:r>
        <w:rPr>
          <w:rFonts w:ascii="Arial" w:hAnsi="Arial" w:cs="Arial"/>
          <w:sz w:val="18"/>
          <w:szCs w:val="18"/>
        </w:rPr>
        <w:t>common</w:t>
      </w:r>
      <w:r>
        <w:rPr>
          <w:rFonts w:ascii="Arial" w:hAnsi="Arial" w:cs="Arial"/>
          <w:spacing w:val="-1"/>
          <w:sz w:val="18"/>
          <w:szCs w:val="18"/>
        </w:rPr>
        <w:t xml:space="preserve"> </w:t>
      </w:r>
      <w:r>
        <w:rPr>
          <w:rFonts w:ascii="Arial" w:hAnsi="Arial" w:cs="Arial"/>
          <w:sz w:val="18"/>
          <w:szCs w:val="18"/>
        </w:rPr>
        <w:t>shares.  See Note</w:t>
      </w:r>
      <w:r w:rsidR="0087786A">
        <w:rPr>
          <w:rFonts w:ascii="Arial" w:hAnsi="Arial" w:cs="Arial"/>
          <w:sz w:val="18"/>
          <w:szCs w:val="18"/>
        </w:rPr>
        <w:t>s</w:t>
      </w:r>
      <w:r>
        <w:rPr>
          <w:rFonts w:ascii="Arial" w:hAnsi="Arial" w:cs="Arial"/>
          <w:sz w:val="18"/>
          <w:szCs w:val="18"/>
        </w:rPr>
        <w:t xml:space="preserve"> 20</w:t>
      </w:r>
      <w:r w:rsidR="0087786A">
        <w:rPr>
          <w:rFonts w:ascii="Arial" w:hAnsi="Arial" w:cs="Arial"/>
          <w:sz w:val="18"/>
          <w:szCs w:val="18"/>
        </w:rPr>
        <w:t xml:space="preserve"> and 24</w:t>
      </w:r>
      <w:r>
        <w:rPr>
          <w:rFonts w:ascii="Arial" w:hAnsi="Arial" w:cs="Arial"/>
          <w:sz w:val="18"/>
          <w:szCs w:val="18"/>
        </w:rPr>
        <w:t>.</w:t>
      </w:r>
    </w:p>
    <w:p w14:paraId="6CA6EE9E" w14:textId="77777777" w:rsidR="00A156E1" w:rsidRPr="002927EF" w:rsidRDefault="00682A8C" w:rsidP="00A3689D">
      <w:pPr>
        <w:pStyle w:val="Heading2"/>
        <w:numPr>
          <w:ilvl w:val="0"/>
          <w:numId w:val="14"/>
        </w:numPr>
        <w:spacing w:before="240" w:line="220" w:lineRule="atLeast"/>
        <w:ind w:left="550" w:right="236" w:hanging="425"/>
        <w:rPr>
          <w:sz w:val="18"/>
          <w:szCs w:val="18"/>
        </w:rPr>
      </w:pPr>
      <w:bookmarkStart w:id="3" w:name="_Toc197524904"/>
      <w:bookmarkStart w:id="4" w:name="_Hlk166075711"/>
      <w:r w:rsidRPr="002927EF">
        <w:rPr>
          <w:sz w:val="18"/>
          <w:szCs w:val="18"/>
        </w:rPr>
        <w:t>BASIS</w:t>
      </w:r>
      <w:r w:rsidRPr="00244C5E">
        <w:rPr>
          <w:sz w:val="18"/>
          <w:szCs w:val="18"/>
        </w:rPr>
        <w:t xml:space="preserve"> </w:t>
      </w:r>
      <w:r w:rsidRPr="002927EF">
        <w:rPr>
          <w:sz w:val="18"/>
          <w:szCs w:val="18"/>
        </w:rPr>
        <w:t>OF</w:t>
      </w:r>
      <w:r w:rsidRPr="00244C5E">
        <w:rPr>
          <w:sz w:val="18"/>
          <w:szCs w:val="18"/>
        </w:rPr>
        <w:t xml:space="preserve"> </w:t>
      </w:r>
      <w:r w:rsidRPr="002927EF">
        <w:rPr>
          <w:sz w:val="18"/>
          <w:szCs w:val="18"/>
        </w:rPr>
        <w:t>PRESENTATION:</w:t>
      </w:r>
      <w:bookmarkEnd w:id="3"/>
    </w:p>
    <w:bookmarkEnd w:id="4"/>
    <w:p w14:paraId="3F327C4A" w14:textId="6793E3D9" w:rsidR="001C3779" w:rsidRPr="001C3779" w:rsidRDefault="00682A8C" w:rsidP="001C3779">
      <w:pPr>
        <w:pStyle w:val="BodyText"/>
        <w:spacing w:before="120" w:line="220" w:lineRule="atLeast"/>
        <w:ind w:left="142" w:right="236"/>
        <w:jc w:val="both"/>
        <w:rPr>
          <w:rFonts w:ascii="Arial" w:hAnsi="Arial" w:cs="Arial"/>
          <w:sz w:val="18"/>
          <w:szCs w:val="18"/>
        </w:rPr>
      </w:pPr>
      <w:r w:rsidRPr="002927EF">
        <w:rPr>
          <w:rFonts w:ascii="Arial" w:hAnsi="Arial" w:cs="Arial"/>
          <w:sz w:val="18"/>
          <w:szCs w:val="18"/>
        </w:rPr>
        <w:t xml:space="preserve">The </w:t>
      </w:r>
      <w:r w:rsidR="001C3779">
        <w:rPr>
          <w:rFonts w:ascii="Arial" w:hAnsi="Arial" w:cs="Arial"/>
          <w:sz w:val="18"/>
          <w:szCs w:val="18"/>
        </w:rPr>
        <w:t xml:space="preserve">unaudited condensed interim </w:t>
      </w:r>
      <w:r w:rsidRPr="002927EF">
        <w:rPr>
          <w:rFonts w:ascii="Arial" w:hAnsi="Arial" w:cs="Arial"/>
          <w:sz w:val="18"/>
          <w:szCs w:val="18"/>
        </w:rPr>
        <w:t>consolidated financial statements of the Company and its subsidiaries have been prepared in accordance</w:t>
      </w:r>
      <w:r w:rsidRPr="00824A34">
        <w:rPr>
          <w:rFonts w:ascii="Arial" w:hAnsi="Arial" w:cs="Arial"/>
          <w:sz w:val="18"/>
          <w:szCs w:val="18"/>
        </w:rPr>
        <w:t xml:space="preserve"> </w:t>
      </w:r>
      <w:r w:rsidRPr="002927EF">
        <w:rPr>
          <w:rFonts w:ascii="Arial" w:hAnsi="Arial" w:cs="Arial"/>
          <w:sz w:val="18"/>
          <w:szCs w:val="18"/>
        </w:rPr>
        <w:t xml:space="preserve">with </w:t>
      </w:r>
      <w:r w:rsidR="00372F45" w:rsidRPr="00CF7800">
        <w:rPr>
          <w:rFonts w:ascii="Arial" w:hAnsi="Arial" w:cs="Arial"/>
          <w:sz w:val="18"/>
          <w:szCs w:val="18"/>
        </w:rPr>
        <w:t>International Financial Reporting Standards as issued by the International Accounting Standards Board (“IFRS Accounting Standards”)</w:t>
      </w:r>
      <w:r w:rsidR="009A272A">
        <w:rPr>
          <w:rFonts w:ascii="Arial" w:hAnsi="Arial" w:cs="Arial"/>
          <w:sz w:val="18"/>
          <w:szCs w:val="18"/>
        </w:rPr>
        <w:t xml:space="preserve"> and adhere to the guidance of </w:t>
      </w:r>
      <w:r w:rsidR="009A272A" w:rsidRPr="00824A34">
        <w:rPr>
          <w:rFonts w:ascii="Arial" w:hAnsi="Arial" w:cs="Arial"/>
          <w:sz w:val="18"/>
          <w:szCs w:val="18"/>
        </w:rPr>
        <w:t>International Accounting Standard 34 – Interim Financial Reporting</w:t>
      </w:r>
      <w:r w:rsidR="00824A34" w:rsidRPr="00824A34">
        <w:rPr>
          <w:rFonts w:ascii="Arial" w:hAnsi="Arial" w:cs="Arial"/>
          <w:sz w:val="18"/>
          <w:szCs w:val="18"/>
        </w:rPr>
        <w:t>.</w:t>
      </w:r>
      <w:r w:rsidR="00853FA1">
        <w:rPr>
          <w:rFonts w:ascii="Arial" w:hAnsi="Arial" w:cs="Arial"/>
          <w:sz w:val="18"/>
          <w:szCs w:val="18"/>
        </w:rPr>
        <w:t xml:space="preserve"> </w:t>
      </w:r>
      <w:r w:rsidR="00824A34" w:rsidRPr="00824A34">
        <w:rPr>
          <w:rFonts w:ascii="Arial" w:hAnsi="Arial" w:cs="Arial"/>
          <w:sz w:val="18"/>
          <w:szCs w:val="18"/>
        </w:rPr>
        <w:t xml:space="preserve">Certain information and disclosures normally included in the notes to the </w:t>
      </w:r>
      <w:r w:rsidR="00D11607" w:rsidRPr="001C3779">
        <w:rPr>
          <w:rFonts w:ascii="Arial" w:hAnsi="Arial" w:cs="Arial"/>
          <w:sz w:val="18"/>
          <w:szCs w:val="18"/>
        </w:rPr>
        <w:t xml:space="preserve">audited consolidated financial statements and notes thereto for the year ended December 31, </w:t>
      </w:r>
      <w:proofErr w:type="gramStart"/>
      <w:r w:rsidR="00D11607" w:rsidRPr="001C3779">
        <w:rPr>
          <w:rFonts w:ascii="Arial" w:hAnsi="Arial" w:cs="Arial"/>
          <w:sz w:val="18"/>
          <w:szCs w:val="18"/>
        </w:rPr>
        <w:t>202</w:t>
      </w:r>
      <w:r w:rsidR="006A03DC">
        <w:rPr>
          <w:rFonts w:ascii="Arial" w:hAnsi="Arial" w:cs="Arial"/>
          <w:sz w:val="18"/>
          <w:szCs w:val="18"/>
        </w:rPr>
        <w:t>5</w:t>
      </w:r>
      <w:proofErr w:type="gramEnd"/>
      <w:r w:rsidR="00D11607">
        <w:rPr>
          <w:rFonts w:ascii="Arial" w:hAnsi="Arial" w:cs="Arial"/>
          <w:sz w:val="18"/>
          <w:szCs w:val="18"/>
        </w:rPr>
        <w:t xml:space="preserve"> </w:t>
      </w:r>
      <w:r w:rsidR="00824A34" w:rsidRPr="00824A34">
        <w:rPr>
          <w:rFonts w:ascii="Arial" w:hAnsi="Arial" w:cs="Arial"/>
          <w:sz w:val="18"/>
          <w:szCs w:val="18"/>
        </w:rPr>
        <w:t xml:space="preserve">prepared in accordance with IFRS Accounting Standards have been condensed or omitted.  </w:t>
      </w:r>
      <w:r w:rsidR="001C3779" w:rsidRPr="001C3779">
        <w:rPr>
          <w:rFonts w:ascii="Arial" w:hAnsi="Arial" w:cs="Arial"/>
          <w:sz w:val="18"/>
          <w:szCs w:val="18"/>
        </w:rPr>
        <w:t>The Company has consistently applied the same accounting policies throughout all periods presented. These unaudited condensed interim consolidated financial statements should be read in conjunction with the audited consolidated financial statements and notes thereto for the year ended December 31, 202</w:t>
      </w:r>
      <w:r w:rsidR="006A03DC">
        <w:rPr>
          <w:rFonts w:ascii="Arial" w:hAnsi="Arial" w:cs="Arial"/>
          <w:sz w:val="18"/>
          <w:szCs w:val="18"/>
        </w:rPr>
        <w:t>5</w:t>
      </w:r>
      <w:r w:rsidR="001C3779" w:rsidRPr="001C3779">
        <w:rPr>
          <w:rFonts w:ascii="Arial" w:hAnsi="Arial" w:cs="Arial"/>
          <w:sz w:val="18"/>
          <w:szCs w:val="18"/>
        </w:rPr>
        <w:t>.</w:t>
      </w:r>
    </w:p>
    <w:p w14:paraId="63C90E15" w14:textId="49EEF3D5" w:rsidR="00A156E1" w:rsidRPr="002927EF" w:rsidRDefault="00682A8C" w:rsidP="001C3779">
      <w:pPr>
        <w:pStyle w:val="BodyText"/>
        <w:spacing w:before="120" w:line="220" w:lineRule="atLeast"/>
        <w:ind w:left="142" w:right="236"/>
        <w:jc w:val="both"/>
        <w:rPr>
          <w:rFonts w:ascii="Arial" w:hAnsi="Arial" w:cs="Arial"/>
          <w:sz w:val="18"/>
          <w:szCs w:val="18"/>
        </w:rPr>
      </w:pPr>
      <w:r w:rsidRPr="00B30DBC">
        <w:rPr>
          <w:rFonts w:ascii="Arial" w:hAnsi="Arial" w:cs="Arial"/>
          <w:sz w:val="18"/>
          <w:szCs w:val="18"/>
        </w:rPr>
        <w:t xml:space="preserve">The </w:t>
      </w:r>
      <w:r w:rsidR="001C3779" w:rsidRPr="00B30DBC">
        <w:rPr>
          <w:rFonts w:ascii="Arial" w:hAnsi="Arial" w:cs="Arial"/>
          <w:sz w:val="18"/>
          <w:szCs w:val="18"/>
        </w:rPr>
        <w:t xml:space="preserve">unaudited condensed interim </w:t>
      </w:r>
      <w:r w:rsidRPr="00B30DBC">
        <w:rPr>
          <w:rFonts w:ascii="Arial" w:hAnsi="Arial" w:cs="Arial"/>
          <w:sz w:val="18"/>
          <w:szCs w:val="18"/>
        </w:rPr>
        <w:t>consolidated financial statements were approved and authorized for issuance by the Board of Directors on</w:t>
      </w:r>
      <w:r w:rsidRPr="00B30DBC">
        <w:rPr>
          <w:rFonts w:ascii="Arial" w:hAnsi="Arial" w:cs="Arial"/>
          <w:spacing w:val="1"/>
          <w:sz w:val="18"/>
          <w:szCs w:val="18"/>
        </w:rPr>
        <w:t xml:space="preserve"> </w:t>
      </w:r>
      <w:r w:rsidR="00402624" w:rsidRPr="00B30DBC">
        <w:rPr>
          <w:rFonts w:ascii="Arial" w:hAnsi="Arial" w:cs="Arial"/>
          <w:sz w:val="18"/>
          <w:szCs w:val="18"/>
        </w:rPr>
        <w:t>August 11</w:t>
      </w:r>
      <w:r w:rsidRPr="00B30DBC">
        <w:rPr>
          <w:rFonts w:ascii="Arial" w:hAnsi="Arial" w:cs="Arial"/>
          <w:sz w:val="18"/>
          <w:szCs w:val="18"/>
        </w:rPr>
        <w:t>,</w:t>
      </w:r>
      <w:r w:rsidRPr="00B30DBC">
        <w:rPr>
          <w:rFonts w:ascii="Arial" w:hAnsi="Arial" w:cs="Arial"/>
          <w:spacing w:val="-1"/>
          <w:sz w:val="18"/>
          <w:szCs w:val="18"/>
        </w:rPr>
        <w:t xml:space="preserve"> </w:t>
      </w:r>
      <w:r w:rsidRPr="00B30DBC">
        <w:rPr>
          <w:rFonts w:ascii="Arial" w:hAnsi="Arial" w:cs="Arial"/>
          <w:sz w:val="18"/>
          <w:szCs w:val="18"/>
        </w:rPr>
        <w:t>202</w:t>
      </w:r>
      <w:r w:rsidR="006A03DC" w:rsidRPr="00B30DBC">
        <w:rPr>
          <w:rFonts w:ascii="Arial" w:hAnsi="Arial" w:cs="Arial"/>
          <w:sz w:val="18"/>
          <w:szCs w:val="18"/>
        </w:rPr>
        <w:t>6</w:t>
      </w:r>
      <w:r w:rsidRPr="00B30DBC">
        <w:rPr>
          <w:rFonts w:ascii="Arial" w:hAnsi="Arial" w:cs="Arial"/>
          <w:sz w:val="18"/>
          <w:szCs w:val="18"/>
        </w:rPr>
        <w:t>.</w:t>
      </w:r>
    </w:p>
    <w:p w14:paraId="7B6DBD21" w14:textId="113870CF" w:rsidR="00CA08E3" w:rsidRDefault="00CA08E3">
      <w:pPr>
        <w:rPr>
          <w:sz w:val="18"/>
          <w:szCs w:val="18"/>
        </w:rPr>
      </w:pPr>
    </w:p>
    <w:p w14:paraId="1610F5BD" w14:textId="7CC079FF" w:rsidR="00FD7781" w:rsidRPr="00612555" w:rsidRDefault="00FD7781" w:rsidP="00FD7781">
      <w:pPr>
        <w:pStyle w:val="Heading2"/>
        <w:numPr>
          <w:ilvl w:val="0"/>
          <w:numId w:val="14"/>
        </w:numPr>
        <w:spacing w:before="240" w:line="220" w:lineRule="atLeast"/>
        <w:ind w:left="550" w:right="236" w:hanging="425"/>
        <w:rPr>
          <w:sz w:val="18"/>
          <w:szCs w:val="18"/>
        </w:rPr>
      </w:pPr>
      <w:r w:rsidRPr="00612555">
        <w:rPr>
          <w:sz w:val="18"/>
          <w:szCs w:val="18"/>
        </w:rPr>
        <w:t>ACQUISITION OF WORKING INTEREST:</w:t>
      </w:r>
    </w:p>
    <w:p w14:paraId="57128BBB" w14:textId="311AE6C0" w:rsidR="00FD7781" w:rsidRDefault="00FD7781" w:rsidP="00894350">
      <w:pPr>
        <w:pStyle w:val="BodyText"/>
        <w:spacing w:before="120" w:line="220" w:lineRule="atLeast"/>
        <w:ind w:left="142" w:right="187"/>
        <w:jc w:val="both"/>
        <w:rPr>
          <w:rFonts w:ascii="Arial" w:hAnsi="Arial" w:cs="Arial"/>
          <w:sz w:val="18"/>
          <w:szCs w:val="18"/>
        </w:rPr>
      </w:pPr>
      <w:r w:rsidRPr="00307B79">
        <w:rPr>
          <w:rFonts w:ascii="Arial" w:hAnsi="Arial" w:cs="Arial"/>
          <w:sz w:val="18"/>
          <w:szCs w:val="18"/>
        </w:rPr>
        <w:t xml:space="preserve">In </w:t>
      </w:r>
      <w:r>
        <w:rPr>
          <w:rFonts w:ascii="Arial" w:hAnsi="Arial" w:cs="Arial"/>
          <w:sz w:val="18"/>
          <w:szCs w:val="18"/>
        </w:rPr>
        <w:t>the fourth quarter of 2025</w:t>
      </w:r>
      <w:r w:rsidRPr="00307B79">
        <w:rPr>
          <w:rFonts w:ascii="Arial" w:hAnsi="Arial" w:cs="Arial"/>
          <w:sz w:val="18"/>
          <w:szCs w:val="18"/>
        </w:rPr>
        <w:t>, Crown Point Energía</w:t>
      </w:r>
      <w:r>
        <w:rPr>
          <w:rFonts w:ascii="Arial" w:hAnsi="Arial" w:cs="Arial"/>
          <w:sz w:val="18"/>
          <w:szCs w:val="18"/>
        </w:rPr>
        <w:t xml:space="preserve"> closed the acquisition of an aggregate 95% working interest </w:t>
      </w:r>
      <w:r w:rsidRPr="00307B79">
        <w:rPr>
          <w:rFonts w:ascii="Arial" w:hAnsi="Arial" w:cs="Arial"/>
          <w:sz w:val="18"/>
          <w:szCs w:val="18"/>
        </w:rPr>
        <w:t xml:space="preserve">in the El </w:t>
      </w:r>
      <w:proofErr w:type="spellStart"/>
      <w:r w:rsidRPr="00307B79">
        <w:rPr>
          <w:rFonts w:ascii="Arial" w:hAnsi="Arial" w:cs="Arial"/>
          <w:sz w:val="18"/>
          <w:szCs w:val="18"/>
        </w:rPr>
        <w:t>Tordillo</w:t>
      </w:r>
      <w:proofErr w:type="spellEnd"/>
      <w:r w:rsidRPr="00307B79">
        <w:rPr>
          <w:rFonts w:ascii="Arial" w:hAnsi="Arial" w:cs="Arial"/>
          <w:sz w:val="18"/>
          <w:szCs w:val="18"/>
        </w:rPr>
        <w:t>, La Tapera and Puesto Quiroga hydrocarbons exploitation concessions (the "Chubut Concessions") and certain related infrastructure</w:t>
      </w:r>
      <w:r>
        <w:rPr>
          <w:rFonts w:ascii="Arial" w:hAnsi="Arial" w:cs="Arial"/>
          <w:sz w:val="18"/>
          <w:szCs w:val="18"/>
        </w:rPr>
        <w:t xml:space="preserve"> from </w:t>
      </w:r>
      <w:r w:rsidRPr="00307B79">
        <w:rPr>
          <w:rFonts w:ascii="Arial" w:hAnsi="Arial" w:cs="Arial"/>
          <w:sz w:val="18"/>
          <w:szCs w:val="18"/>
        </w:rPr>
        <w:t>Tecpetrol S.A. (“Tecpetrol”), YPF S.A. (“YPF”) and Pampa Energía S.A. (“Pampa”, and collectively the “Sellers”)</w:t>
      </w:r>
      <w:r>
        <w:rPr>
          <w:rFonts w:ascii="Arial" w:hAnsi="Arial" w:cs="Arial"/>
          <w:sz w:val="18"/>
          <w:szCs w:val="18"/>
        </w:rPr>
        <w:t xml:space="preserve">.  </w:t>
      </w:r>
      <w:r w:rsidRPr="00B92A1B">
        <w:rPr>
          <w:rFonts w:ascii="Arial" w:hAnsi="Arial" w:cs="Arial"/>
          <w:sz w:val="18"/>
          <w:szCs w:val="18"/>
        </w:rPr>
        <w:t xml:space="preserve">The </w:t>
      </w:r>
      <w:r>
        <w:rPr>
          <w:rFonts w:ascii="Arial" w:hAnsi="Arial" w:cs="Arial"/>
          <w:sz w:val="18"/>
          <w:szCs w:val="18"/>
        </w:rPr>
        <w:t xml:space="preserve">aggregate </w:t>
      </w:r>
      <w:r w:rsidRPr="00B92A1B">
        <w:rPr>
          <w:rFonts w:ascii="Arial" w:hAnsi="Arial" w:cs="Arial"/>
          <w:sz w:val="18"/>
          <w:szCs w:val="18"/>
        </w:rPr>
        <w:t xml:space="preserve">purchase price </w:t>
      </w:r>
      <w:r w:rsidR="009622CB">
        <w:rPr>
          <w:rFonts w:ascii="Arial" w:hAnsi="Arial" w:cs="Arial"/>
          <w:sz w:val="18"/>
          <w:szCs w:val="18"/>
        </w:rPr>
        <w:t>was $58.4 million comprise</w:t>
      </w:r>
      <w:r w:rsidR="00D57DE0">
        <w:rPr>
          <w:rFonts w:ascii="Arial" w:hAnsi="Arial" w:cs="Arial"/>
          <w:sz w:val="18"/>
          <w:szCs w:val="18"/>
        </w:rPr>
        <w:t>d</w:t>
      </w:r>
      <w:r w:rsidR="009622CB">
        <w:rPr>
          <w:rFonts w:ascii="Arial" w:hAnsi="Arial" w:cs="Arial"/>
          <w:sz w:val="18"/>
          <w:szCs w:val="18"/>
        </w:rPr>
        <w:t xml:space="preserve"> of $56.3 million of cash consideration and $2.1 million of contingent consideration (Note 11(a)(iii</w:t>
      </w:r>
      <w:r w:rsidR="009622CB" w:rsidRPr="009622CB">
        <w:rPr>
          <w:rFonts w:ascii="Arial" w:hAnsi="Arial" w:cs="Arial"/>
          <w:sz w:val="18"/>
          <w:szCs w:val="18"/>
        </w:rPr>
        <w:t>)</w:t>
      </w:r>
      <w:r w:rsidR="00F51407">
        <w:rPr>
          <w:rFonts w:ascii="Arial" w:hAnsi="Arial" w:cs="Arial"/>
          <w:sz w:val="18"/>
          <w:szCs w:val="18"/>
        </w:rPr>
        <w:t>)</w:t>
      </w:r>
      <w:r w:rsidR="009622CB" w:rsidRPr="009622CB">
        <w:rPr>
          <w:rFonts w:ascii="Arial" w:hAnsi="Arial" w:cs="Arial"/>
          <w:sz w:val="18"/>
          <w:szCs w:val="18"/>
        </w:rPr>
        <w:t xml:space="preserve">.   </w:t>
      </w:r>
      <w:r w:rsidRPr="00894350">
        <w:rPr>
          <w:rFonts w:ascii="Arial" w:hAnsi="Arial" w:cs="Arial"/>
          <w:sz w:val="18"/>
          <w:szCs w:val="18"/>
        </w:rPr>
        <w:t xml:space="preserve">As </w:t>
      </w:r>
      <w:proofErr w:type="gramStart"/>
      <w:r w:rsidRPr="00894350">
        <w:rPr>
          <w:rFonts w:ascii="Arial" w:hAnsi="Arial" w:cs="Arial"/>
          <w:sz w:val="18"/>
          <w:szCs w:val="18"/>
        </w:rPr>
        <w:t>at</w:t>
      </w:r>
      <w:proofErr w:type="gramEnd"/>
      <w:r w:rsidRPr="00894350">
        <w:rPr>
          <w:rFonts w:ascii="Arial" w:hAnsi="Arial" w:cs="Arial"/>
          <w:sz w:val="18"/>
          <w:szCs w:val="18"/>
        </w:rPr>
        <w:t xml:space="preserve"> December 31, 2025, $3.4 million of the cash </w:t>
      </w:r>
      <w:r w:rsidR="009622CB" w:rsidRPr="00894350">
        <w:rPr>
          <w:rFonts w:ascii="Arial" w:hAnsi="Arial" w:cs="Arial"/>
          <w:sz w:val="18"/>
          <w:szCs w:val="18"/>
        </w:rPr>
        <w:t>consideration</w:t>
      </w:r>
      <w:r w:rsidRPr="00894350">
        <w:rPr>
          <w:rFonts w:ascii="Arial" w:hAnsi="Arial" w:cs="Arial"/>
          <w:sz w:val="18"/>
          <w:szCs w:val="18"/>
        </w:rPr>
        <w:t xml:space="preserve"> was outstanding of which $2.5 million was payable to Tecpetrol, which was paid during the </w:t>
      </w:r>
      <w:r w:rsidR="003D368A">
        <w:rPr>
          <w:rFonts w:ascii="Arial" w:hAnsi="Arial" w:cs="Arial"/>
          <w:sz w:val="18"/>
          <w:szCs w:val="18"/>
        </w:rPr>
        <w:t>six</w:t>
      </w:r>
      <w:r w:rsidRPr="00894350">
        <w:rPr>
          <w:rFonts w:ascii="Arial" w:hAnsi="Arial" w:cs="Arial"/>
          <w:sz w:val="18"/>
          <w:szCs w:val="18"/>
        </w:rPr>
        <w:t xml:space="preserve"> months ended </w:t>
      </w:r>
      <w:r w:rsidR="003D368A">
        <w:rPr>
          <w:rFonts w:ascii="Arial" w:hAnsi="Arial" w:cs="Arial"/>
          <w:sz w:val="18"/>
          <w:szCs w:val="18"/>
        </w:rPr>
        <w:t>June 30</w:t>
      </w:r>
      <w:r w:rsidRPr="00894350">
        <w:rPr>
          <w:rFonts w:ascii="Arial" w:hAnsi="Arial" w:cs="Arial"/>
          <w:sz w:val="18"/>
          <w:szCs w:val="18"/>
        </w:rPr>
        <w:t>, 2026</w:t>
      </w:r>
      <w:r w:rsidR="00D57DE0">
        <w:rPr>
          <w:rFonts w:ascii="Arial" w:hAnsi="Arial" w:cs="Arial"/>
          <w:sz w:val="18"/>
          <w:szCs w:val="18"/>
        </w:rPr>
        <w:t xml:space="preserve">, </w:t>
      </w:r>
      <w:r w:rsidRPr="00894350">
        <w:rPr>
          <w:rFonts w:ascii="Arial" w:hAnsi="Arial" w:cs="Arial"/>
          <w:sz w:val="18"/>
          <w:szCs w:val="18"/>
        </w:rPr>
        <w:t xml:space="preserve">and $0.9 million </w:t>
      </w:r>
      <w:r w:rsidR="00D57DE0">
        <w:rPr>
          <w:rFonts w:ascii="Arial" w:hAnsi="Arial" w:cs="Arial"/>
          <w:sz w:val="18"/>
          <w:szCs w:val="18"/>
        </w:rPr>
        <w:t xml:space="preserve">was outstanding </w:t>
      </w:r>
      <w:r w:rsidRPr="00BE54D6">
        <w:rPr>
          <w:rFonts w:ascii="Arial" w:hAnsi="Arial" w:cs="Arial"/>
          <w:sz w:val="18"/>
          <w:szCs w:val="18"/>
        </w:rPr>
        <w:t>to YPF, of which $0.2</w:t>
      </w:r>
      <w:r w:rsidR="00F51407">
        <w:rPr>
          <w:rFonts w:ascii="Arial" w:hAnsi="Arial" w:cs="Arial"/>
          <w:sz w:val="18"/>
          <w:szCs w:val="18"/>
        </w:rPr>
        <w:t xml:space="preserve"> million</w:t>
      </w:r>
      <w:r w:rsidRPr="00BE54D6">
        <w:rPr>
          <w:rFonts w:ascii="Arial" w:hAnsi="Arial" w:cs="Arial"/>
          <w:sz w:val="18"/>
          <w:szCs w:val="18"/>
        </w:rPr>
        <w:t xml:space="preserve"> was paid during the </w:t>
      </w:r>
      <w:r w:rsidR="003D368A">
        <w:rPr>
          <w:rFonts w:ascii="Arial" w:hAnsi="Arial" w:cs="Arial"/>
          <w:sz w:val="18"/>
          <w:szCs w:val="18"/>
        </w:rPr>
        <w:t>six</w:t>
      </w:r>
      <w:r w:rsidRPr="00BE54D6">
        <w:rPr>
          <w:rFonts w:ascii="Arial" w:hAnsi="Arial" w:cs="Arial"/>
          <w:sz w:val="18"/>
          <w:szCs w:val="18"/>
        </w:rPr>
        <w:t xml:space="preserve"> months ended </w:t>
      </w:r>
      <w:r w:rsidR="003D368A">
        <w:rPr>
          <w:rFonts w:ascii="Arial" w:hAnsi="Arial" w:cs="Arial"/>
          <w:sz w:val="18"/>
          <w:szCs w:val="18"/>
        </w:rPr>
        <w:t>June 30</w:t>
      </w:r>
      <w:r w:rsidRPr="00BE54D6">
        <w:rPr>
          <w:rFonts w:ascii="Arial" w:hAnsi="Arial" w:cs="Arial"/>
          <w:sz w:val="18"/>
          <w:szCs w:val="18"/>
        </w:rPr>
        <w:t>, 2026.</w:t>
      </w:r>
      <w:r>
        <w:rPr>
          <w:rFonts w:ascii="Arial" w:hAnsi="Arial" w:cs="Arial"/>
          <w:sz w:val="18"/>
          <w:szCs w:val="18"/>
        </w:rPr>
        <w:t xml:space="preserve"> </w:t>
      </w:r>
    </w:p>
    <w:p w14:paraId="7D876151" w14:textId="7EF6799D" w:rsidR="00FD7781" w:rsidRDefault="00FD7781" w:rsidP="00BE54D6">
      <w:pPr>
        <w:pStyle w:val="BodyText"/>
        <w:spacing w:before="120" w:line="220" w:lineRule="atLeast"/>
        <w:ind w:left="142" w:right="187"/>
        <w:jc w:val="both"/>
        <w:rPr>
          <w:rFonts w:ascii="Arial" w:hAnsi="Arial" w:cs="Arial"/>
          <w:sz w:val="18"/>
          <w:szCs w:val="18"/>
        </w:rPr>
      </w:pPr>
      <w:r w:rsidRPr="00F456C3">
        <w:rPr>
          <w:rFonts w:ascii="Arial" w:hAnsi="Arial" w:cs="Arial"/>
          <w:sz w:val="18"/>
          <w:szCs w:val="18"/>
        </w:rPr>
        <w:t>The effective date of th</w:t>
      </w:r>
      <w:r>
        <w:rPr>
          <w:rFonts w:ascii="Arial" w:hAnsi="Arial" w:cs="Arial"/>
          <w:sz w:val="18"/>
          <w:szCs w:val="18"/>
        </w:rPr>
        <w:t>e</w:t>
      </w:r>
      <w:r w:rsidRPr="00F456C3">
        <w:rPr>
          <w:rFonts w:ascii="Arial" w:hAnsi="Arial" w:cs="Arial"/>
          <w:sz w:val="18"/>
          <w:szCs w:val="18"/>
        </w:rPr>
        <w:t xml:space="preserve"> acquisition</w:t>
      </w:r>
      <w:r>
        <w:rPr>
          <w:rFonts w:ascii="Arial" w:hAnsi="Arial" w:cs="Arial"/>
          <w:sz w:val="18"/>
          <w:szCs w:val="18"/>
        </w:rPr>
        <w:t xml:space="preserve"> </w:t>
      </w:r>
      <w:r w:rsidRPr="00F456C3">
        <w:rPr>
          <w:rFonts w:ascii="Arial" w:hAnsi="Arial" w:cs="Arial"/>
          <w:sz w:val="18"/>
          <w:szCs w:val="18"/>
        </w:rPr>
        <w:t xml:space="preserve">Pampa’s 35.67% working interest </w:t>
      </w:r>
      <w:r w:rsidR="00D57DE0">
        <w:rPr>
          <w:rFonts w:ascii="Arial" w:hAnsi="Arial" w:cs="Arial"/>
          <w:sz w:val="18"/>
          <w:szCs w:val="18"/>
        </w:rPr>
        <w:t>was</w:t>
      </w:r>
      <w:r>
        <w:rPr>
          <w:rFonts w:ascii="Arial" w:hAnsi="Arial" w:cs="Arial"/>
          <w:sz w:val="18"/>
          <w:szCs w:val="18"/>
        </w:rPr>
        <w:t xml:space="preserve"> October 1, 2025</w:t>
      </w:r>
      <w:r w:rsidR="00D57DE0">
        <w:rPr>
          <w:rFonts w:ascii="Arial" w:hAnsi="Arial" w:cs="Arial"/>
          <w:sz w:val="18"/>
          <w:szCs w:val="18"/>
        </w:rPr>
        <w:t>; t</w:t>
      </w:r>
      <w:r>
        <w:rPr>
          <w:rFonts w:ascii="Arial" w:hAnsi="Arial" w:cs="Arial"/>
          <w:sz w:val="18"/>
          <w:szCs w:val="18"/>
        </w:rPr>
        <w:t xml:space="preserve">he </w:t>
      </w:r>
      <w:r w:rsidRPr="00F456C3">
        <w:rPr>
          <w:rFonts w:ascii="Arial" w:hAnsi="Arial" w:cs="Arial"/>
          <w:sz w:val="18"/>
          <w:szCs w:val="18"/>
        </w:rPr>
        <w:t xml:space="preserve">effective date of the acquisition of </w:t>
      </w:r>
      <w:proofErr w:type="spellStart"/>
      <w:r w:rsidRPr="00F456C3">
        <w:rPr>
          <w:rFonts w:ascii="Arial" w:hAnsi="Arial" w:cs="Arial"/>
          <w:sz w:val="18"/>
          <w:szCs w:val="18"/>
        </w:rPr>
        <w:t>Tecpetrol’s</w:t>
      </w:r>
      <w:proofErr w:type="spellEnd"/>
      <w:r w:rsidRPr="00F456C3">
        <w:rPr>
          <w:rFonts w:ascii="Arial" w:hAnsi="Arial" w:cs="Arial"/>
          <w:sz w:val="18"/>
          <w:szCs w:val="18"/>
        </w:rPr>
        <w:t xml:space="preserve"> and YPF’s </w:t>
      </w:r>
      <w:r>
        <w:rPr>
          <w:rFonts w:ascii="Arial" w:hAnsi="Arial" w:cs="Arial"/>
          <w:sz w:val="18"/>
          <w:szCs w:val="18"/>
        </w:rPr>
        <w:t xml:space="preserve">aggregate 59.33% </w:t>
      </w:r>
      <w:r w:rsidRPr="00F456C3">
        <w:rPr>
          <w:rFonts w:ascii="Arial" w:hAnsi="Arial" w:cs="Arial"/>
          <w:sz w:val="18"/>
          <w:szCs w:val="18"/>
        </w:rPr>
        <w:t>working interests</w:t>
      </w:r>
      <w:r w:rsidR="00D57DE0">
        <w:rPr>
          <w:rFonts w:ascii="Arial" w:hAnsi="Arial" w:cs="Arial"/>
          <w:sz w:val="18"/>
          <w:szCs w:val="18"/>
        </w:rPr>
        <w:t xml:space="preserve"> was</w:t>
      </w:r>
      <w:r>
        <w:rPr>
          <w:rFonts w:ascii="Arial" w:hAnsi="Arial" w:cs="Arial"/>
          <w:sz w:val="18"/>
          <w:szCs w:val="18"/>
        </w:rPr>
        <w:t xml:space="preserve"> </w:t>
      </w:r>
      <w:r w:rsidRPr="00F456C3">
        <w:rPr>
          <w:rFonts w:ascii="Arial" w:hAnsi="Arial" w:cs="Arial"/>
          <w:sz w:val="18"/>
          <w:szCs w:val="18"/>
        </w:rPr>
        <w:t>December 1, 2024.</w:t>
      </w:r>
    </w:p>
    <w:p w14:paraId="4DAD5F34" w14:textId="64B39866" w:rsidR="00FD7781" w:rsidRDefault="00FD7781" w:rsidP="00BE54D6">
      <w:pPr>
        <w:pStyle w:val="BodyText"/>
        <w:spacing w:before="120" w:line="220" w:lineRule="atLeast"/>
        <w:ind w:left="142" w:right="187"/>
        <w:jc w:val="both"/>
        <w:rPr>
          <w:rFonts w:ascii="Arial" w:hAnsi="Arial" w:cs="Arial"/>
          <w:sz w:val="18"/>
          <w:szCs w:val="18"/>
        </w:rPr>
      </w:pPr>
      <w:r w:rsidRPr="00432B59">
        <w:rPr>
          <w:rFonts w:ascii="Arial" w:hAnsi="Arial" w:cs="Arial"/>
          <w:sz w:val="18"/>
          <w:szCs w:val="18"/>
        </w:rPr>
        <w:t xml:space="preserve">The primary term of the Chubut Concessions </w:t>
      </w:r>
      <w:proofErr w:type="gramStart"/>
      <w:r w:rsidRPr="00432B59">
        <w:rPr>
          <w:rFonts w:ascii="Arial" w:hAnsi="Arial" w:cs="Arial"/>
          <w:sz w:val="18"/>
          <w:szCs w:val="18"/>
        </w:rPr>
        <w:t>expire</w:t>
      </w:r>
      <w:proofErr w:type="gramEnd"/>
      <w:r w:rsidRPr="00432B59">
        <w:rPr>
          <w:rFonts w:ascii="Arial" w:hAnsi="Arial" w:cs="Arial"/>
          <w:sz w:val="18"/>
          <w:szCs w:val="18"/>
        </w:rPr>
        <w:t xml:space="preserve"> in 2027, following which the working interests will remain at 78.644%.</w:t>
      </w:r>
    </w:p>
    <w:p w14:paraId="0F2A349F" w14:textId="198E9245" w:rsidR="00FD7781" w:rsidRDefault="00FD7781" w:rsidP="00BE54D6">
      <w:pPr>
        <w:pStyle w:val="BodyText"/>
        <w:spacing w:before="120" w:line="220" w:lineRule="atLeast"/>
        <w:ind w:left="142" w:right="236"/>
        <w:jc w:val="both"/>
        <w:rPr>
          <w:rFonts w:ascii="Arial" w:hAnsi="Arial" w:cs="Arial"/>
          <w:sz w:val="18"/>
          <w:szCs w:val="18"/>
        </w:rPr>
      </w:pPr>
      <w:r w:rsidRPr="00612555">
        <w:rPr>
          <w:rFonts w:ascii="Arial" w:hAnsi="Arial" w:cs="Arial"/>
          <w:sz w:val="18"/>
          <w:szCs w:val="18"/>
        </w:rPr>
        <w:t xml:space="preserve">The acquisition was accounted for as a business combination in accordance with </w:t>
      </w:r>
      <w:r w:rsidRPr="00612555">
        <w:rPr>
          <w:rFonts w:ascii="Arial" w:hAnsi="Arial" w:cs="Arial"/>
          <w:i/>
          <w:iCs/>
          <w:sz w:val="18"/>
          <w:szCs w:val="18"/>
        </w:rPr>
        <w:t>IFRS 3 Business Combinations</w:t>
      </w:r>
      <w:r w:rsidRPr="00612555">
        <w:rPr>
          <w:rFonts w:ascii="Arial" w:hAnsi="Arial" w:cs="Arial"/>
          <w:sz w:val="18"/>
          <w:szCs w:val="18"/>
        </w:rPr>
        <w:t xml:space="preserve"> using the acquisition method whereby the identifiable assets </w:t>
      </w:r>
      <w:proofErr w:type="gramStart"/>
      <w:r w:rsidRPr="00612555">
        <w:rPr>
          <w:rFonts w:ascii="Arial" w:hAnsi="Arial" w:cs="Arial"/>
          <w:sz w:val="18"/>
          <w:szCs w:val="18"/>
        </w:rPr>
        <w:t>acquired</w:t>
      </w:r>
      <w:proofErr w:type="gramEnd"/>
      <w:r w:rsidRPr="00612555">
        <w:rPr>
          <w:rFonts w:ascii="Arial" w:hAnsi="Arial" w:cs="Arial"/>
          <w:sz w:val="18"/>
          <w:szCs w:val="18"/>
        </w:rPr>
        <w:t xml:space="preserve"> and liabilities assumed were recorded at their fair </w:t>
      </w:r>
      <w:proofErr w:type="gramStart"/>
      <w:r w:rsidRPr="00612555">
        <w:rPr>
          <w:rFonts w:ascii="Arial" w:hAnsi="Arial" w:cs="Arial"/>
          <w:sz w:val="18"/>
          <w:szCs w:val="18"/>
        </w:rPr>
        <w:t>values</w:t>
      </w:r>
      <w:proofErr w:type="gramEnd"/>
      <w:r w:rsidRPr="00612555">
        <w:rPr>
          <w:rFonts w:ascii="Arial" w:hAnsi="Arial" w:cs="Arial"/>
          <w:sz w:val="18"/>
          <w:szCs w:val="18"/>
        </w:rPr>
        <w:t xml:space="preserve"> on the acquisition date as follows:</w:t>
      </w:r>
    </w:p>
    <w:tbl>
      <w:tblPr>
        <w:tblStyle w:val="TableGrid"/>
        <w:tblW w:w="8931"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77"/>
        <w:gridCol w:w="241"/>
        <w:gridCol w:w="652"/>
        <w:gridCol w:w="1701"/>
        <w:gridCol w:w="284"/>
        <w:gridCol w:w="1276"/>
      </w:tblGrid>
      <w:tr w:rsidR="00FD7781" w:rsidRPr="00612555" w14:paraId="59B05398" w14:textId="0FAE40C1" w:rsidTr="004D67D5">
        <w:tc>
          <w:tcPr>
            <w:tcW w:w="4777" w:type="dxa"/>
            <w:vAlign w:val="bottom"/>
          </w:tcPr>
          <w:p w14:paraId="61316C5C" w14:textId="231DBA5D" w:rsidR="00FD7781" w:rsidRPr="00612555" w:rsidRDefault="00FD7781" w:rsidP="00BE54D6">
            <w:pPr>
              <w:pStyle w:val="BodyText"/>
              <w:spacing w:before="120"/>
              <w:ind w:left="142"/>
              <w:rPr>
                <w:rFonts w:ascii="Arial" w:hAnsi="Arial" w:cs="Arial"/>
                <w:sz w:val="18"/>
                <w:szCs w:val="18"/>
              </w:rPr>
            </w:pPr>
            <w:r>
              <w:rPr>
                <w:rFonts w:ascii="Arial" w:hAnsi="Arial" w:cs="Arial"/>
                <w:sz w:val="18"/>
                <w:szCs w:val="18"/>
              </w:rPr>
              <w:t>Preliminary f</w:t>
            </w:r>
            <w:r w:rsidRPr="00612555">
              <w:rPr>
                <w:rFonts w:ascii="Arial" w:hAnsi="Arial" w:cs="Arial"/>
                <w:sz w:val="18"/>
                <w:szCs w:val="18"/>
              </w:rPr>
              <w:t>air value of net assets:</w:t>
            </w:r>
          </w:p>
        </w:tc>
        <w:tc>
          <w:tcPr>
            <w:tcW w:w="241" w:type="dxa"/>
            <w:vAlign w:val="bottom"/>
          </w:tcPr>
          <w:p w14:paraId="4016F2E4" w14:textId="4683357C" w:rsidR="00FD7781" w:rsidRPr="00612555" w:rsidRDefault="00FD7781" w:rsidP="00BE54D6">
            <w:pPr>
              <w:pStyle w:val="BodyText"/>
              <w:spacing w:before="120"/>
              <w:ind w:left="142"/>
              <w:jc w:val="center"/>
              <w:rPr>
                <w:rFonts w:ascii="Arial" w:hAnsi="Arial" w:cs="Arial"/>
                <w:sz w:val="18"/>
                <w:szCs w:val="18"/>
              </w:rPr>
            </w:pPr>
          </w:p>
        </w:tc>
        <w:tc>
          <w:tcPr>
            <w:tcW w:w="652" w:type="dxa"/>
            <w:vAlign w:val="bottom"/>
          </w:tcPr>
          <w:p w14:paraId="4B70FD21" w14:textId="32A7BCA0" w:rsidR="00FD7781" w:rsidRPr="00612555" w:rsidRDefault="00FD7781" w:rsidP="00BE54D6">
            <w:pPr>
              <w:pStyle w:val="BodyText"/>
              <w:spacing w:before="120"/>
              <w:ind w:left="142"/>
              <w:jc w:val="right"/>
              <w:rPr>
                <w:rFonts w:ascii="Arial" w:hAnsi="Arial" w:cs="Arial"/>
                <w:sz w:val="18"/>
                <w:szCs w:val="18"/>
              </w:rPr>
            </w:pPr>
          </w:p>
        </w:tc>
        <w:tc>
          <w:tcPr>
            <w:tcW w:w="1701" w:type="dxa"/>
            <w:vAlign w:val="bottom"/>
          </w:tcPr>
          <w:p w14:paraId="48ABAED5" w14:textId="67FC1326" w:rsidR="00FD7781" w:rsidRPr="00612555" w:rsidRDefault="00FD7781" w:rsidP="00BE54D6">
            <w:pPr>
              <w:pStyle w:val="BodyText"/>
              <w:tabs>
                <w:tab w:val="decimal" w:pos="1241"/>
              </w:tabs>
              <w:spacing w:before="120"/>
              <w:ind w:left="142"/>
              <w:rPr>
                <w:rFonts w:ascii="Arial" w:hAnsi="Arial" w:cs="Arial"/>
                <w:sz w:val="18"/>
                <w:szCs w:val="18"/>
              </w:rPr>
            </w:pPr>
          </w:p>
        </w:tc>
        <w:tc>
          <w:tcPr>
            <w:tcW w:w="284" w:type="dxa"/>
            <w:vAlign w:val="bottom"/>
          </w:tcPr>
          <w:p w14:paraId="7D5F0508" w14:textId="4C778E84" w:rsidR="00FD7781" w:rsidRPr="00612555" w:rsidRDefault="00FD7781" w:rsidP="00BE54D6">
            <w:pPr>
              <w:pStyle w:val="BodyText"/>
              <w:spacing w:before="0"/>
              <w:ind w:left="142"/>
              <w:jc w:val="right"/>
              <w:rPr>
                <w:rFonts w:ascii="Arial" w:hAnsi="Arial" w:cs="Arial"/>
                <w:sz w:val="18"/>
                <w:szCs w:val="18"/>
              </w:rPr>
            </w:pPr>
          </w:p>
        </w:tc>
        <w:tc>
          <w:tcPr>
            <w:tcW w:w="1276" w:type="dxa"/>
          </w:tcPr>
          <w:p w14:paraId="4150F413" w14:textId="21A34582" w:rsidR="00FD7781" w:rsidRPr="00612555" w:rsidRDefault="00FD7781" w:rsidP="00BE54D6">
            <w:pPr>
              <w:pStyle w:val="BodyText"/>
              <w:tabs>
                <w:tab w:val="decimal" w:pos="1241"/>
              </w:tabs>
              <w:spacing w:before="0"/>
              <w:ind w:left="142"/>
              <w:rPr>
                <w:rFonts w:ascii="Arial" w:hAnsi="Arial" w:cs="Arial"/>
                <w:sz w:val="18"/>
                <w:szCs w:val="18"/>
              </w:rPr>
            </w:pPr>
          </w:p>
        </w:tc>
      </w:tr>
      <w:tr w:rsidR="00FD7781" w:rsidRPr="00612555" w14:paraId="1C998E39" w14:textId="554225C0" w:rsidTr="004D67D5">
        <w:tc>
          <w:tcPr>
            <w:tcW w:w="4777" w:type="dxa"/>
            <w:vAlign w:val="bottom"/>
          </w:tcPr>
          <w:p w14:paraId="5C83CE20" w14:textId="5DD23FAB" w:rsidR="00FD7781" w:rsidRPr="00612555" w:rsidRDefault="00FD7781" w:rsidP="008B3724">
            <w:pPr>
              <w:pStyle w:val="BodyText"/>
              <w:spacing w:before="40"/>
              <w:ind w:left="142"/>
              <w:rPr>
                <w:rFonts w:ascii="Arial" w:hAnsi="Arial" w:cs="Arial"/>
                <w:sz w:val="18"/>
                <w:szCs w:val="18"/>
              </w:rPr>
            </w:pPr>
            <w:r w:rsidRPr="00612555">
              <w:rPr>
                <w:rFonts w:ascii="Arial" w:hAnsi="Arial" w:cs="Arial"/>
                <w:sz w:val="18"/>
                <w:szCs w:val="18"/>
              </w:rPr>
              <w:t xml:space="preserve">Property and equipment </w:t>
            </w:r>
          </w:p>
        </w:tc>
        <w:tc>
          <w:tcPr>
            <w:tcW w:w="241" w:type="dxa"/>
            <w:vAlign w:val="bottom"/>
          </w:tcPr>
          <w:p w14:paraId="47878EA5" w14:textId="65E17CF4" w:rsidR="00FD7781" w:rsidRPr="00612555" w:rsidRDefault="00FD7781" w:rsidP="008B3724">
            <w:pPr>
              <w:pStyle w:val="BodyText"/>
              <w:spacing w:before="40"/>
              <w:ind w:left="142"/>
              <w:jc w:val="center"/>
              <w:rPr>
                <w:rFonts w:ascii="Arial" w:hAnsi="Arial" w:cs="Arial"/>
                <w:sz w:val="18"/>
                <w:szCs w:val="18"/>
              </w:rPr>
            </w:pPr>
          </w:p>
        </w:tc>
        <w:tc>
          <w:tcPr>
            <w:tcW w:w="652" w:type="dxa"/>
            <w:vAlign w:val="bottom"/>
          </w:tcPr>
          <w:p w14:paraId="367834CC" w14:textId="4E64C756" w:rsidR="00FD7781" w:rsidRPr="00612555" w:rsidRDefault="00FD7781" w:rsidP="008B3724">
            <w:pPr>
              <w:pStyle w:val="BodyText"/>
              <w:spacing w:before="40"/>
              <w:ind w:left="142"/>
              <w:jc w:val="right"/>
              <w:rPr>
                <w:rFonts w:ascii="Arial" w:hAnsi="Arial" w:cs="Arial"/>
                <w:sz w:val="18"/>
                <w:szCs w:val="18"/>
              </w:rPr>
            </w:pPr>
            <w:r w:rsidRPr="00612555">
              <w:rPr>
                <w:rFonts w:ascii="Arial" w:hAnsi="Arial" w:cs="Arial"/>
                <w:sz w:val="18"/>
                <w:szCs w:val="18"/>
              </w:rPr>
              <w:t>$</w:t>
            </w:r>
          </w:p>
        </w:tc>
        <w:tc>
          <w:tcPr>
            <w:tcW w:w="1701" w:type="dxa"/>
            <w:vAlign w:val="bottom"/>
          </w:tcPr>
          <w:p w14:paraId="3C8E3C51" w14:textId="31BF6819" w:rsidR="00FD7781" w:rsidRPr="00612555" w:rsidRDefault="00FD7781" w:rsidP="008B3724">
            <w:pPr>
              <w:pStyle w:val="BodyText"/>
              <w:tabs>
                <w:tab w:val="decimal" w:pos="1241"/>
              </w:tabs>
              <w:spacing w:before="40"/>
              <w:ind w:left="142"/>
              <w:rPr>
                <w:rFonts w:ascii="Arial" w:hAnsi="Arial" w:cs="Arial"/>
                <w:sz w:val="18"/>
                <w:szCs w:val="18"/>
              </w:rPr>
            </w:pPr>
            <w:r>
              <w:rPr>
                <w:rFonts w:ascii="Arial" w:hAnsi="Arial" w:cs="Arial"/>
                <w:sz w:val="18"/>
                <w:szCs w:val="18"/>
              </w:rPr>
              <w:t>74,268,946</w:t>
            </w:r>
          </w:p>
        </w:tc>
        <w:tc>
          <w:tcPr>
            <w:tcW w:w="284" w:type="dxa"/>
            <w:vAlign w:val="bottom"/>
          </w:tcPr>
          <w:p w14:paraId="37ACD0D5" w14:textId="170945CD" w:rsidR="00FD7781" w:rsidRPr="00612555" w:rsidRDefault="00FD7781" w:rsidP="008B3724">
            <w:pPr>
              <w:pStyle w:val="BodyText"/>
              <w:spacing w:before="40"/>
              <w:ind w:left="142"/>
              <w:jc w:val="right"/>
              <w:rPr>
                <w:rFonts w:ascii="Arial" w:hAnsi="Arial" w:cs="Arial"/>
                <w:sz w:val="18"/>
                <w:szCs w:val="18"/>
              </w:rPr>
            </w:pPr>
          </w:p>
        </w:tc>
        <w:tc>
          <w:tcPr>
            <w:tcW w:w="1276" w:type="dxa"/>
          </w:tcPr>
          <w:p w14:paraId="7BD45A4F" w14:textId="59C77E39" w:rsidR="00FD7781" w:rsidRPr="00612555" w:rsidRDefault="00FD7781" w:rsidP="008B3724">
            <w:pPr>
              <w:pStyle w:val="BodyText"/>
              <w:tabs>
                <w:tab w:val="decimal" w:pos="1241"/>
              </w:tabs>
              <w:spacing w:before="40"/>
              <w:ind w:left="142"/>
              <w:rPr>
                <w:rFonts w:ascii="Arial" w:hAnsi="Arial" w:cs="Arial"/>
                <w:sz w:val="18"/>
                <w:szCs w:val="18"/>
              </w:rPr>
            </w:pPr>
          </w:p>
        </w:tc>
      </w:tr>
      <w:tr w:rsidR="00FD7781" w:rsidRPr="00612555" w14:paraId="4DCA275B" w14:textId="6CE7121E" w:rsidTr="004D67D5">
        <w:tc>
          <w:tcPr>
            <w:tcW w:w="4777" w:type="dxa"/>
            <w:vAlign w:val="bottom"/>
          </w:tcPr>
          <w:p w14:paraId="49F1EE8F" w14:textId="090AD7CC" w:rsidR="00FD7781" w:rsidRPr="00612555" w:rsidRDefault="00FD7781" w:rsidP="008B3724">
            <w:pPr>
              <w:pStyle w:val="BodyText"/>
              <w:spacing w:before="0"/>
              <w:ind w:left="142"/>
              <w:rPr>
                <w:rFonts w:ascii="Arial" w:hAnsi="Arial" w:cs="Arial"/>
                <w:sz w:val="18"/>
                <w:szCs w:val="18"/>
              </w:rPr>
            </w:pPr>
            <w:r w:rsidRPr="00612555">
              <w:rPr>
                <w:rFonts w:ascii="Arial" w:hAnsi="Arial" w:cs="Arial"/>
                <w:sz w:val="18"/>
                <w:szCs w:val="18"/>
              </w:rPr>
              <w:t>Inventory</w:t>
            </w:r>
          </w:p>
        </w:tc>
        <w:tc>
          <w:tcPr>
            <w:tcW w:w="241" w:type="dxa"/>
            <w:vAlign w:val="bottom"/>
          </w:tcPr>
          <w:p w14:paraId="6159B339" w14:textId="0005635D" w:rsidR="00FD7781" w:rsidRPr="00612555" w:rsidRDefault="00FD7781" w:rsidP="008B3724">
            <w:pPr>
              <w:pStyle w:val="BodyText"/>
              <w:spacing w:before="0"/>
              <w:ind w:left="142"/>
              <w:jc w:val="center"/>
              <w:rPr>
                <w:rFonts w:ascii="Arial" w:hAnsi="Arial" w:cs="Arial"/>
                <w:sz w:val="18"/>
                <w:szCs w:val="18"/>
              </w:rPr>
            </w:pPr>
          </w:p>
        </w:tc>
        <w:tc>
          <w:tcPr>
            <w:tcW w:w="652" w:type="dxa"/>
            <w:vAlign w:val="bottom"/>
          </w:tcPr>
          <w:p w14:paraId="493D724A" w14:textId="69C18760" w:rsidR="00FD7781" w:rsidRPr="00612555" w:rsidRDefault="00FD7781" w:rsidP="008B3724">
            <w:pPr>
              <w:pStyle w:val="BodyText"/>
              <w:spacing w:before="0"/>
              <w:ind w:left="142"/>
              <w:jc w:val="right"/>
              <w:rPr>
                <w:rFonts w:ascii="Arial" w:hAnsi="Arial" w:cs="Arial"/>
                <w:sz w:val="18"/>
                <w:szCs w:val="18"/>
              </w:rPr>
            </w:pPr>
          </w:p>
        </w:tc>
        <w:tc>
          <w:tcPr>
            <w:tcW w:w="1701" w:type="dxa"/>
            <w:vAlign w:val="bottom"/>
          </w:tcPr>
          <w:p w14:paraId="55565FE4" w14:textId="2766F3E5" w:rsidR="00FD7781" w:rsidRPr="00612555" w:rsidRDefault="00FD7781" w:rsidP="008B3724">
            <w:pPr>
              <w:pStyle w:val="BodyText"/>
              <w:tabs>
                <w:tab w:val="decimal" w:pos="1241"/>
              </w:tabs>
              <w:spacing w:before="0"/>
              <w:ind w:left="142"/>
              <w:rPr>
                <w:rFonts w:ascii="Arial" w:hAnsi="Arial" w:cs="Arial"/>
                <w:sz w:val="18"/>
                <w:szCs w:val="18"/>
              </w:rPr>
            </w:pPr>
            <w:r>
              <w:rPr>
                <w:rFonts w:ascii="Arial" w:hAnsi="Arial" w:cs="Arial"/>
                <w:sz w:val="18"/>
                <w:szCs w:val="18"/>
              </w:rPr>
              <w:t>5,309,600</w:t>
            </w:r>
          </w:p>
        </w:tc>
        <w:tc>
          <w:tcPr>
            <w:tcW w:w="284" w:type="dxa"/>
            <w:vAlign w:val="bottom"/>
          </w:tcPr>
          <w:p w14:paraId="6DA993F4" w14:textId="33A76BE3" w:rsidR="00FD7781" w:rsidRPr="00612555" w:rsidRDefault="00FD7781" w:rsidP="008B3724">
            <w:pPr>
              <w:pStyle w:val="BodyText"/>
              <w:spacing w:before="0"/>
              <w:ind w:left="142"/>
              <w:jc w:val="right"/>
              <w:rPr>
                <w:rFonts w:ascii="Arial" w:hAnsi="Arial" w:cs="Arial"/>
                <w:sz w:val="18"/>
                <w:szCs w:val="18"/>
              </w:rPr>
            </w:pPr>
          </w:p>
        </w:tc>
        <w:tc>
          <w:tcPr>
            <w:tcW w:w="1276" w:type="dxa"/>
          </w:tcPr>
          <w:p w14:paraId="1D9DE796" w14:textId="38E2B92F" w:rsidR="00FD7781" w:rsidRPr="00612555" w:rsidRDefault="00FD7781" w:rsidP="008B3724">
            <w:pPr>
              <w:pStyle w:val="BodyText"/>
              <w:tabs>
                <w:tab w:val="decimal" w:pos="1241"/>
              </w:tabs>
              <w:spacing w:before="0"/>
              <w:ind w:left="142"/>
              <w:rPr>
                <w:rFonts w:ascii="Arial" w:hAnsi="Arial" w:cs="Arial"/>
                <w:sz w:val="18"/>
                <w:szCs w:val="18"/>
              </w:rPr>
            </w:pPr>
          </w:p>
        </w:tc>
      </w:tr>
      <w:tr w:rsidR="00FD7781" w:rsidRPr="00612555" w14:paraId="0740DCE1" w14:textId="229E772A" w:rsidTr="004D67D5">
        <w:tc>
          <w:tcPr>
            <w:tcW w:w="4777" w:type="dxa"/>
            <w:vAlign w:val="bottom"/>
          </w:tcPr>
          <w:p w14:paraId="5F549AEF" w14:textId="1064A320" w:rsidR="00FD7781" w:rsidRPr="00612555" w:rsidRDefault="00FD7781" w:rsidP="008B3724">
            <w:pPr>
              <w:pStyle w:val="BodyText"/>
              <w:spacing w:before="0"/>
              <w:ind w:left="142"/>
              <w:rPr>
                <w:rFonts w:ascii="Arial" w:hAnsi="Arial" w:cs="Arial"/>
                <w:sz w:val="18"/>
                <w:szCs w:val="18"/>
              </w:rPr>
            </w:pPr>
            <w:r>
              <w:rPr>
                <w:rFonts w:ascii="Arial" w:hAnsi="Arial" w:cs="Arial"/>
                <w:sz w:val="18"/>
                <w:szCs w:val="18"/>
              </w:rPr>
              <w:t>Spare parts inventory</w:t>
            </w:r>
          </w:p>
        </w:tc>
        <w:tc>
          <w:tcPr>
            <w:tcW w:w="241" w:type="dxa"/>
            <w:vAlign w:val="bottom"/>
          </w:tcPr>
          <w:p w14:paraId="4BC8AA99" w14:textId="7FD2B7E5" w:rsidR="00FD7781" w:rsidRPr="00612555" w:rsidRDefault="00FD7781" w:rsidP="008B3724">
            <w:pPr>
              <w:pStyle w:val="BodyText"/>
              <w:spacing w:before="0"/>
              <w:ind w:left="142"/>
              <w:jc w:val="center"/>
              <w:rPr>
                <w:rFonts w:ascii="Arial" w:hAnsi="Arial" w:cs="Arial"/>
                <w:sz w:val="18"/>
                <w:szCs w:val="18"/>
              </w:rPr>
            </w:pPr>
          </w:p>
        </w:tc>
        <w:tc>
          <w:tcPr>
            <w:tcW w:w="652" w:type="dxa"/>
            <w:vAlign w:val="bottom"/>
          </w:tcPr>
          <w:p w14:paraId="6C459F5F" w14:textId="51E5D203" w:rsidR="00FD7781" w:rsidRPr="00612555" w:rsidRDefault="00FD7781" w:rsidP="008B3724">
            <w:pPr>
              <w:pStyle w:val="BodyText"/>
              <w:spacing w:before="0"/>
              <w:ind w:left="142"/>
              <w:jc w:val="right"/>
              <w:rPr>
                <w:rFonts w:ascii="Arial" w:hAnsi="Arial" w:cs="Arial"/>
                <w:sz w:val="18"/>
                <w:szCs w:val="18"/>
              </w:rPr>
            </w:pPr>
          </w:p>
        </w:tc>
        <w:tc>
          <w:tcPr>
            <w:tcW w:w="1701" w:type="dxa"/>
            <w:vAlign w:val="bottom"/>
          </w:tcPr>
          <w:p w14:paraId="46000004" w14:textId="122A5EB8" w:rsidR="00FD7781" w:rsidRPr="00612555" w:rsidRDefault="00FD7781" w:rsidP="008B3724">
            <w:pPr>
              <w:pStyle w:val="BodyText"/>
              <w:tabs>
                <w:tab w:val="decimal" w:pos="1241"/>
              </w:tabs>
              <w:spacing w:before="0"/>
              <w:ind w:left="142"/>
              <w:rPr>
                <w:rFonts w:ascii="Arial" w:hAnsi="Arial" w:cs="Arial"/>
                <w:sz w:val="18"/>
                <w:szCs w:val="18"/>
              </w:rPr>
            </w:pPr>
            <w:r>
              <w:rPr>
                <w:rFonts w:ascii="Arial" w:hAnsi="Arial" w:cs="Arial"/>
                <w:sz w:val="18"/>
                <w:szCs w:val="18"/>
              </w:rPr>
              <w:t>13,570,284</w:t>
            </w:r>
          </w:p>
        </w:tc>
        <w:tc>
          <w:tcPr>
            <w:tcW w:w="284" w:type="dxa"/>
            <w:vAlign w:val="bottom"/>
          </w:tcPr>
          <w:p w14:paraId="090D60B7" w14:textId="7E8074B5" w:rsidR="00FD7781" w:rsidRPr="00612555" w:rsidRDefault="00FD7781" w:rsidP="008B3724">
            <w:pPr>
              <w:pStyle w:val="BodyText"/>
              <w:spacing w:before="0"/>
              <w:ind w:left="142"/>
              <w:jc w:val="right"/>
              <w:rPr>
                <w:rFonts w:ascii="Arial" w:hAnsi="Arial" w:cs="Arial"/>
                <w:sz w:val="18"/>
                <w:szCs w:val="18"/>
              </w:rPr>
            </w:pPr>
          </w:p>
        </w:tc>
        <w:tc>
          <w:tcPr>
            <w:tcW w:w="1276" w:type="dxa"/>
          </w:tcPr>
          <w:p w14:paraId="6143F5FD" w14:textId="210A48FB" w:rsidR="00FD7781" w:rsidRPr="00612555" w:rsidRDefault="00FD7781" w:rsidP="008B3724">
            <w:pPr>
              <w:pStyle w:val="BodyText"/>
              <w:tabs>
                <w:tab w:val="decimal" w:pos="1241"/>
              </w:tabs>
              <w:spacing w:before="0"/>
              <w:ind w:left="142"/>
              <w:rPr>
                <w:rFonts w:ascii="Arial" w:hAnsi="Arial" w:cs="Arial"/>
                <w:sz w:val="18"/>
                <w:szCs w:val="18"/>
              </w:rPr>
            </w:pPr>
          </w:p>
        </w:tc>
      </w:tr>
      <w:tr w:rsidR="00FD7781" w:rsidRPr="00612555" w14:paraId="78AF1264" w14:textId="359B750F" w:rsidTr="004D67D5">
        <w:tc>
          <w:tcPr>
            <w:tcW w:w="4777" w:type="dxa"/>
            <w:vAlign w:val="bottom"/>
          </w:tcPr>
          <w:p w14:paraId="5E6661C7" w14:textId="38ECC8C1" w:rsidR="00FD7781" w:rsidRPr="00612555" w:rsidRDefault="00FD7781" w:rsidP="008B3724">
            <w:pPr>
              <w:pStyle w:val="BodyText"/>
              <w:spacing w:before="0"/>
              <w:ind w:left="142"/>
              <w:rPr>
                <w:rFonts w:ascii="Arial" w:hAnsi="Arial" w:cs="Arial"/>
                <w:sz w:val="18"/>
                <w:szCs w:val="18"/>
              </w:rPr>
            </w:pPr>
            <w:r w:rsidRPr="00612555">
              <w:rPr>
                <w:rFonts w:ascii="Arial" w:hAnsi="Arial" w:cs="Arial"/>
                <w:sz w:val="18"/>
                <w:szCs w:val="18"/>
              </w:rPr>
              <w:t>Working capital</w:t>
            </w:r>
          </w:p>
        </w:tc>
        <w:tc>
          <w:tcPr>
            <w:tcW w:w="241" w:type="dxa"/>
            <w:vAlign w:val="bottom"/>
          </w:tcPr>
          <w:p w14:paraId="18C1F86C" w14:textId="6EDE5AD8" w:rsidR="00FD7781" w:rsidRPr="00612555" w:rsidRDefault="00FD7781" w:rsidP="008B3724">
            <w:pPr>
              <w:pStyle w:val="BodyText"/>
              <w:spacing w:before="0"/>
              <w:ind w:left="142"/>
              <w:jc w:val="center"/>
              <w:rPr>
                <w:rFonts w:ascii="Arial" w:hAnsi="Arial" w:cs="Arial"/>
                <w:sz w:val="18"/>
                <w:szCs w:val="18"/>
              </w:rPr>
            </w:pPr>
          </w:p>
        </w:tc>
        <w:tc>
          <w:tcPr>
            <w:tcW w:w="652" w:type="dxa"/>
            <w:vAlign w:val="bottom"/>
          </w:tcPr>
          <w:p w14:paraId="6463F4A4" w14:textId="634FFC4A" w:rsidR="00FD7781" w:rsidRPr="00612555" w:rsidRDefault="00FD7781" w:rsidP="008B3724">
            <w:pPr>
              <w:pStyle w:val="BodyText"/>
              <w:spacing w:before="0"/>
              <w:ind w:left="142"/>
              <w:jc w:val="right"/>
              <w:rPr>
                <w:rFonts w:ascii="Arial" w:hAnsi="Arial" w:cs="Arial"/>
                <w:sz w:val="18"/>
                <w:szCs w:val="18"/>
              </w:rPr>
            </w:pPr>
          </w:p>
        </w:tc>
        <w:tc>
          <w:tcPr>
            <w:tcW w:w="1701" w:type="dxa"/>
            <w:vAlign w:val="bottom"/>
          </w:tcPr>
          <w:p w14:paraId="69AD1443" w14:textId="0D86FD89" w:rsidR="00FD7781" w:rsidRPr="00612555" w:rsidRDefault="00FD7781" w:rsidP="008B3724">
            <w:pPr>
              <w:pStyle w:val="BodyText"/>
              <w:tabs>
                <w:tab w:val="decimal" w:pos="1241"/>
              </w:tabs>
              <w:spacing w:before="0"/>
              <w:ind w:left="142"/>
              <w:rPr>
                <w:rFonts w:ascii="Arial" w:hAnsi="Arial" w:cs="Arial"/>
                <w:sz w:val="18"/>
                <w:szCs w:val="18"/>
              </w:rPr>
            </w:pPr>
            <w:r>
              <w:rPr>
                <w:rFonts w:ascii="Arial" w:hAnsi="Arial" w:cs="Arial"/>
                <w:sz w:val="18"/>
                <w:szCs w:val="18"/>
              </w:rPr>
              <w:t>(8,346,024)</w:t>
            </w:r>
          </w:p>
        </w:tc>
        <w:tc>
          <w:tcPr>
            <w:tcW w:w="284" w:type="dxa"/>
            <w:vAlign w:val="bottom"/>
          </w:tcPr>
          <w:p w14:paraId="2FEF42A1" w14:textId="0EB921B3" w:rsidR="00FD7781" w:rsidRPr="00612555" w:rsidRDefault="00FD7781" w:rsidP="008B3724">
            <w:pPr>
              <w:pStyle w:val="BodyText"/>
              <w:spacing w:before="0"/>
              <w:ind w:left="142"/>
              <w:jc w:val="right"/>
              <w:rPr>
                <w:rFonts w:ascii="Arial" w:hAnsi="Arial" w:cs="Arial"/>
                <w:sz w:val="18"/>
                <w:szCs w:val="18"/>
              </w:rPr>
            </w:pPr>
          </w:p>
        </w:tc>
        <w:tc>
          <w:tcPr>
            <w:tcW w:w="1276" w:type="dxa"/>
          </w:tcPr>
          <w:p w14:paraId="08DBF0BC" w14:textId="6F4E9AF4" w:rsidR="00FD7781" w:rsidRPr="00612555" w:rsidRDefault="00FD7781" w:rsidP="008B3724">
            <w:pPr>
              <w:pStyle w:val="BodyText"/>
              <w:tabs>
                <w:tab w:val="decimal" w:pos="1241"/>
              </w:tabs>
              <w:spacing w:before="0"/>
              <w:ind w:left="142"/>
              <w:rPr>
                <w:rFonts w:ascii="Arial" w:hAnsi="Arial" w:cs="Arial"/>
                <w:sz w:val="18"/>
                <w:szCs w:val="18"/>
              </w:rPr>
            </w:pPr>
          </w:p>
        </w:tc>
      </w:tr>
      <w:tr w:rsidR="00FD7781" w:rsidRPr="00612555" w14:paraId="71565161" w14:textId="38F43A40" w:rsidTr="004D67D5">
        <w:tc>
          <w:tcPr>
            <w:tcW w:w="4777" w:type="dxa"/>
            <w:vAlign w:val="bottom"/>
          </w:tcPr>
          <w:p w14:paraId="6F618C13" w14:textId="51168475" w:rsidR="00FD7781" w:rsidRPr="00612555" w:rsidRDefault="00FD7781" w:rsidP="008B3724">
            <w:pPr>
              <w:pStyle w:val="BodyText"/>
              <w:spacing w:before="0"/>
              <w:ind w:left="142"/>
              <w:rPr>
                <w:rFonts w:ascii="Arial" w:hAnsi="Arial" w:cs="Arial"/>
                <w:sz w:val="18"/>
                <w:szCs w:val="18"/>
              </w:rPr>
            </w:pPr>
            <w:r w:rsidRPr="00612555">
              <w:rPr>
                <w:rFonts w:ascii="Arial" w:hAnsi="Arial" w:cs="Arial"/>
                <w:sz w:val="18"/>
                <w:szCs w:val="18"/>
              </w:rPr>
              <w:t>Decommissioning provision</w:t>
            </w:r>
          </w:p>
        </w:tc>
        <w:tc>
          <w:tcPr>
            <w:tcW w:w="241" w:type="dxa"/>
            <w:vAlign w:val="bottom"/>
          </w:tcPr>
          <w:p w14:paraId="0C479796" w14:textId="67E44E66" w:rsidR="00FD7781" w:rsidRPr="00612555" w:rsidRDefault="00FD7781" w:rsidP="008B3724">
            <w:pPr>
              <w:pStyle w:val="BodyText"/>
              <w:spacing w:before="0"/>
              <w:ind w:left="142"/>
              <w:jc w:val="center"/>
              <w:rPr>
                <w:rFonts w:ascii="Arial" w:hAnsi="Arial" w:cs="Arial"/>
                <w:sz w:val="18"/>
                <w:szCs w:val="18"/>
              </w:rPr>
            </w:pPr>
          </w:p>
        </w:tc>
        <w:tc>
          <w:tcPr>
            <w:tcW w:w="652" w:type="dxa"/>
            <w:vAlign w:val="bottom"/>
          </w:tcPr>
          <w:p w14:paraId="318F1183" w14:textId="3CA08D5A" w:rsidR="00FD7781" w:rsidRPr="00612555" w:rsidRDefault="00FD7781" w:rsidP="008B3724">
            <w:pPr>
              <w:pStyle w:val="BodyText"/>
              <w:spacing w:before="0"/>
              <w:ind w:left="142"/>
              <w:jc w:val="right"/>
              <w:rPr>
                <w:rFonts w:ascii="Arial" w:hAnsi="Arial" w:cs="Arial"/>
                <w:sz w:val="18"/>
                <w:szCs w:val="18"/>
              </w:rPr>
            </w:pPr>
          </w:p>
        </w:tc>
        <w:tc>
          <w:tcPr>
            <w:tcW w:w="1701" w:type="dxa"/>
            <w:vAlign w:val="bottom"/>
          </w:tcPr>
          <w:p w14:paraId="589F9505" w14:textId="2E0675D4" w:rsidR="00FD7781" w:rsidRPr="00612555" w:rsidRDefault="00FD7781" w:rsidP="008B3724">
            <w:pPr>
              <w:pStyle w:val="BodyText"/>
              <w:tabs>
                <w:tab w:val="decimal" w:pos="1241"/>
              </w:tabs>
              <w:spacing w:before="0"/>
              <w:ind w:left="142"/>
              <w:rPr>
                <w:rFonts w:ascii="Arial" w:hAnsi="Arial" w:cs="Arial"/>
                <w:sz w:val="18"/>
                <w:szCs w:val="18"/>
              </w:rPr>
            </w:pPr>
            <w:r>
              <w:rPr>
                <w:rFonts w:ascii="Arial" w:hAnsi="Arial" w:cs="Arial"/>
                <w:sz w:val="18"/>
                <w:szCs w:val="18"/>
              </w:rPr>
              <w:t>(26,540,678)</w:t>
            </w:r>
          </w:p>
        </w:tc>
        <w:tc>
          <w:tcPr>
            <w:tcW w:w="284" w:type="dxa"/>
            <w:vAlign w:val="bottom"/>
          </w:tcPr>
          <w:p w14:paraId="7D24D720" w14:textId="48E30794" w:rsidR="00FD7781" w:rsidRPr="00612555" w:rsidRDefault="00FD7781" w:rsidP="008B3724">
            <w:pPr>
              <w:pStyle w:val="BodyText"/>
              <w:spacing w:before="0"/>
              <w:ind w:left="142"/>
              <w:jc w:val="right"/>
              <w:rPr>
                <w:rFonts w:ascii="Arial" w:hAnsi="Arial" w:cs="Arial"/>
                <w:sz w:val="18"/>
                <w:szCs w:val="18"/>
              </w:rPr>
            </w:pPr>
          </w:p>
        </w:tc>
        <w:tc>
          <w:tcPr>
            <w:tcW w:w="1276" w:type="dxa"/>
          </w:tcPr>
          <w:p w14:paraId="095DDF90" w14:textId="48A69022" w:rsidR="00FD7781" w:rsidRPr="00612555" w:rsidRDefault="00FD7781" w:rsidP="008B3724">
            <w:pPr>
              <w:pStyle w:val="BodyText"/>
              <w:tabs>
                <w:tab w:val="decimal" w:pos="1241"/>
              </w:tabs>
              <w:spacing w:before="0"/>
              <w:ind w:left="142"/>
              <w:rPr>
                <w:rFonts w:ascii="Arial" w:hAnsi="Arial" w:cs="Arial"/>
                <w:sz w:val="18"/>
                <w:szCs w:val="18"/>
              </w:rPr>
            </w:pPr>
          </w:p>
        </w:tc>
      </w:tr>
      <w:tr w:rsidR="00FD7781" w:rsidRPr="00612555" w14:paraId="64489D05" w14:textId="2FC8697D" w:rsidTr="004D67D5">
        <w:tc>
          <w:tcPr>
            <w:tcW w:w="4777" w:type="dxa"/>
            <w:vAlign w:val="bottom"/>
          </w:tcPr>
          <w:p w14:paraId="177CEDAD" w14:textId="43729910" w:rsidR="00FD7781" w:rsidRPr="00612555" w:rsidRDefault="00FD7781" w:rsidP="008B3724">
            <w:pPr>
              <w:pStyle w:val="BodyText"/>
              <w:spacing w:before="0"/>
              <w:ind w:left="142"/>
              <w:rPr>
                <w:rFonts w:ascii="Arial" w:hAnsi="Arial" w:cs="Arial"/>
                <w:sz w:val="18"/>
                <w:szCs w:val="18"/>
              </w:rPr>
            </w:pPr>
            <w:r w:rsidRPr="00612555">
              <w:rPr>
                <w:rFonts w:ascii="Arial" w:hAnsi="Arial" w:cs="Arial"/>
                <w:sz w:val="18"/>
                <w:szCs w:val="18"/>
              </w:rPr>
              <w:t xml:space="preserve">Deferred tax </w:t>
            </w:r>
            <w:r>
              <w:rPr>
                <w:rFonts w:ascii="Arial" w:hAnsi="Arial" w:cs="Arial"/>
                <w:sz w:val="18"/>
                <w:szCs w:val="18"/>
              </w:rPr>
              <w:t>asset</w:t>
            </w:r>
          </w:p>
        </w:tc>
        <w:tc>
          <w:tcPr>
            <w:tcW w:w="241" w:type="dxa"/>
            <w:vAlign w:val="bottom"/>
          </w:tcPr>
          <w:p w14:paraId="2EB6CE01" w14:textId="1E66E297" w:rsidR="00FD7781" w:rsidRPr="00612555" w:rsidRDefault="00FD7781" w:rsidP="008B3724">
            <w:pPr>
              <w:pStyle w:val="BodyText"/>
              <w:spacing w:before="0"/>
              <w:ind w:left="142"/>
              <w:jc w:val="center"/>
              <w:rPr>
                <w:rFonts w:ascii="Arial" w:hAnsi="Arial" w:cs="Arial"/>
                <w:sz w:val="18"/>
                <w:szCs w:val="18"/>
              </w:rPr>
            </w:pPr>
          </w:p>
        </w:tc>
        <w:tc>
          <w:tcPr>
            <w:tcW w:w="652" w:type="dxa"/>
            <w:vAlign w:val="bottom"/>
          </w:tcPr>
          <w:p w14:paraId="3609D322" w14:textId="6C0F8448" w:rsidR="00FD7781" w:rsidRPr="00612555" w:rsidRDefault="00FD7781" w:rsidP="008B3724">
            <w:pPr>
              <w:pStyle w:val="BodyText"/>
              <w:spacing w:before="0"/>
              <w:ind w:left="142"/>
              <w:jc w:val="right"/>
              <w:rPr>
                <w:rFonts w:ascii="Arial" w:hAnsi="Arial" w:cs="Arial"/>
                <w:sz w:val="18"/>
                <w:szCs w:val="18"/>
              </w:rPr>
            </w:pPr>
          </w:p>
        </w:tc>
        <w:tc>
          <w:tcPr>
            <w:tcW w:w="1701" w:type="dxa"/>
            <w:vAlign w:val="bottom"/>
          </w:tcPr>
          <w:p w14:paraId="31F57FDE" w14:textId="436920A7" w:rsidR="00FD7781" w:rsidRPr="00612555" w:rsidRDefault="00FD7781" w:rsidP="008B3724">
            <w:pPr>
              <w:pStyle w:val="BodyText"/>
              <w:tabs>
                <w:tab w:val="decimal" w:pos="1241"/>
              </w:tabs>
              <w:spacing w:before="0"/>
              <w:ind w:left="142"/>
              <w:rPr>
                <w:rFonts w:ascii="Arial" w:hAnsi="Arial" w:cs="Arial"/>
                <w:sz w:val="18"/>
                <w:szCs w:val="18"/>
              </w:rPr>
            </w:pPr>
            <w:r>
              <w:rPr>
                <w:rFonts w:ascii="Arial" w:hAnsi="Arial" w:cs="Arial"/>
                <w:sz w:val="18"/>
                <w:szCs w:val="18"/>
              </w:rPr>
              <w:t>156,247</w:t>
            </w:r>
          </w:p>
        </w:tc>
        <w:tc>
          <w:tcPr>
            <w:tcW w:w="284" w:type="dxa"/>
            <w:vAlign w:val="bottom"/>
          </w:tcPr>
          <w:p w14:paraId="32372A30" w14:textId="3316768B" w:rsidR="00FD7781" w:rsidRPr="00612555" w:rsidRDefault="00FD7781" w:rsidP="008B3724">
            <w:pPr>
              <w:pStyle w:val="BodyText"/>
              <w:spacing w:before="0"/>
              <w:ind w:left="142"/>
              <w:jc w:val="right"/>
              <w:rPr>
                <w:rFonts w:ascii="Arial" w:hAnsi="Arial" w:cs="Arial"/>
                <w:sz w:val="18"/>
                <w:szCs w:val="18"/>
              </w:rPr>
            </w:pPr>
          </w:p>
        </w:tc>
        <w:tc>
          <w:tcPr>
            <w:tcW w:w="1276" w:type="dxa"/>
          </w:tcPr>
          <w:p w14:paraId="095A324E" w14:textId="7FCE7E18" w:rsidR="00FD7781" w:rsidRPr="00612555" w:rsidRDefault="00FD7781" w:rsidP="008B3724">
            <w:pPr>
              <w:pStyle w:val="BodyText"/>
              <w:tabs>
                <w:tab w:val="decimal" w:pos="1241"/>
              </w:tabs>
              <w:spacing w:before="0"/>
              <w:ind w:left="142"/>
              <w:rPr>
                <w:rFonts w:ascii="Arial" w:hAnsi="Arial" w:cs="Arial"/>
                <w:sz w:val="18"/>
                <w:szCs w:val="18"/>
              </w:rPr>
            </w:pPr>
          </w:p>
        </w:tc>
      </w:tr>
      <w:tr w:rsidR="00FD7781" w:rsidRPr="00612555" w14:paraId="38616F10" w14:textId="5B8B8738" w:rsidTr="004D67D5">
        <w:tc>
          <w:tcPr>
            <w:tcW w:w="4777" w:type="dxa"/>
            <w:tcBorders>
              <w:top w:val="single" w:sz="4" w:space="0" w:color="auto"/>
              <w:bottom w:val="single" w:sz="12" w:space="0" w:color="auto"/>
            </w:tcBorders>
            <w:vAlign w:val="bottom"/>
          </w:tcPr>
          <w:p w14:paraId="50BCBBFB" w14:textId="3683A32C" w:rsidR="00FD7781" w:rsidRPr="00612555" w:rsidRDefault="00FD7781" w:rsidP="008B3724">
            <w:pPr>
              <w:pStyle w:val="BodyText"/>
              <w:spacing w:before="60"/>
              <w:ind w:left="142"/>
              <w:rPr>
                <w:rFonts w:ascii="Arial" w:hAnsi="Arial" w:cs="Arial"/>
                <w:sz w:val="18"/>
                <w:szCs w:val="18"/>
              </w:rPr>
            </w:pPr>
          </w:p>
        </w:tc>
        <w:tc>
          <w:tcPr>
            <w:tcW w:w="241" w:type="dxa"/>
            <w:tcBorders>
              <w:top w:val="single" w:sz="4" w:space="0" w:color="auto"/>
              <w:bottom w:val="single" w:sz="12" w:space="0" w:color="auto"/>
            </w:tcBorders>
            <w:vAlign w:val="bottom"/>
          </w:tcPr>
          <w:p w14:paraId="73846CFD" w14:textId="7317A2C0" w:rsidR="00FD7781" w:rsidRPr="00612555" w:rsidRDefault="00FD7781" w:rsidP="008B3724">
            <w:pPr>
              <w:pStyle w:val="BodyText"/>
              <w:spacing w:before="60"/>
              <w:ind w:left="142"/>
              <w:jc w:val="center"/>
              <w:rPr>
                <w:rFonts w:ascii="Arial" w:hAnsi="Arial" w:cs="Arial"/>
                <w:sz w:val="18"/>
                <w:szCs w:val="18"/>
              </w:rPr>
            </w:pPr>
          </w:p>
        </w:tc>
        <w:tc>
          <w:tcPr>
            <w:tcW w:w="652" w:type="dxa"/>
            <w:tcBorders>
              <w:top w:val="single" w:sz="4" w:space="0" w:color="auto"/>
              <w:bottom w:val="single" w:sz="12" w:space="0" w:color="auto"/>
            </w:tcBorders>
            <w:vAlign w:val="bottom"/>
          </w:tcPr>
          <w:p w14:paraId="3A5619D3" w14:textId="5B316079" w:rsidR="00FD7781" w:rsidRPr="00612555" w:rsidRDefault="00FD7781" w:rsidP="008B3724">
            <w:pPr>
              <w:pStyle w:val="BodyText"/>
              <w:spacing w:before="60"/>
              <w:ind w:left="142"/>
              <w:jc w:val="right"/>
              <w:rPr>
                <w:rFonts w:ascii="Arial" w:hAnsi="Arial" w:cs="Arial"/>
                <w:sz w:val="18"/>
                <w:szCs w:val="18"/>
              </w:rPr>
            </w:pPr>
            <w:r w:rsidRPr="00612555">
              <w:rPr>
                <w:rFonts w:ascii="Arial" w:hAnsi="Arial" w:cs="Arial"/>
                <w:sz w:val="18"/>
                <w:szCs w:val="18"/>
              </w:rPr>
              <w:t>$</w:t>
            </w:r>
          </w:p>
        </w:tc>
        <w:tc>
          <w:tcPr>
            <w:tcW w:w="1701" w:type="dxa"/>
            <w:tcBorders>
              <w:top w:val="single" w:sz="4" w:space="0" w:color="auto"/>
              <w:bottom w:val="single" w:sz="12" w:space="0" w:color="auto"/>
            </w:tcBorders>
            <w:vAlign w:val="bottom"/>
          </w:tcPr>
          <w:p w14:paraId="14298D7F" w14:textId="3CD72CD5" w:rsidR="00FD7781" w:rsidRPr="00612555" w:rsidRDefault="00FD7781" w:rsidP="008B3724">
            <w:pPr>
              <w:pStyle w:val="BodyText"/>
              <w:tabs>
                <w:tab w:val="decimal" w:pos="1241"/>
              </w:tabs>
              <w:spacing w:before="60"/>
              <w:ind w:left="142"/>
              <w:rPr>
                <w:rFonts w:ascii="Arial" w:hAnsi="Arial" w:cs="Arial"/>
                <w:sz w:val="18"/>
                <w:szCs w:val="18"/>
              </w:rPr>
            </w:pPr>
            <w:r>
              <w:rPr>
                <w:rFonts w:ascii="Arial" w:hAnsi="Arial" w:cs="Arial"/>
                <w:sz w:val="18"/>
                <w:szCs w:val="18"/>
              </w:rPr>
              <w:t>58,418,375</w:t>
            </w:r>
          </w:p>
        </w:tc>
        <w:tc>
          <w:tcPr>
            <w:tcW w:w="284" w:type="dxa"/>
            <w:vAlign w:val="bottom"/>
          </w:tcPr>
          <w:p w14:paraId="1925EC73" w14:textId="25DFC305" w:rsidR="00FD7781" w:rsidRPr="00612555" w:rsidRDefault="00FD7781" w:rsidP="008B3724">
            <w:pPr>
              <w:pStyle w:val="BodyText"/>
              <w:spacing w:before="40"/>
              <w:ind w:left="142"/>
              <w:jc w:val="right"/>
              <w:rPr>
                <w:rFonts w:ascii="Arial" w:hAnsi="Arial" w:cs="Arial"/>
                <w:sz w:val="18"/>
                <w:szCs w:val="18"/>
              </w:rPr>
            </w:pPr>
          </w:p>
        </w:tc>
        <w:tc>
          <w:tcPr>
            <w:tcW w:w="1276" w:type="dxa"/>
          </w:tcPr>
          <w:p w14:paraId="5EECAACD" w14:textId="14494FEA" w:rsidR="00FD7781" w:rsidRPr="00612555" w:rsidRDefault="00FD7781" w:rsidP="008B3724">
            <w:pPr>
              <w:pStyle w:val="BodyText"/>
              <w:tabs>
                <w:tab w:val="decimal" w:pos="1241"/>
              </w:tabs>
              <w:spacing w:before="40"/>
              <w:ind w:left="142"/>
              <w:rPr>
                <w:rFonts w:ascii="Arial" w:hAnsi="Arial" w:cs="Arial"/>
                <w:sz w:val="18"/>
                <w:szCs w:val="18"/>
              </w:rPr>
            </w:pPr>
          </w:p>
        </w:tc>
      </w:tr>
      <w:tr w:rsidR="00FD7781" w:rsidRPr="00612555" w14:paraId="27CCED85" w14:textId="37E20AF4" w:rsidTr="004D67D5">
        <w:tc>
          <w:tcPr>
            <w:tcW w:w="4777" w:type="dxa"/>
            <w:vAlign w:val="bottom"/>
          </w:tcPr>
          <w:p w14:paraId="0CEE8492" w14:textId="34D2C646" w:rsidR="00FD7781" w:rsidRPr="00612555" w:rsidRDefault="00FD7781" w:rsidP="008B3724">
            <w:pPr>
              <w:pStyle w:val="BodyText"/>
              <w:spacing w:before="60"/>
              <w:ind w:left="142"/>
              <w:rPr>
                <w:rFonts w:ascii="Arial" w:hAnsi="Arial" w:cs="Arial"/>
                <w:sz w:val="18"/>
                <w:szCs w:val="18"/>
              </w:rPr>
            </w:pPr>
            <w:r w:rsidRPr="00612555">
              <w:rPr>
                <w:rFonts w:ascii="Arial" w:hAnsi="Arial" w:cs="Arial"/>
                <w:sz w:val="18"/>
                <w:szCs w:val="18"/>
              </w:rPr>
              <w:t>Consideration:</w:t>
            </w:r>
          </w:p>
        </w:tc>
        <w:tc>
          <w:tcPr>
            <w:tcW w:w="241" w:type="dxa"/>
            <w:vAlign w:val="bottom"/>
          </w:tcPr>
          <w:p w14:paraId="35607AA7" w14:textId="150D3B9B" w:rsidR="00FD7781" w:rsidRPr="00612555" w:rsidRDefault="00FD7781" w:rsidP="008B3724">
            <w:pPr>
              <w:pStyle w:val="BodyText"/>
              <w:spacing w:before="0"/>
              <w:ind w:left="142"/>
              <w:jc w:val="center"/>
              <w:rPr>
                <w:rFonts w:ascii="Arial" w:hAnsi="Arial" w:cs="Arial"/>
                <w:sz w:val="18"/>
                <w:szCs w:val="18"/>
              </w:rPr>
            </w:pPr>
          </w:p>
        </w:tc>
        <w:tc>
          <w:tcPr>
            <w:tcW w:w="652" w:type="dxa"/>
            <w:vAlign w:val="bottom"/>
          </w:tcPr>
          <w:p w14:paraId="514E398D" w14:textId="37B46A6C" w:rsidR="00FD7781" w:rsidRPr="00612555" w:rsidRDefault="00FD7781" w:rsidP="008B3724">
            <w:pPr>
              <w:pStyle w:val="BodyText"/>
              <w:spacing w:before="0"/>
              <w:ind w:left="142"/>
              <w:jc w:val="right"/>
              <w:rPr>
                <w:rFonts w:ascii="Arial" w:hAnsi="Arial" w:cs="Arial"/>
                <w:sz w:val="18"/>
                <w:szCs w:val="18"/>
              </w:rPr>
            </w:pPr>
          </w:p>
        </w:tc>
        <w:tc>
          <w:tcPr>
            <w:tcW w:w="1701" w:type="dxa"/>
            <w:vAlign w:val="bottom"/>
          </w:tcPr>
          <w:p w14:paraId="4102AABE" w14:textId="1F638528" w:rsidR="00FD7781" w:rsidRPr="00612555" w:rsidRDefault="00FD7781" w:rsidP="008B3724">
            <w:pPr>
              <w:pStyle w:val="BodyText"/>
              <w:tabs>
                <w:tab w:val="decimal" w:pos="1241"/>
              </w:tabs>
              <w:spacing w:before="0"/>
              <w:ind w:left="142"/>
              <w:rPr>
                <w:rFonts w:ascii="Arial" w:hAnsi="Arial" w:cs="Arial"/>
                <w:sz w:val="18"/>
                <w:szCs w:val="18"/>
              </w:rPr>
            </w:pPr>
          </w:p>
        </w:tc>
        <w:tc>
          <w:tcPr>
            <w:tcW w:w="284" w:type="dxa"/>
            <w:vAlign w:val="bottom"/>
          </w:tcPr>
          <w:p w14:paraId="1E5D10AB" w14:textId="47F813CA" w:rsidR="00FD7781" w:rsidRPr="00612555" w:rsidRDefault="00FD7781" w:rsidP="008B3724">
            <w:pPr>
              <w:pStyle w:val="BodyText"/>
              <w:spacing w:before="0"/>
              <w:ind w:left="142"/>
              <w:jc w:val="right"/>
              <w:rPr>
                <w:rFonts w:ascii="Arial" w:hAnsi="Arial" w:cs="Arial"/>
                <w:sz w:val="18"/>
                <w:szCs w:val="18"/>
              </w:rPr>
            </w:pPr>
          </w:p>
        </w:tc>
        <w:tc>
          <w:tcPr>
            <w:tcW w:w="1276" w:type="dxa"/>
          </w:tcPr>
          <w:p w14:paraId="73553B32" w14:textId="131C186F" w:rsidR="00FD7781" w:rsidRPr="00612555" w:rsidRDefault="00FD7781" w:rsidP="008B3724">
            <w:pPr>
              <w:pStyle w:val="BodyText"/>
              <w:tabs>
                <w:tab w:val="decimal" w:pos="1241"/>
              </w:tabs>
              <w:spacing w:before="0"/>
              <w:ind w:left="142"/>
              <w:rPr>
                <w:rFonts w:ascii="Arial" w:hAnsi="Arial" w:cs="Arial"/>
                <w:sz w:val="18"/>
                <w:szCs w:val="18"/>
              </w:rPr>
            </w:pPr>
          </w:p>
        </w:tc>
      </w:tr>
      <w:tr w:rsidR="00FD7781" w:rsidRPr="00612555" w14:paraId="2933C21F" w14:textId="4F538CB8" w:rsidTr="004D67D5">
        <w:tc>
          <w:tcPr>
            <w:tcW w:w="4777" w:type="dxa"/>
            <w:vAlign w:val="bottom"/>
          </w:tcPr>
          <w:p w14:paraId="7BC0C0A2" w14:textId="090103FD" w:rsidR="00FD7781" w:rsidRPr="00612555" w:rsidRDefault="00FD7781" w:rsidP="008B3724">
            <w:pPr>
              <w:pStyle w:val="BodyText"/>
              <w:spacing w:before="0"/>
              <w:ind w:left="142"/>
              <w:rPr>
                <w:rFonts w:ascii="Arial" w:hAnsi="Arial" w:cs="Arial"/>
                <w:b/>
                <w:bCs/>
                <w:sz w:val="18"/>
                <w:szCs w:val="18"/>
              </w:rPr>
            </w:pPr>
            <w:r w:rsidRPr="00612555">
              <w:rPr>
                <w:rFonts w:ascii="Arial" w:hAnsi="Arial" w:cs="Arial"/>
                <w:sz w:val="18"/>
                <w:szCs w:val="18"/>
              </w:rPr>
              <w:t>Cash</w:t>
            </w:r>
          </w:p>
        </w:tc>
        <w:tc>
          <w:tcPr>
            <w:tcW w:w="241" w:type="dxa"/>
            <w:vAlign w:val="bottom"/>
          </w:tcPr>
          <w:p w14:paraId="2CAB0555" w14:textId="0702C0FA" w:rsidR="00FD7781" w:rsidRPr="00612555" w:rsidRDefault="00FD7781" w:rsidP="008B3724">
            <w:pPr>
              <w:pStyle w:val="BodyText"/>
              <w:spacing w:before="0"/>
              <w:ind w:left="142"/>
              <w:jc w:val="center"/>
              <w:rPr>
                <w:rFonts w:ascii="Arial" w:hAnsi="Arial" w:cs="Arial"/>
                <w:sz w:val="18"/>
                <w:szCs w:val="18"/>
              </w:rPr>
            </w:pPr>
          </w:p>
        </w:tc>
        <w:tc>
          <w:tcPr>
            <w:tcW w:w="652" w:type="dxa"/>
            <w:vAlign w:val="bottom"/>
          </w:tcPr>
          <w:p w14:paraId="37F858BC" w14:textId="3933C33D" w:rsidR="00FD7781" w:rsidRPr="00612555" w:rsidRDefault="00FD7781" w:rsidP="008B3724">
            <w:pPr>
              <w:pStyle w:val="BodyText"/>
              <w:spacing w:before="0"/>
              <w:ind w:left="142"/>
              <w:jc w:val="right"/>
              <w:rPr>
                <w:rFonts w:ascii="Arial" w:hAnsi="Arial" w:cs="Arial"/>
                <w:sz w:val="18"/>
                <w:szCs w:val="18"/>
              </w:rPr>
            </w:pPr>
            <w:r w:rsidRPr="00612555">
              <w:rPr>
                <w:rFonts w:ascii="Arial" w:hAnsi="Arial" w:cs="Arial"/>
                <w:sz w:val="18"/>
                <w:szCs w:val="18"/>
              </w:rPr>
              <w:t>$</w:t>
            </w:r>
          </w:p>
        </w:tc>
        <w:tc>
          <w:tcPr>
            <w:tcW w:w="1701" w:type="dxa"/>
            <w:vAlign w:val="bottom"/>
          </w:tcPr>
          <w:p w14:paraId="4D70E961" w14:textId="18BB90F1" w:rsidR="00FD7781" w:rsidRPr="00612555" w:rsidRDefault="00FD7781" w:rsidP="008B3724">
            <w:pPr>
              <w:pStyle w:val="BodyText"/>
              <w:tabs>
                <w:tab w:val="decimal" w:pos="1241"/>
              </w:tabs>
              <w:spacing w:before="0"/>
              <w:ind w:left="142"/>
              <w:rPr>
                <w:rFonts w:ascii="Arial" w:hAnsi="Arial" w:cs="Arial"/>
                <w:sz w:val="18"/>
                <w:szCs w:val="18"/>
              </w:rPr>
            </w:pPr>
            <w:r>
              <w:rPr>
                <w:rFonts w:ascii="Arial" w:hAnsi="Arial" w:cs="Arial"/>
                <w:sz w:val="18"/>
                <w:szCs w:val="18"/>
              </w:rPr>
              <w:t>56,</w:t>
            </w:r>
            <w:r w:rsidR="008C45E3">
              <w:rPr>
                <w:rFonts w:ascii="Arial" w:hAnsi="Arial" w:cs="Arial"/>
                <w:sz w:val="18"/>
                <w:szCs w:val="18"/>
              </w:rPr>
              <w:t>362,261</w:t>
            </w:r>
          </w:p>
        </w:tc>
        <w:tc>
          <w:tcPr>
            <w:tcW w:w="284" w:type="dxa"/>
            <w:vAlign w:val="bottom"/>
          </w:tcPr>
          <w:p w14:paraId="7FB61A35" w14:textId="6EB42FDC" w:rsidR="00FD7781" w:rsidRPr="00612555" w:rsidRDefault="00FD7781" w:rsidP="008B3724">
            <w:pPr>
              <w:pStyle w:val="BodyText"/>
              <w:spacing w:before="0"/>
              <w:ind w:left="142"/>
              <w:jc w:val="right"/>
              <w:rPr>
                <w:rFonts w:ascii="Arial" w:hAnsi="Arial" w:cs="Arial"/>
                <w:sz w:val="18"/>
                <w:szCs w:val="18"/>
              </w:rPr>
            </w:pPr>
          </w:p>
        </w:tc>
        <w:tc>
          <w:tcPr>
            <w:tcW w:w="1276" w:type="dxa"/>
          </w:tcPr>
          <w:p w14:paraId="081859A5" w14:textId="119D019D" w:rsidR="00FD7781" w:rsidRPr="00612555" w:rsidRDefault="00FD7781" w:rsidP="008B3724">
            <w:pPr>
              <w:pStyle w:val="BodyText"/>
              <w:tabs>
                <w:tab w:val="decimal" w:pos="1241"/>
              </w:tabs>
              <w:spacing w:before="0"/>
              <w:ind w:left="142"/>
              <w:rPr>
                <w:rFonts w:ascii="Arial" w:hAnsi="Arial" w:cs="Arial"/>
                <w:sz w:val="18"/>
                <w:szCs w:val="18"/>
              </w:rPr>
            </w:pPr>
          </w:p>
        </w:tc>
      </w:tr>
      <w:tr w:rsidR="00FD7781" w:rsidRPr="00612555" w14:paraId="606F717D" w14:textId="3023132F" w:rsidTr="004D67D5">
        <w:tc>
          <w:tcPr>
            <w:tcW w:w="4777" w:type="dxa"/>
            <w:tcBorders>
              <w:bottom w:val="single" w:sz="4" w:space="0" w:color="auto"/>
            </w:tcBorders>
            <w:vAlign w:val="bottom"/>
          </w:tcPr>
          <w:p w14:paraId="41AAD50F" w14:textId="6773A979" w:rsidR="00FD7781" w:rsidRPr="00612555" w:rsidRDefault="00FD7781" w:rsidP="008B3724">
            <w:pPr>
              <w:pStyle w:val="BodyText"/>
              <w:spacing w:before="0"/>
              <w:ind w:left="142"/>
              <w:rPr>
                <w:rFonts w:ascii="Arial" w:hAnsi="Arial" w:cs="Arial"/>
                <w:sz w:val="18"/>
                <w:szCs w:val="18"/>
              </w:rPr>
            </w:pPr>
            <w:r>
              <w:rPr>
                <w:rFonts w:ascii="Arial" w:hAnsi="Arial" w:cs="Arial"/>
                <w:sz w:val="18"/>
                <w:szCs w:val="18"/>
              </w:rPr>
              <w:t xml:space="preserve">Contingent consideration liability </w:t>
            </w:r>
          </w:p>
        </w:tc>
        <w:tc>
          <w:tcPr>
            <w:tcW w:w="241" w:type="dxa"/>
            <w:tcBorders>
              <w:bottom w:val="single" w:sz="4" w:space="0" w:color="auto"/>
            </w:tcBorders>
            <w:vAlign w:val="bottom"/>
          </w:tcPr>
          <w:p w14:paraId="51BC8A52" w14:textId="5B396BF6" w:rsidR="00FD7781" w:rsidRPr="00612555" w:rsidRDefault="00FD7781" w:rsidP="008B3724">
            <w:pPr>
              <w:pStyle w:val="BodyText"/>
              <w:spacing w:before="0"/>
              <w:ind w:left="142"/>
              <w:jc w:val="center"/>
              <w:rPr>
                <w:rFonts w:ascii="Arial" w:hAnsi="Arial" w:cs="Arial"/>
                <w:sz w:val="18"/>
                <w:szCs w:val="18"/>
              </w:rPr>
            </w:pPr>
          </w:p>
        </w:tc>
        <w:tc>
          <w:tcPr>
            <w:tcW w:w="652" w:type="dxa"/>
            <w:tcBorders>
              <w:bottom w:val="single" w:sz="4" w:space="0" w:color="auto"/>
            </w:tcBorders>
            <w:vAlign w:val="bottom"/>
          </w:tcPr>
          <w:p w14:paraId="49135EE1" w14:textId="44EF9083" w:rsidR="00FD7781" w:rsidRPr="00612555" w:rsidRDefault="00FD7781" w:rsidP="008B3724">
            <w:pPr>
              <w:pStyle w:val="BodyText"/>
              <w:spacing w:before="0"/>
              <w:ind w:left="142"/>
              <w:jc w:val="right"/>
              <w:rPr>
                <w:rFonts w:ascii="Arial" w:hAnsi="Arial" w:cs="Arial"/>
                <w:sz w:val="18"/>
                <w:szCs w:val="18"/>
              </w:rPr>
            </w:pPr>
          </w:p>
        </w:tc>
        <w:tc>
          <w:tcPr>
            <w:tcW w:w="1701" w:type="dxa"/>
            <w:tcBorders>
              <w:bottom w:val="single" w:sz="4" w:space="0" w:color="auto"/>
            </w:tcBorders>
            <w:vAlign w:val="bottom"/>
          </w:tcPr>
          <w:p w14:paraId="072BB795" w14:textId="357A2DCC" w:rsidR="00FD7781" w:rsidRPr="00612555" w:rsidRDefault="00FD7781" w:rsidP="008B3724">
            <w:pPr>
              <w:pStyle w:val="BodyText"/>
              <w:tabs>
                <w:tab w:val="decimal" w:pos="1241"/>
              </w:tabs>
              <w:spacing w:before="0"/>
              <w:ind w:left="142"/>
              <w:rPr>
                <w:rFonts w:ascii="Arial" w:hAnsi="Arial" w:cs="Arial"/>
                <w:sz w:val="18"/>
                <w:szCs w:val="18"/>
              </w:rPr>
            </w:pPr>
            <w:r>
              <w:rPr>
                <w:rFonts w:ascii="Arial" w:hAnsi="Arial" w:cs="Arial"/>
                <w:sz w:val="18"/>
                <w:szCs w:val="18"/>
              </w:rPr>
              <w:t>2,056,114</w:t>
            </w:r>
          </w:p>
        </w:tc>
        <w:tc>
          <w:tcPr>
            <w:tcW w:w="284" w:type="dxa"/>
            <w:vAlign w:val="bottom"/>
          </w:tcPr>
          <w:p w14:paraId="332E7A70" w14:textId="2B3BC33A" w:rsidR="00FD7781" w:rsidRPr="00612555" w:rsidRDefault="00FD7781" w:rsidP="008B3724">
            <w:pPr>
              <w:pStyle w:val="BodyText"/>
              <w:spacing w:before="0"/>
              <w:ind w:left="142"/>
              <w:jc w:val="right"/>
              <w:rPr>
                <w:rFonts w:ascii="Arial" w:hAnsi="Arial" w:cs="Arial"/>
                <w:sz w:val="18"/>
                <w:szCs w:val="18"/>
              </w:rPr>
            </w:pPr>
          </w:p>
        </w:tc>
        <w:tc>
          <w:tcPr>
            <w:tcW w:w="1276" w:type="dxa"/>
          </w:tcPr>
          <w:p w14:paraId="191BF414" w14:textId="2EBD52ED" w:rsidR="00FD7781" w:rsidRPr="00612555" w:rsidRDefault="00FD7781" w:rsidP="008B3724">
            <w:pPr>
              <w:pStyle w:val="BodyText"/>
              <w:tabs>
                <w:tab w:val="decimal" w:pos="1241"/>
              </w:tabs>
              <w:spacing w:before="0"/>
              <w:ind w:left="142"/>
              <w:rPr>
                <w:rFonts w:ascii="Arial" w:hAnsi="Arial" w:cs="Arial"/>
                <w:sz w:val="18"/>
                <w:szCs w:val="18"/>
              </w:rPr>
            </w:pPr>
          </w:p>
        </w:tc>
      </w:tr>
      <w:tr w:rsidR="00FD7781" w:rsidRPr="00612555" w14:paraId="1BFF62BF" w14:textId="5D7B152C" w:rsidTr="004D67D5">
        <w:tc>
          <w:tcPr>
            <w:tcW w:w="4777" w:type="dxa"/>
            <w:tcBorders>
              <w:top w:val="single" w:sz="4" w:space="0" w:color="auto"/>
              <w:bottom w:val="single" w:sz="12" w:space="0" w:color="auto"/>
            </w:tcBorders>
            <w:vAlign w:val="bottom"/>
          </w:tcPr>
          <w:p w14:paraId="2E61BA87" w14:textId="4CA3B7AF" w:rsidR="00FD7781" w:rsidRPr="00612555" w:rsidRDefault="00FD7781" w:rsidP="008B3724">
            <w:pPr>
              <w:pStyle w:val="BodyText"/>
              <w:spacing w:before="0"/>
              <w:ind w:left="142"/>
              <w:rPr>
                <w:rFonts w:ascii="Arial" w:hAnsi="Arial" w:cs="Arial"/>
                <w:sz w:val="18"/>
                <w:szCs w:val="18"/>
              </w:rPr>
            </w:pPr>
          </w:p>
        </w:tc>
        <w:tc>
          <w:tcPr>
            <w:tcW w:w="241" w:type="dxa"/>
            <w:tcBorders>
              <w:top w:val="single" w:sz="4" w:space="0" w:color="auto"/>
              <w:bottom w:val="single" w:sz="12" w:space="0" w:color="auto"/>
            </w:tcBorders>
            <w:vAlign w:val="bottom"/>
          </w:tcPr>
          <w:p w14:paraId="763D9904" w14:textId="3FCA8499" w:rsidR="00FD7781" w:rsidRPr="00612555" w:rsidRDefault="00FD7781" w:rsidP="008B3724">
            <w:pPr>
              <w:pStyle w:val="BodyText"/>
              <w:spacing w:before="0"/>
              <w:ind w:left="142"/>
              <w:jc w:val="center"/>
              <w:rPr>
                <w:rFonts w:ascii="Arial" w:hAnsi="Arial" w:cs="Arial"/>
                <w:sz w:val="18"/>
                <w:szCs w:val="18"/>
              </w:rPr>
            </w:pPr>
          </w:p>
        </w:tc>
        <w:tc>
          <w:tcPr>
            <w:tcW w:w="652" w:type="dxa"/>
            <w:tcBorders>
              <w:top w:val="single" w:sz="4" w:space="0" w:color="auto"/>
              <w:bottom w:val="single" w:sz="12" w:space="0" w:color="auto"/>
            </w:tcBorders>
            <w:vAlign w:val="bottom"/>
          </w:tcPr>
          <w:p w14:paraId="342435B3" w14:textId="5C10706C" w:rsidR="00FD7781" w:rsidRPr="00612555" w:rsidRDefault="00FD7781" w:rsidP="008B3724">
            <w:pPr>
              <w:pStyle w:val="BodyText"/>
              <w:spacing w:before="0"/>
              <w:ind w:left="142"/>
              <w:jc w:val="right"/>
              <w:rPr>
                <w:rFonts w:ascii="Arial" w:hAnsi="Arial" w:cs="Arial"/>
                <w:sz w:val="18"/>
                <w:szCs w:val="18"/>
              </w:rPr>
            </w:pPr>
            <w:r>
              <w:rPr>
                <w:rFonts w:ascii="Arial" w:hAnsi="Arial" w:cs="Arial"/>
                <w:sz w:val="18"/>
                <w:szCs w:val="18"/>
              </w:rPr>
              <w:t>$</w:t>
            </w:r>
          </w:p>
        </w:tc>
        <w:tc>
          <w:tcPr>
            <w:tcW w:w="1701" w:type="dxa"/>
            <w:tcBorders>
              <w:top w:val="single" w:sz="4" w:space="0" w:color="auto"/>
              <w:bottom w:val="single" w:sz="12" w:space="0" w:color="auto"/>
            </w:tcBorders>
            <w:vAlign w:val="bottom"/>
          </w:tcPr>
          <w:p w14:paraId="6C2CE89E" w14:textId="41F103E6" w:rsidR="00FD7781" w:rsidRPr="00612555" w:rsidRDefault="00FD7781" w:rsidP="008B3724">
            <w:pPr>
              <w:pStyle w:val="BodyText"/>
              <w:tabs>
                <w:tab w:val="decimal" w:pos="1241"/>
              </w:tabs>
              <w:spacing w:before="0"/>
              <w:ind w:left="142"/>
              <w:rPr>
                <w:rFonts w:ascii="Arial" w:hAnsi="Arial" w:cs="Arial"/>
                <w:sz w:val="18"/>
                <w:szCs w:val="18"/>
              </w:rPr>
            </w:pPr>
            <w:r>
              <w:rPr>
                <w:rFonts w:ascii="Arial" w:hAnsi="Arial" w:cs="Arial"/>
                <w:sz w:val="18"/>
                <w:szCs w:val="18"/>
              </w:rPr>
              <w:t>58,418,375</w:t>
            </w:r>
          </w:p>
        </w:tc>
        <w:tc>
          <w:tcPr>
            <w:tcW w:w="284" w:type="dxa"/>
            <w:vAlign w:val="bottom"/>
          </w:tcPr>
          <w:p w14:paraId="11E4F860" w14:textId="562F6865" w:rsidR="00FD7781" w:rsidRPr="00612555" w:rsidRDefault="00FD7781" w:rsidP="008B3724">
            <w:pPr>
              <w:pStyle w:val="BodyText"/>
              <w:spacing w:before="0"/>
              <w:ind w:left="142"/>
              <w:jc w:val="right"/>
              <w:rPr>
                <w:rFonts w:ascii="Arial" w:hAnsi="Arial" w:cs="Arial"/>
                <w:sz w:val="18"/>
                <w:szCs w:val="18"/>
              </w:rPr>
            </w:pPr>
          </w:p>
        </w:tc>
        <w:tc>
          <w:tcPr>
            <w:tcW w:w="1276" w:type="dxa"/>
          </w:tcPr>
          <w:p w14:paraId="181941D6" w14:textId="73C4BC5C" w:rsidR="00FD7781" w:rsidRPr="00612555" w:rsidRDefault="00FD7781" w:rsidP="008B3724">
            <w:pPr>
              <w:pStyle w:val="BodyText"/>
              <w:tabs>
                <w:tab w:val="decimal" w:pos="1241"/>
              </w:tabs>
              <w:spacing w:before="0"/>
              <w:ind w:left="142"/>
              <w:rPr>
                <w:rFonts w:ascii="Arial" w:hAnsi="Arial" w:cs="Arial"/>
                <w:sz w:val="18"/>
                <w:szCs w:val="18"/>
              </w:rPr>
            </w:pPr>
          </w:p>
        </w:tc>
      </w:tr>
      <w:tr w:rsidR="00FD7781" w:rsidRPr="00612555" w14:paraId="16A03E77" w14:textId="05F8DA15" w:rsidTr="004D67D5">
        <w:tc>
          <w:tcPr>
            <w:tcW w:w="4777" w:type="dxa"/>
            <w:tcBorders>
              <w:top w:val="single" w:sz="12" w:space="0" w:color="auto"/>
            </w:tcBorders>
            <w:vAlign w:val="bottom"/>
          </w:tcPr>
          <w:p w14:paraId="2F7BEF1D" w14:textId="55E82DA6" w:rsidR="00FD7781" w:rsidRPr="00612555" w:rsidRDefault="00FD7781" w:rsidP="008B3724">
            <w:pPr>
              <w:pStyle w:val="BodyText"/>
              <w:spacing w:before="0"/>
              <w:ind w:left="142"/>
              <w:rPr>
                <w:rFonts w:ascii="Arial" w:hAnsi="Arial" w:cs="Arial"/>
                <w:sz w:val="4"/>
                <w:szCs w:val="4"/>
              </w:rPr>
            </w:pPr>
          </w:p>
        </w:tc>
        <w:tc>
          <w:tcPr>
            <w:tcW w:w="241" w:type="dxa"/>
            <w:tcBorders>
              <w:top w:val="single" w:sz="12" w:space="0" w:color="auto"/>
            </w:tcBorders>
            <w:vAlign w:val="bottom"/>
          </w:tcPr>
          <w:p w14:paraId="4090E814" w14:textId="472C0C07" w:rsidR="00FD7781" w:rsidRPr="00612555" w:rsidRDefault="00FD7781" w:rsidP="008B3724">
            <w:pPr>
              <w:pStyle w:val="BodyText"/>
              <w:spacing w:before="0"/>
              <w:ind w:left="142"/>
              <w:jc w:val="center"/>
              <w:rPr>
                <w:rFonts w:ascii="Arial" w:hAnsi="Arial" w:cs="Arial"/>
                <w:sz w:val="4"/>
                <w:szCs w:val="4"/>
              </w:rPr>
            </w:pPr>
          </w:p>
        </w:tc>
        <w:tc>
          <w:tcPr>
            <w:tcW w:w="652" w:type="dxa"/>
            <w:tcBorders>
              <w:top w:val="single" w:sz="12" w:space="0" w:color="auto"/>
            </w:tcBorders>
            <w:vAlign w:val="bottom"/>
          </w:tcPr>
          <w:p w14:paraId="1224181E" w14:textId="7FD63065" w:rsidR="00FD7781" w:rsidRPr="00612555" w:rsidRDefault="00FD7781" w:rsidP="008B3724">
            <w:pPr>
              <w:pStyle w:val="BodyText"/>
              <w:spacing w:before="0"/>
              <w:ind w:left="142"/>
              <w:jc w:val="right"/>
              <w:rPr>
                <w:rFonts w:ascii="Arial" w:hAnsi="Arial" w:cs="Arial"/>
                <w:sz w:val="4"/>
                <w:szCs w:val="4"/>
              </w:rPr>
            </w:pPr>
          </w:p>
        </w:tc>
        <w:tc>
          <w:tcPr>
            <w:tcW w:w="1701" w:type="dxa"/>
            <w:tcBorders>
              <w:top w:val="single" w:sz="12" w:space="0" w:color="auto"/>
            </w:tcBorders>
            <w:vAlign w:val="bottom"/>
          </w:tcPr>
          <w:p w14:paraId="0DBDEA01" w14:textId="570B9A4F" w:rsidR="00FD7781" w:rsidRPr="00612555" w:rsidRDefault="00FD7781" w:rsidP="008B3724">
            <w:pPr>
              <w:pStyle w:val="BodyText"/>
              <w:tabs>
                <w:tab w:val="decimal" w:pos="1241"/>
              </w:tabs>
              <w:spacing w:before="0"/>
              <w:ind w:left="142"/>
              <w:rPr>
                <w:rFonts w:ascii="Arial" w:hAnsi="Arial" w:cs="Arial"/>
                <w:sz w:val="4"/>
                <w:szCs w:val="4"/>
              </w:rPr>
            </w:pPr>
          </w:p>
        </w:tc>
        <w:tc>
          <w:tcPr>
            <w:tcW w:w="284" w:type="dxa"/>
            <w:vAlign w:val="bottom"/>
          </w:tcPr>
          <w:p w14:paraId="49C6D731" w14:textId="732BC035" w:rsidR="00FD7781" w:rsidRPr="00612555" w:rsidRDefault="00FD7781" w:rsidP="008B3724">
            <w:pPr>
              <w:pStyle w:val="BodyText"/>
              <w:spacing w:before="0"/>
              <w:ind w:left="142"/>
              <w:jc w:val="right"/>
              <w:rPr>
                <w:rFonts w:ascii="Arial" w:hAnsi="Arial" w:cs="Arial"/>
                <w:sz w:val="4"/>
                <w:szCs w:val="4"/>
              </w:rPr>
            </w:pPr>
          </w:p>
        </w:tc>
        <w:tc>
          <w:tcPr>
            <w:tcW w:w="1276" w:type="dxa"/>
          </w:tcPr>
          <w:p w14:paraId="6C3A60CB" w14:textId="7079A697" w:rsidR="00FD7781" w:rsidRPr="00612555" w:rsidRDefault="00FD7781" w:rsidP="008B3724">
            <w:pPr>
              <w:pStyle w:val="BodyText"/>
              <w:tabs>
                <w:tab w:val="decimal" w:pos="1241"/>
              </w:tabs>
              <w:spacing w:before="0"/>
              <w:ind w:left="142"/>
              <w:rPr>
                <w:rFonts w:ascii="Arial" w:hAnsi="Arial" w:cs="Arial"/>
                <w:sz w:val="4"/>
                <w:szCs w:val="4"/>
              </w:rPr>
            </w:pPr>
          </w:p>
        </w:tc>
      </w:tr>
    </w:tbl>
    <w:p w14:paraId="1C8B94BE" w14:textId="127AE708" w:rsidR="00FD7781" w:rsidRDefault="00FD7781" w:rsidP="008B3724">
      <w:pPr>
        <w:pStyle w:val="BodyText"/>
        <w:spacing w:before="120" w:line="220" w:lineRule="atLeast"/>
        <w:ind w:left="142" w:right="187"/>
        <w:jc w:val="both"/>
        <w:rPr>
          <w:rFonts w:ascii="Arial" w:hAnsi="Arial" w:cs="Arial"/>
          <w:sz w:val="18"/>
          <w:szCs w:val="18"/>
        </w:rPr>
      </w:pPr>
      <w:r w:rsidRPr="00612555">
        <w:rPr>
          <w:rFonts w:ascii="Arial" w:hAnsi="Arial" w:cs="Arial"/>
          <w:sz w:val="18"/>
          <w:szCs w:val="18"/>
        </w:rPr>
        <w:t xml:space="preserve">The preliminary estimates of fair value were made by management at the time of </w:t>
      </w:r>
      <w:r w:rsidR="002852E9">
        <w:rPr>
          <w:rFonts w:ascii="Arial" w:hAnsi="Arial" w:cs="Arial"/>
          <w:sz w:val="18"/>
          <w:szCs w:val="18"/>
        </w:rPr>
        <w:t>acquisition</w:t>
      </w:r>
      <w:r w:rsidRPr="00612555">
        <w:rPr>
          <w:rFonts w:ascii="Arial" w:hAnsi="Arial" w:cs="Arial"/>
          <w:sz w:val="18"/>
          <w:szCs w:val="18"/>
        </w:rPr>
        <w:t xml:space="preserve"> based on available information and may be adjusted as the amounts subject to estimates are finalized.</w:t>
      </w:r>
      <w:r w:rsidR="002852E9">
        <w:rPr>
          <w:rFonts w:ascii="Arial" w:hAnsi="Arial" w:cs="Arial"/>
          <w:sz w:val="18"/>
          <w:szCs w:val="18"/>
        </w:rPr>
        <w:t xml:space="preserve"> During the </w:t>
      </w:r>
      <w:r w:rsidR="00141128">
        <w:rPr>
          <w:rFonts w:ascii="Arial" w:hAnsi="Arial" w:cs="Arial"/>
          <w:sz w:val="18"/>
          <w:szCs w:val="18"/>
        </w:rPr>
        <w:t>six</w:t>
      </w:r>
      <w:r w:rsidR="002852E9">
        <w:rPr>
          <w:rFonts w:ascii="Arial" w:hAnsi="Arial" w:cs="Arial"/>
          <w:sz w:val="18"/>
          <w:szCs w:val="18"/>
        </w:rPr>
        <w:t xml:space="preserve"> months </w:t>
      </w:r>
      <w:proofErr w:type="gramStart"/>
      <w:r w:rsidR="002852E9">
        <w:rPr>
          <w:rFonts w:ascii="Arial" w:hAnsi="Arial" w:cs="Arial"/>
          <w:sz w:val="18"/>
          <w:szCs w:val="18"/>
        </w:rPr>
        <w:t>ended</w:t>
      </w:r>
      <w:proofErr w:type="gramEnd"/>
      <w:r w:rsidR="002852E9">
        <w:rPr>
          <w:rFonts w:ascii="Arial" w:hAnsi="Arial" w:cs="Arial"/>
          <w:sz w:val="18"/>
          <w:szCs w:val="18"/>
        </w:rPr>
        <w:t xml:space="preserve"> </w:t>
      </w:r>
      <w:r w:rsidR="00141128">
        <w:rPr>
          <w:rFonts w:ascii="Arial" w:hAnsi="Arial" w:cs="Arial"/>
          <w:sz w:val="18"/>
          <w:szCs w:val="18"/>
        </w:rPr>
        <w:t xml:space="preserve">June </w:t>
      </w:r>
      <w:r w:rsidR="00141128">
        <w:rPr>
          <w:rFonts w:ascii="Arial" w:hAnsi="Arial" w:cs="Arial"/>
          <w:sz w:val="18"/>
          <w:szCs w:val="18"/>
        </w:rPr>
        <w:lastRenderedPageBreak/>
        <w:t>30</w:t>
      </w:r>
      <w:r w:rsidR="002852E9">
        <w:rPr>
          <w:rFonts w:ascii="Arial" w:hAnsi="Arial" w:cs="Arial"/>
          <w:sz w:val="18"/>
          <w:szCs w:val="18"/>
        </w:rPr>
        <w:t>, 2026, the Company adjusted property and equipment by $756,132 (Note 7).</w:t>
      </w:r>
    </w:p>
    <w:p w14:paraId="4979D66C" w14:textId="06410DC4" w:rsidR="00F00008" w:rsidRPr="00612555" w:rsidRDefault="00B32674" w:rsidP="008B3724">
      <w:pPr>
        <w:pStyle w:val="BodyText"/>
        <w:spacing w:before="120" w:line="220" w:lineRule="atLeast"/>
        <w:ind w:left="142" w:right="187"/>
        <w:jc w:val="both"/>
        <w:rPr>
          <w:rFonts w:ascii="Arial" w:hAnsi="Arial" w:cs="Arial"/>
          <w:sz w:val="18"/>
          <w:szCs w:val="18"/>
        </w:rPr>
      </w:pPr>
      <w:r w:rsidRPr="00B32674">
        <w:rPr>
          <w:rFonts w:ascii="Arial" w:hAnsi="Arial" w:cs="Arial"/>
          <w:sz w:val="18"/>
          <w:szCs w:val="18"/>
        </w:rPr>
        <w:t xml:space="preserve">At the acquisition date, the </w:t>
      </w:r>
      <w:r w:rsidR="00342188">
        <w:rPr>
          <w:rFonts w:ascii="Arial" w:hAnsi="Arial" w:cs="Arial"/>
          <w:sz w:val="18"/>
          <w:szCs w:val="18"/>
        </w:rPr>
        <w:t xml:space="preserve">acquired working capital </w:t>
      </w:r>
      <w:r w:rsidRPr="00B32674">
        <w:rPr>
          <w:rFonts w:ascii="Arial" w:hAnsi="Arial" w:cs="Arial"/>
          <w:sz w:val="18"/>
          <w:szCs w:val="18"/>
        </w:rPr>
        <w:t xml:space="preserve">included </w:t>
      </w:r>
      <w:r w:rsidR="00342188">
        <w:rPr>
          <w:rFonts w:ascii="Arial" w:hAnsi="Arial" w:cs="Arial"/>
          <w:sz w:val="18"/>
          <w:szCs w:val="18"/>
        </w:rPr>
        <w:t xml:space="preserve">an </w:t>
      </w:r>
      <w:r w:rsidRPr="00B32674">
        <w:rPr>
          <w:rFonts w:ascii="Arial" w:hAnsi="Arial" w:cs="Arial"/>
          <w:sz w:val="18"/>
          <w:szCs w:val="18"/>
        </w:rPr>
        <w:t>accrual for contractor severance payments and a corresponding receivable retained as a guarantee by the former operator, Tecpetrol S.A.</w:t>
      </w:r>
      <w:r w:rsidR="00C44A1F">
        <w:rPr>
          <w:rFonts w:ascii="Arial" w:hAnsi="Arial" w:cs="Arial"/>
          <w:sz w:val="18"/>
          <w:szCs w:val="18"/>
        </w:rPr>
        <w:t xml:space="preserve">  </w:t>
      </w:r>
      <w:r w:rsidR="00342188">
        <w:rPr>
          <w:rFonts w:ascii="Arial" w:hAnsi="Arial" w:cs="Arial"/>
          <w:sz w:val="18"/>
          <w:szCs w:val="18"/>
        </w:rPr>
        <w:t>In early 2026</w:t>
      </w:r>
      <w:r w:rsidR="00F00008" w:rsidRPr="00F00008">
        <w:rPr>
          <w:rFonts w:ascii="Arial" w:hAnsi="Arial" w:cs="Arial"/>
          <w:sz w:val="18"/>
          <w:szCs w:val="18"/>
        </w:rPr>
        <w:t xml:space="preserve">, the Company successfully negotiated the transfer of personnel to a new operations and maintenance contractor, resulting in substantially lower severance payments than originally estimated. As a result, the remaining </w:t>
      </w:r>
      <w:proofErr w:type="gramStart"/>
      <w:r w:rsidR="00F00008" w:rsidRPr="00F00008">
        <w:rPr>
          <w:rFonts w:ascii="Arial" w:hAnsi="Arial" w:cs="Arial"/>
          <w:sz w:val="18"/>
          <w:szCs w:val="18"/>
        </w:rPr>
        <w:t>guarantee</w:t>
      </w:r>
      <w:proofErr w:type="gramEnd"/>
      <w:r w:rsidR="00F00008" w:rsidRPr="00F00008">
        <w:rPr>
          <w:rFonts w:ascii="Arial" w:hAnsi="Arial" w:cs="Arial"/>
          <w:sz w:val="18"/>
          <w:szCs w:val="18"/>
        </w:rPr>
        <w:t xml:space="preserve"> amount was reimbursed and the related accrual was reversed. </w:t>
      </w:r>
      <w:r w:rsidR="00C44A1F">
        <w:rPr>
          <w:rFonts w:ascii="Arial" w:hAnsi="Arial" w:cs="Arial"/>
          <w:sz w:val="18"/>
          <w:szCs w:val="18"/>
        </w:rPr>
        <w:t xml:space="preserve"> During the </w:t>
      </w:r>
      <w:r w:rsidR="00141128">
        <w:rPr>
          <w:rFonts w:ascii="Arial" w:hAnsi="Arial" w:cs="Arial"/>
          <w:sz w:val="18"/>
          <w:szCs w:val="18"/>
        </w:rPr>
        <w:t xml:space="preserve">six </w:t>
      </w:r>
      <w:r w:rsidR="00C44A1F">
        <w:rPr>
          <w:rFonts w:ascii="Arial" w:hAnsi="Arial" w:cs="Arial"/>
          <w:sz w:val="18"/>
          <w:szCs w:val="18"/>
        </w:rPr>
        <w:t xml:space="preserve">months </w:t>
      </w:r>
      <w:proofErr w:type="gramStart"/>
      <w:r w:rsidR="00C44A1F">
        <w:rPr>
          <w:rFonts w:ascii="Arial" w:hAnsi="Arial" w:cs="Arial"/>
          <w:sz w:val="18"/>
          <w:szCs w:val="18"/>
        </w:rPr>
        <w:t>ended</w:t>
      </w:r>
      <w:proofErr w:type="gramEnd"/>
      <w:r w:rsidR="00C44A1F">
        <w:rPr>
          <w:rFonts w:ascii="Arial" w:hAnsi="Arial" w:cs="Arial"/>
          <w:sz w:val="18"/>
          <w:szCs w:val="18"/>
        </w:rPr>
        <w:t xml:space="preserve"> </w:t>
      </w:r>
      <w:r w:rsidR="00141128">
        <w:rPr>
          <w:rFonts w:ascii="Arial" w:hAnsi="Arial" w:cs="Arial"/>
          <w:sz w:val="18"/>
          <w:szCs w:val="18"/>
        </w:rPr>
        <w:t>June 30</w:t>
      </w:r>
      <w:r w:rsidR="00C44A1F">
        <w:rPr>
          <w:rFonts w:ascii="Arial" w:hAnsi="Arial" w:cs="Arial"/>
          <w:sz w:val="18"/>
          <w:szCs w:val="18"/>
        </w:rPr>
        <w:t>, 2026, t</w:t>
      </w:r>
      <w:r w:rsidR="00F00008" w:rsidRPr="00F00008">
        <w:rPr>
          <w:rFonts w:ascii="Arial" w:hAnsi="Arial" w:cs="Arial"/>
          <w:sz w:val="18"/>
          <w:szCs w:val="18"/>
        </w:rPr>
        <w:t xml:space="preserve">he </w:t>
      </w:r>
      <w:r w:rsidR="00C44A1F">
        <w:rPr>
          <w:rFonts w:ascii="Arial" w:hAnsi="Arial" w:cs="Arial"/>
          <w:sz w:val="18"/>
          <w:szCs w:val="18"/>
        </w:rPr>
        <w:t>Company recognized a $</w:t>
      </w:r>
      <w:r w:rsidR="004D67D5">
        <w:rPr>
          <w:rFonts w:ascii="Arial" w:hAnsi="Arial" w:cs="Arial"/>
          <w:sz w:val="18"/>
          <w:szCs w:val="18"/>
        </w:rPr>
        <w:t>4.8 million</w:t>
      </w:r>
      <w:r w:rsidR="00C44A1F">
        <w:rPr>
          <w:rFonts w:ascii="Arial" w:hAnsi="Arial" w:cs="Arial"/>
          <w:sz w:val="18"/>
          <w:szCs w:val="18"/>
        </w:rPr>
        <w:t xml:space="preserve"> </w:t>
      </w:r>
      <w:r w:rsidR="00F00008" w:rsidRPr="00F00008">
        <w:rPr>
          <w:rFonts w:ascii="Arial" w:hAnsi="Arial" w:cs="Arial"/>
          <w:sz w:val="18"/>
          <w:szCs w:val="18"/>
        </w:rPr>
        <w:t xml:space="preserve">recovery </w:t>
      </w:r>
      <w:r w:rsidR="00C44A1F">
        <w:rPr>
          <w:rFonts w:ascii="Arial" w:hAnsi="Arial" w:cs="Arial"/>
          <w:sz w:val="18"/>
          <w:szCs w:val="18"/>
        </w:rPr>
        <w:t>of restructuring expense</w:t>
      </w:r>
      <w:r w:rsidR="0087786A">
        <w:rPr>
          <w:rFonts w:ascii="Arial" w:hAnsi="Arial" w:cs="Arial"/>
          <w:sz w:val="18"/>
          <w:szCs w:val="18"/>
        </w:rPr>
        <w:t>,</w:t>
      </w:r>
      <w:r w:rsidR="00F00008" w:rsidRPr="00F00008">
        <w:rPr>
          <w:rFonts w:ascii="Arial" w:hAnsi="Arial" w:cs="Arial"/>
          <w:sz w:val="18"/>
          <w:szCs w:val="18"/>
        </w:rPr>
        <w:t xml:space="preserve"> as management concluded that the reduction resulted from post-acquisition events and negotiations rather than from new information about facts and circumstances existing at the acquisition date.</w:t>
      </w:r>
    </w:p>
    <w:p w14:paraId="335501E9" w14:textId="5B812E5B" w:rsidR="004D7D4C" w:rsidRDefault="004D7D4C" w:rsidP="00FD7781">
      <w:pPr>
        <w:pStyle w:val="Heading2"/>
        <w:numPr>
          <w:ilvl w:val="0"/>
          <w:numId w:val="14"/>
        </w:numPr>
        <w:spacing w:before="240" w:line="220" w:lineRule="atLeast"/>
        <w:ind w:left="550" w:right="236" w:hanging="425"/>
        <w:rPr>
          <w:sz w:val="18"/>
          <w:szCs w:val="18"/>
        </w:rPr>
      </w:pPr>
      <w:bookmarkStart w:id="5" w:name="_Hlk166075843"/>
      <w:bookmarkStart w:id="6" w:name="_Toc197524906"/>
      <w:r>
        <w:rPr>
          <w:sz w:val="18"/>
          <w:szCs w:val="18"/>
        </w:rPr>
        <w:t>INVESTMENTS:</w:t>
      </w:r>
    </w:p>
    <w:p w14:paraId="103F9A53" w14:textId="77777777" w:rsidR="004D7D4C" w:rsidRPr="00612555" w:rsidRDefault="004D7D4C" w:rsidP="004D7D4C">
      <w:pPr>
        <w:pStyle w:val="BodyText"/>
        <w:spacing w:before="120" w:line="220" w:lineRule="atLeast"/>
        <w:ind w:left="142" w:right="187"/>
        <w:jc w:val="both"/>
        <w:rPr>
          <w:rFonts w:ascii="Arial" w:hAnsi="Arial" w:cs="Arial"/>
          <w:sz w:val="18"/>
          <w:szCs w:val="18"/>
        </w:rPr>
      </w:pPr>
      <w:proofErr w:type="gramStart"/>
      <w:r w:rsidRPr="00612555">
        <w:rPr>
          <w:rFonts w:ascii="Arial" w:hAnsi="Arial" w:cs="Arial"/>
          <w:sz w:val="18"/>
          <w:szCs w:val="18"/>
        </w:rPr>
        <w:t>A continuity</w:t>
      </w:r>
      <w:proofErr w:type="gramEnd"/>
      <w:r w:rsidRPr="00612555">
        <w:rPr>
          <w:rFonts w:ascii="Arial" w:hAnsi="Arial" w:cs="Arial"/>
          <w:sz w:val="18"/>
          <w:szCs w:val="18"/>
        </w:rPr>
        <w:t xml:space="preserve"> of the Company’s investments is as follows:</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34"/>
        <w:gridCol w:w="709"/>
        <w:gridCol w:w="284"/>
        <w:gridCol w:w="1701"/>
        <w:gridCol w:w="284"/>
        <w:gridCol w:w="1701"/>
      </w:tblGrid>
      <w:tr w:rsidR="004D7D4C" w:rsidRPr="00612555" w14:paraId="412AA62E" w14:textId="77777777" w:rsidTr="004D7D4C">
        <w:tc>
          <w:tcPr>
            <w:tcW w:w="4734" w:type="dxa"/>
            <w:vAlign w:val="bottom"/>
          </w:tcPr>
          <w:p w14:paraId="731016D3" w14:textId="77777777" w:rsidR="004D7D4C" w:rsidRPr="00612555" w:rsidRDefault="004D7D4C" w:rsidP="002A281F">
            <w:pPr>
              <w:pStyle w:val="BodyText"/>
              <w:spacing w:before="0"/>
              <w:rPr>
                <w:rFonts w:ascii="Arial" w:hAnsi="Arial" w:cs="Arial"/>
                <w:sz w:val="18"/>
                <w:szCs w:val="18"/>
              </w:rPr>
            </w:pPr>
          </w:p>
        </w:tc>
        <w:tc>
          <w:tcPr>
            <w:tcW w:w="709" w:type="dxa"/>
            <w:vAlign w:val="bottom"/>
          </w:tcPr>
          <w:p w14:paraId="4B489117" w14:textId="77777777" w:rsidR="004D7D4C" w:rsidRPr="00612555" w:rsidRDefault="004D7D4C" w:rsidP="002A281F">
            <w:pPr>
              <w:pStyle w:val="BodyText"/>
              <w:spacing w:before="0"/>
              <w:jc w:val="center"/>
              <w:rPr>
                <w:rFonts w:ascii="Arial" w:hAnsi="Arial" w:cs="Arial"/>
                <w:sz w:val="18"/>
                <w:szCs w:val="18"/>
              </w:rPr>
            </w:pPr>
          </w:p>
        </w:tc>
        <w:tc>
          <w:tcPr>
            <w:tcW w:w="284" w:type="dxa"/>
            <w:vAlign w:val="bottom"/>
          </w:tcPr>
          <w:p w14:paraId="39F303AF" w14:textId="77777777" w:rsidR="004D7D4C" w:rsidRPr="00612555" w:rsidRDefault="004D7D4C" w:rsidP="002A281F">
            <w:pPr>
              <w:pStyle w:val="BodyText"/>
              <w:spacing w:before="0"/>
              <w:jc w:val="right"/>
              <w:rPr>
                <w:rFonts w:ascii="Arial" w:hAnsi="Arial" w:cs="Arial"/>
                <w:sz w:val="18"/>
                <w:szCs w:val="18"/>
              </w:rPr>
            </w:pPr>
          </w:p>
        </w:tc>
        <w:tc>
          <w:tcPr>
            <w:tcW w:w="1701" w:type="dxa"/>
            <w:vAlign w:val="bottom"/>
          </w:tcPr>
          <w:p w14:paraId="3AE132BB" w14:textId="7298ABB1" w:rsidR="004D7D4C" w:rsidRPr="00612555" w:rsidRDefault="004D7D4C" w:rsidP="002A281F">
            <w:pPr>
              <w:pStyle w:val="BodyText"/>
              <w:tabs>
                <w:tab w:val="decimal" w:pos="1241"/>
              </w:tabs>
              <w:spacing w:before="0"/>
              <w:rPr>
                <w:rFonts w:ascii="Arial" w:hAnsi="Arial" w:cs="Arial"/>
                <w:sz w:val="18"/>
                <w:szCs w:val="18"/>
              </w:rPr>
            </w:pPr>
          </w:p>
        </w:tc>
        <w:tc>
          <w:tcPr>
            <w:tcW w:w="284" w:type="dxa"/>
            <w:vAlign w:val="bottom"/>
          </w:tcPr>
          <w:p w14:paraId="6C6407D2" w14:textId="77777777" w:rsidR="004D7D4C" w:rsidRPr="00612555" w:rsidRDefault="004D7D4C" w:rsidP="002A281F">
            <w:pPr>
              <w:pStyle w:val="BodyText"/>
              <w:spacing w:before="0"/>
              <w:jc w:val="right"/>
              <w:rPr>
                <w:rFonts w:ascii="Arial" w:hAnsi="Arial" w:cs="Arial"/>
                <w:sz w:val="18"/>
                <w:szCs w:val="18"/>
              </w:rPr>
            </w:pPr>
          </w:p>
        </w:tc>
        <w:tc>
          <w:tcPr>
            <w:tcW w:w="1701" w:type="dxa"/>
            <w:vAlign w:val="bottom"/>
          </w:tcPr>
          <w:p w14:paraId="548D05F7" w14:textId="7B747174" w:rsidR="004D7D4C" w:rsidRPr="00612555" w:rsidRDefault="004D7D4C" w:rsidP="002A281F">
            <w:pPr>
              <w:pStyle w:val="BodyText"/>
              <w:tabs>
                <w:tab w:val="decimal" w:pos="1241"/>
              </w:tabs>
              <w:spacing w:before="0"/>
              <w:rPr>
                <w:rFonts w:ascii="Arial" w:hAnsi="Arial" w:cs="Arial"/>
                <w:sz w:val="18"/>
                <w:szCs w:val="18"/>
              </w:rPr>
            </w:pPr>
          </w:p>
        </w:tc>
      </w:tr>
      <w:tr w:rsidR="004D7D4C" w:rsidRPr="00612555" w14:paraId="3273E5FF" w14:textId="77777777" w:rsidTr="002A281F">
        <w:trPr>
          <w:trHeight w:val="106"/>
        </w:trPr>
        <w:tc>
          <w:tcPr>
            <w:tcW w:w="4734" w:type="dxa"/>
            <w:vAlign w:val="bottom"/>
          </w:tcPr>
          <w:p w14:paraId="1C35F733" w14:textId="2BF9528A" w:rsidR="004D7D4C" w:rsidRPr="00612555" w:rsidRDefault="004D7D4C" w:rsidP="002A281F">
            <w:pPr>
              <w:pStyle w:val="BodyText"/>
              <w:spacing w:before="60"/>
              <w:rPr>
                <w:rFonts w:ascii="Arial" w:hAnsi="Arial" w:cs="Arial"/>
                <w:sz w:val="18"/>
                <w:szCs w:val="18"/>
              </w:rPr>
            </w:pPr>
            <w:r w:rsidRPr="00612555">
              <w:rPr>
                <w:rFonts w:ascii="Arial" w:hAnsi="Arial" w:cs="Arial"/>
                <w:sz w:val="18"/>
                <w:szCs w:val="18"/>
              </w:rPr>
              <w:t xml:space="preserve">Balance, </w:t>
            </w:r>
            <w:r>
              <w:rPr>
                <w:rFonts w:ascii="Arial" w:hAnsi="Arial" w:cs="Arial"/>
                <w:sz w:val="18"/>
                <w:szCs w:val="18"/>
              </w:rPr>
              <w:t>December 31, 2025</w:t>
            </w:r>
          </w:p>
        </w:tc>
        <w:tc>
          <w:tcPr>
            <w:tcW w:w="709" w:type="dxa"/>
            <w:vAlign w:val="bottom"/>
          </w:tcPr>
          <w:p w14:paraId="5D5913C0" w14:textId="77777777" w:rsidR="004D7D4C" w:rsidRPr="00612555" w:rsidRDefault="004D7D4C" w:rsidP="002A281F">
            <w:pPr>
              <w:pStyle w:val="BodyText"/>
              <w:spacing w:before="60"/>
              <w:jc w:val="center"/>
              <w:rPr>
                <w:rFonts w:ascii="Arial" w:hAnsi="Arial" w:cs="Arial"/>
                <w:sz w:val="18"/>
                <w:szCs w:val="18"/>
              </w:rPr>
            </w:pPr>
          </w:p>
        </w:tc>
        <w:tc>
          <w:tcPr>
            <w:tcW w:w="284" w:type="dxa"/>
            <w:vAlign w:val="bottom"/>
          </w:tcPr>
          <w:p w14:paraId="3D579DBE" w14:textId="77777777" w:rsidR="004D7D4C" w:rsidRPr="00612555" w:rsidRDefault="004D7D4C" w:rsidP="002A281F">
            <w:pPr>
              <w:pStyle w:val="BodyText"/>
              <w:spacing w:before="60"/>
              <w:jc w:val="right"/>
              <w:rPr>
                <w:rFonts w:ascii="Arial" w:hAnsi="Arial" w:cs="Arial"/>
                <w:sz w:val="18"/>
                <w:szCs w:val="18"/>
              </w:rPr>
            </w:pPr>
            <w:r w:rsidRPr="00612555">
              <w:rPr>
                <w:rFonts w:ascii="Arial" w:hAnsi="Arial" w:cs="Arial"/>
                <w:sz w:val="18"/>
                <w:szCs w:val="18"/>
              </w:rPr>
              <w:t>$</w:t>
            </w:r>
          </w:p>
        </w:tc>
        <w:tc>
          <w:tcPr>
            <w:tcW w:w="1701" w:type="dxa"/>
            <w:vAlign w:val="bottom"/>
          </w:tcPr>
          <w:p w14:paraId="654B5890" w14:textId="5B739052" w:rsidR="004D7D4C" w:rsidRPr="00612555" w:rsidRDefault="004D7D4C" w:rsidP="002A281F">
            <w:pPr>
              <w:pStyle w:val="BodyText"/>
              <w:tabs>
                <w:tab w:val="decimal" w:pos="1241"/>
              </w:tabs>
              <w:spacing w:before="60"/>
              <w:rPr>
                <w:rFonts w:ascii="Arial" w:hAnsi="Arial" w:cs="Arial"/>
                <w:sz w:val="18"/>
                <w:szCs w:val="18"/>
              </w:rPr>
            </w:pPr>
            <w:r>
              <w:rPr>
                <w:rFonts w:ascii="Arial" w:hAnsi="Arial" w:cs="Arial"/>
                <w:sz w:val="18"/>
                <w:szCs w:val="18"/>
              </w:rPr>
              <w:t>3,021,918</w:t>
            </w:r>
          </w:p>
        </w:tc>
        <w:tc>
          <w:tcPr>
            <w:tcW w:w="284" w:type="dxa"/>
            <w:vAlign w:val="bottom"/>
          </w:tcPr>
          <w:p w14:paraId="169184A6" w14:textId="29C63488" w:rsidR="004D7D4C" w:rsidRPr="00612555" w:rsidRDefault="004D7D4C" w:rsidP="002A281F">
            <w:pPr>
              <w:pStyle w:val="BodyText"/>
              <w:spacing w:before="60"/>
              <w:jc w:val="right"/>
              <w:rPr>
                <w:rFonts w:ascii="Arial" w:hAnsi="Arial" w:cs="Arial"/>
                <w:sz w:val="18"/>
                <w:szCs w:val="18"/>
              </w:rPr>
            </w:pPr>
          </w:p>
        </w:tc>
        <w:tc>
          <w:tcPr>
            <w:tcW w:w="1701" w:type="dxa"/>
            <w:vAlign w:val="bottom"/>
          </w:tcPr>
          <w:p w14:paraId="679AA334" w14:textId="3D315CE9" w:rsidR="004D7D4C" w:rsidRPr="00612555" w:rsidRDefault="004D7D4C" w:rsidP="002A281F">
            <w:pPr>
              <w:pStyle w:val="BodyText"/>
              <w:tabs>
                <w:tab w:val="decimal" w:pos="1241"/>
              </w:tabs>
              <w:spacing w:before="60"/>
              <w:rPr>
                <w:rFonts w:ascii="Arial" w:hAnsi="Arial" w:cs="Arial"/>
                <w:sz w:val="18"/>
                <w:szCs w:val="18"/>
              </w:rPr>
            </w:pPr>
          </w:p>
        </w:tc>
      </w:tr>
      <w:tr w:rsidR="00BC38B8" w:rsidRPr="00612555" w14:paraId="7DC6D009" w14:textId="77777777" w:rsidTr="002A281F">
        <w:tc>
          <w:tcPr>
            <w:tcW w:w="4734" w:type="dxa"/>
            <w:vAlign w:val="bottom"/>
          </w:tcPr>
          <w:p w14:paraId="39F53F62" w14:textId="52CA9CA0" w:rsidR="00BC38B8" w:rsidRPr="00612555" w:rsidRDefault="00BC38B8" w:rsidP="002A281F">
            <w:pPr>
              <w:pStyle w:val="BodyText"/>
              <w:spacing w:before="0"/>
              <w:ind w:left="192"/>
              <w:rPr>
                <w:rFonts w:ascii="Arial" w:hAnsi="Arial" w:cs="Arial"/>
                <w:sz w:val="18"/>
                <w:szCs w:val="18"/>
              </w:rPr>
            </w:pPr>
            <w:r>
              <w:rPr>
                <w:rFonts w:ascii="Arial" w:hAnsi="Arial" w:cs="Arial"/>
                <w:sz w:val="18"/>
                <w:szCs w:val="18"/>
              </w:rPr>
              <w:t>Addition</w:t>
            </w:r>
          </w:p>
        </w:tc>
        <w:tc>
          <w:tcPr>
            <w:tcW w:w="709" w:type="dxa"/>
            <w:vAlign w:val="bottom"/>
          </w:tcPr>
          <w:p w14:paraId="108D65B3" w14:textId="77777777" w:rsidR="00BC38B8" w:rsidRPr="00612555" w:rsidRDefault="00BC38B8" w:rsidP="002A281F">
            <w:pPr>
              <w:pStyle w:val="BodyText"/>
              <w:spacing w:before="0"/>
              <w:jc w:val="center"/>
              <w:rPr>
                <w:rFonts w:ascii="Arial" w:hAnsi="Arial" w:cs="Arial"/>
                <w:sz w:val="18"/>
                <w:szCs w:val="18"/>
              </w:rPr>
            </w:pPr>
          </w:p>
        </w:tc>
        <w:tc>
          <w:tcPr>
            <w:tcW w:w="284" w:type="dxa"/>
            <w:vAlign w:val="bottom"/>
          </w:tcPr>
          <w:p w14:paraId="1B83485D" w14:textId="77777777" w:rsidR="00BC38B8" w:rsidRPr="00612555" w:rsidRDefault="00BC38B8" w:rsidP="002A281F">
            <w:pPr>
              <w:pStyle w:val="BodyText"/>
              <w:spacing w:before="0"/>
              <w:jc w:val="right"/>
              <w:rPr>
                <w:rFonts w:ascii="Arial" w:hAnsi="Arial" w:cs="Arial"/>
                <w:sz w:val="18"/>
                <w:szCs w:val="18"/>
              </w:rPr>
            </w:pPr>
          </w:p>
        </w:tc>
        <w:tc>
          <w:tcPr>
            <w:tcW w:w="1701" w:type="dxa"/>
            <w:vAlign w:val="bottom"/>
          </w:tcPr>
          <w:p w14:paraId="167BE471" w14:textId="0A40D13A" w:rsidR="00BC38B8" w:rsidRPr="00612555" w:rsidRDefault="00BC38B8" w:rsidP="002A281F">
            <w:pPr>
              <w:pStyle w:val="BodyText"/>
              <w:tabs>
                <w:tab w:val="decimal" w:pos="1241"/>
              </w:tabs>
              <w:spacing w:before="0"/>
              <w:rPr>
                <w:rFonts w:ascii="Arial" w:hAnsi="Arial" w:cs="Arial"/>
                <w:sz w:val="18"/>
                <w:szCs w:val="18"/>
              </w:rPr>
            </w:pPr>
            <w:r>
              <w:rPr>
                <w:rFonts w:ascii="Arial" w:hAnsi="Arial" w:cs="Arial"/>
                <w:sz w:val="18"/>
                <w:szCs w:val="18"/>
              </w:rPr>
              <w:t>489,198</w:t>
            </w:r>
          </w:p>
        </w:tc>
        <w:tc>
          <w:tcPr>
            <w:tcW w:w="284" w:type="dxa"/>
            <w:vAlign w:val="bottom"/>
          </w:tcPr>
          <w:p w14:paraId="29F76F8F" w14:textId="77777777" w:rsidR="00BC38B8" w:rsidRPr="00612555" w:rsidRDefault="00BC38B8" w:rsidP="002A281F">
            <w:pPr>
              <w:pStyle w:val="BodyText"/>
              <w:spacing w:before="0"/>
              <w:jc w:val="right"/>
              <w:rPr>
                <w:rFonts w:ascii="Arial" w:hAnsi="Arial" w:cs="Arial"/>
                <w:sz w:val="18"/>
                <w:szCs w:val="18"/>
              </w:rPr>
            </w:pPr>
          </w:p>
        </w:tc>
        <w:tc>
          <w:tcPr>
            <w:tcW w:w="1701" w:type="dxa"/>
            <w:vAlign w:val="bottom"/>
          </w:tcPr>
          <w:p w14:paraId="147F96BF" w14:textId="77777777" w:rsidR="00BC38B8" w:rsidRPr="00612555" w:rsidRDefault="00BC38B8" w:rsidP="002A281F">
            <w:pPr>
              <w:pStyle w:val="BodyText"/>
              <w:tabs>
                <w:tab w:val="decimal" w:pos="1241"/>
              </w:tabs>
              <w:spacing w:before="0"/>
              <w:rPr>
                <w:rFonts w:ascii="Arial" w:hAnsi="Arial" w:cs="Arial"/>
                <w:sz w:val="18"/>
                <w:szCs w:val="18"/>
              </w:rPr>
            </w:pPr>
          </w:p>
        </w:tc>
      </w:tr>
      <w:tr w:rsidR="004D7D4C" w:rsidRPr="00612555" w14:paraId="177F8C1A" w14:textId="77777777" w:rsidTr="002A281F">
        <w:tc>
          <w:tcPr>
            <w:tcW w:w="4734" w:type="dxa"/>
            <w:vAlign w:val="bottom"/>
          </w:tcPr>
          <w:p w14:paraId="3472BC18" w14:textId="4A3B7C53" w:rsidR="004D7D4C" w:rsidRPr="00612555" w:rsidRDefault="004D7D4C" w:rsidP="002A281F">
            <w:pPr>
              <w:pStyle w:val="BodyText"/>
              <w:spacing w:before="0"/>
              <w:ind w:left="192"/>
              <w:rPr>
                <w:rFonts w:ascii="Arial" w:hAnsi="Arial" w:cs="Arial"/>
                <w:sz w:val="18"/>
                <w:szCs w:val="18"/>
              </w:rPr>
            </w:pPr>
            <w:r w:rsidRPr="00612555">
              <w:rPr>
                <w:rFonts w:ascii="Arial" w:hAnsi="Arial" w:cs="Arial"/>
                <w:sz w:val="18"/>
                <w:szCs w:val="18"/>
              </w:rPr>
              <w:t xml:space="preserve">Change in fair </w:t>
            </w:r>
            <w:r w:rsidRPr="00B24BF8">
              <w:rPr>
                <w:rFonts w:ascii="Arial" w:hAnsi="Arial" w:cs="Arial"/>
                <w:sz w:val="18"/>
                <w:szCs w:val="18"/>
              </w:rPr>
              <w:t xml:space="preserve">value (Note </w:t>
            </w:r>
            <w:r w:rsidR="00B24BF8" w:rsidRPr="00B24BF8">
              <w:rPr>
                <w:rFonts w:ascii="Arial" w:hAnsi="Arial" w:cs="Arial"/>
                <w:sz w:val="18"/>
                <w:szCs w:val="18"/>
              </w:rPr>
              <w:t>17</w:t>
            </w:r>
            <w:r w:rsidRPr="00B24BF8">
              <w:rPr>
                <w:rFonts w:ascii="Arial" w:hAnsi="Arial" w:cs="Arial"/>
                <w:sz w:val="18"/>
                <w:szCs w:val="18"/>
              </w:rPr>
              <w:t>)</w:t>
            </w:r>
          </w:p>
        </w:tc>
        <w:tc>
          <w:tcPr>
            <w:tcW w:w="709" w:type="dxa"/>
            <w:vAlign w:val="bottom"/>
          </w:tcPr>
          <w:p w14:paraId="30A6BB7D" w14:textId="77777777" w:rsidR="004D7D4C" w:rsidRPr="00612555" w:rsidRDefault="004D7D4C" w:rsidP="002A281F">
            <w:pPr>
              <w:pStyle w:val="BodyText"/>
              <w:spacing w:before="0"/>
              <w:jc w:val="center"/>
              <w:rPr>
                <w:rFonts w:ascii="Arial" w:hAnsi="Arial" w:cs="Arial"/>
                <w:sz w:val="18"/>
                <w:szCs w:val="18"/>
              </w:rPr>
            </w:pPr>
          </w:p>
        </w:tc>
        <w:tc>
          <w:tcPr>
            <w:tcW w:w="284" w:type="dxa"/>
            <w:vAlign w:val="bottom"/>
          </w:tcPr>
          <w:p w14:paraId="07736AED" w14:textId="77777777" w:rsidR="004D7D4C" w:rsidRPr="00612555" w:rsidRDefault="004D7D4C" w:rsidP="002A281F">
            <w:pPr>
              <w:pStyle w:val="BodyText"/>
              <w:spacing w:before="0"/>
              <w:jc w:val="right"/>
              <w:rPr>
                <w:rFonts w:ascii="Arial" w:hAnsi="Arial" w:cs="Arial"/>
                <w:sz w:val="18"/>
                <w:szCs w:val="18"/>
              </w:rPr>
            </w:pPr>
          </w:p>
        </w:tc>
        <w:tc>
          <w:tcPr>
            <w:tcW w:w="1701" w:type="dxa"/>
            <w:vAlign w:val="bottom"/>
          </w:tcPr>
          <w:p w14:paraId="71D9C8A2" w14:textId="1A86C7FF" w:rsidR="004D7D4C" w:rsidRPr="00612555" w:rsidRDefault="00BC38B8" w:rsidP="002A281F">
            <w:pPr>
              <w:pStyle w:val="BodyText"/>
              <w:tabs>
                <w:tab w:val="decimal" w:pos="1241"/>
              </w:tabs>
              <w:spacing w:before="0"/>
              <w:rPr>
                <w:rFonts w:ascii="Arial" w:hAnsi="Arial" w:cs="Arial"/>
                <w:sz w:val="18"/>
                <w:szCs w:val="18"/>
              </w:rPr>
            </w:pPr>
            <w:r>
              <w:rPr>
                <w:rFonts w:ascii="Arial" w:hAnsi="Arial" w:cs="Arial"/>
                <w:sz w:val="18"/>
                <w:szCs w:val="18"/>
              </w:rPr>
              <w:t>(54,383)</w:t>
            </w:r>
          </w:p>
        </w:tc>
        <w:tc>
          <w:tcPr>
            <w:tcW w:w="284" w:type="dxa"/>
            <w:vAlign w:val="bottom"/>
          </w:tcPr>
          <w:p w14:paraId="4AF2D414" w14:textId="77777777" w:rsidR="004D7D4C" w:rsidRPr="00612555" w:rsidRDefault="004D7D4C" w:rsidP="002A281F">
            <w:pPr>
              <w:pStyle w:val="BodyText"/>
              <w:spacing w:before="0"/>
              <w:jc w:val="right"/>
              <w:rPr>
                <w:rFonts w:ascii="Arial" w:hAnsi="Arial" w:cs="Arial"/>
                <w:sz w:val="18"/>
                <w:szCs w:val="18"/>
              </w:rPr>
            </w:pPr>
          </w:p>
        </w:tc>
        <w:tc>
          <w:tcPr>
            <w:tcW w:w="1701" w:type="dxa"/>
            <w:vAlign w:val="bottom"/>
          </w:tcPr>
          <w:p w14:paraId="60BEEC63" w14:textId="4C1135DC" w:rsidR="004D7D4C" w:rsidRPr="00612555" w:rsidRDefault="004D7D4C" w:rsidP="002A281F">
            <w:pPr>
              <w:pStyle w:val="BodyText"/>
              <w:tabs>
                <w:tab w:val="decimal" w:pos="1241"/>
              </w:tabs>
              <w:spacing w:before="0"/>
              <w:rPr>
                <w:rFonts w:ascii="Arial" w:hAnsi="Arial" w:cs="Arial"/>
                <w:sz w:val="18"/>
                <w:szCs w:val="18"/>
              </w:rPr>
            </w:pPr>
          </w:p>
        </w:tc>
      </w:tr>
      <w:tr w:rsidR="004D7D4C" w:rsidRPr="00612555" w14:paraId="615EC91B" w14:textId="77777777" w:rsidTr="004D7D4C">
        <w:tc>
          <w:tcPr>
            <w:tcW w:w="4734" w:type="dxa"/>
            <w:tcBorders>
              <w:bottom w:val="single" w:sz="4" w:space="0" w:color="auto"/>
            </w:tcBorders>
            <w:vAlign w:val="bottom"/>
          </w:tcPr>
          <w:p w14:paraId="132E77C5" w14:textId="77777777" w:rsidR="004D7D4C" w:rsidRPr="00612555" w:rsidRDefault="004D7D4C" w:rsidP="002A281F">
            <w:pPr>
              <w:pStyle w:val="BodyText"/>
              <w:spacing w:before="0"/>
              <w:ind w:left="192"/>
              <w:rPr>
                <w:rFonts w:ascii="Arial" w:hAnsi="Arial" w:cs="Arial"/>
                <w:sz w:val="18"/>
                <w:szCs w:val="18"/>
              </w:rPr>
            </w:pPr>
            <w:r w:rsidRPr="00612555">
              <w:rPr>
                <w:rFonts w:ascii="Arial" w:hAnsi="Arial" w:cs="Arial"/>
                <w:sz w:val="18"/>
                <w:szCs w:val="18"/>
              </w:rPr>
              <w:t>Effect of change in exchange rates</w:t>
            </w:r>
          </w:p>
        </w:tc>
        <w:tc>
          <w:tcPr>
            <w:tcW w:w="709" w:type="dxa"/>
            <w:tcBorders>
              <w:bottom w:val="single" w:sz="4" w:space="0" w:color="auto"/>
            </w:tcBorders>
            <w:vAlign w:val="bottom"/>
          </w:tcPr>
          <w:p w14:paraId="78B58E7D" w14:textId="77777777" w:rsidR="004D7D4C" w:rsidRPr="00612555" w:rsidRDefault="004D7D4C" w:rsidP="002A281F">
            <w:pPr>
              <w:pStyle w:val="BodyText"/>
              <w:spacing w:before="0"/>
              <w:jc w:val="center"/>
              <w:rPr>
                <w:rFonts w:ascii="Arial" w:hAnsi="Arial" w:cs="Arial"/>
                <w:sz w:val="18"/>
                <w:szCs w:val="18"/>
              </w:rPr>
            </w:pPr>
          </w:p>
        </w:tc>
        <w:tc>
          <w:tcPr>
            <w:tcW w:w="284" w:type="dxa"/>
            <w:tcBorders>
              <w:bottom w:val="single" w:sz="4" w:space="0" w:color="auto"/>
            </w:tcBorders>
            <w:vAlign w:val="bottom"/>
          </w:tcPr>
          <w:p w14:paraId="68284E04" w14:textId="77777777" w:rsidR="004D7D4C" w:rsidRPr="00612555" w:rsidRDefault="004D7D4C" w:rsidP="002A281F">
            <w:pPr>
              <w:pStyle w:val="BodyText"/>
              <w:spacing w:before="0"/>
              <w:jc w:val="right"/>
              <w:rPr>
                <w:rFonts w:ascii="Arial" w:hAnsi="Arial" w:cs="Arial"/>
                <w:sz w:val="18"/>
                <w:szCs w:val="18"/>
              </w:rPr>
            </w:pPr>
          </w:p>
        </w:tc>
        <w:tc>
          <w:tcPr>
            <w:tcW w:w="1701" w:type="dxa"/>
            <w:tcBorders>
              <w:bottom w:val="single" w:sz="4" w:space="0" w:color="auto"/>
            </w:tcBorders>
            <w:vAlign w:val="bottom"/>
          </w:tcPr>
          <w:p w14:paraId="6D45CBFD" w14:textId="20610D8D" w:rsidR="004D7D4C" w:rsidRPr="00612555" w:rsidRDefault="00BC38B8" w:rsidP="002A281F">
            <w:pPr>
              <w:pStyle w:val="BodyText"/>
              <w:tabs>
                <w:tab w:val="decimal" w:pos="1241"/>
              </w:tabs>
              <w:spacing w:before="0"/>
              <w:rPr>
                <w:rFonts w:ascii="Arial" w:hAnsi="Arial" w:cs="Arial"/>
                <w:sz w:val="18"/>
                <w:szCs w:val="18"/>
              </w:rPr>
            </w:pPr>
            <w:r>
              <w:rPr>
                <w:rFonts w:ascii="Arial" w:hAnsi="Arial" w:cs="Arial"/>
                <w:sz w:val="18"/>
                <w:szCs w:val="18"/>
              </w:rPr>
              <w:t>(52,89</w:t>
            </w:r>
            <w:r w:rsidR="006E5681">
              <w:rPr>
                <w:rFonts w:ascii="Arial" w:hAnsi="Arial" w:cs="Arial"/>
                <w:sz w:val="18"/>
                <w:szCs w:val="18"/>
              </w:rPr>
              <w:t>1</w:t>
            </w:r>
            <w:r>
              <w:rPr>
                <w:rFonts w:ascii="Arial" w:hAnsi="Arial" w:cs="Arial"/>
                <w:sz w:val="18"/>
                <w:szCs w:val="18"/>
              </w:rPr>
              <w:t>)</w:t>
            </w:r>
          </w:p>
        </w:tc>
        <w:tc>
          <w:tcPr>
            <w:tcW w:w="284" w:type="dxa"/>
            <w:vAlign w:val="bottom"/>
          </w:tcPr>
          <w:p w14:paraId="29AF8F44" w14:textId="77777777" w:rsidR="004D7D4C" w:rsidRPr="00612555" w:rsidRDefault="004D7D4C" w:rsidP="002A281F">
            <w:pPr>
              <w:pStyle w:val="BodyText"/>
              <w:spacing w:before="0"/>
              <w:jc w:val="right"/>
              <w:rPr>
                <w:rFonts w:ascii="Arial" w:hAnsi="Arial" w:cs="Arial"/>
                <w:sz w:val="18"/>
                <w:szCs w:val="18"/>
              </w:rPr>
            </w:pPr>
          </w:p>
        </w:tc>
        <w:tc>
          <w:tcPr>
            <w:tcW w:w="1701" w:type="dxa"/>
            <w:vAlign w:val="bottom"/>
          </w:tcPr>
          <w:p w14:paraId="4F17DBF9" w14:textId="4B4C04D3" w:rsidR="004D7D4C" w:rsidRPr="00612555" w:rsidRDefault="004D7D4C" w:rsidP="002A281F">
            <w:pPr>
              <w:pStyle w:val="BodyText"/>
              <w:tabs>
                <w:tab w:val="decimal" w:pos="1241"/>
              </w:tabs>
              <w:spacing w:before="0"/>
              <w:rPr>
                <w:rFonts w:ascii="Arial" w:hAnsi="Arial" w:cs="Arial"/>
                <w:sz w:val="18"/>
                <w:szCs w:val="18"/>
              </w:rPr>
            </w:pPr>
          </w:p>
        </w:tc>
      </w:tr>
      <w:tr w:rsidR="000C555D" w:rsidRPr="00612555" w14:paraId="2855F7DA" w14:textId="77777777" w:rsidTr="000C555D">
        <w:tc>
          <w:tcPr>
            <w:tcW w:w="4734" w:type="dxa"/>
            <w:vAlign w:val="bottom"/>
          </w:tcPr>
          <w:p w14:paraId="55B7210F" w14:textId="48673107" w:rsidR="000C555D" w:rsidRPr="00612555" w:rsidRDefault="000C555D" w:rsidP="002A281F">
            <w:pPr>
              <w:pStyle w:val="BodyText"/>
              <w:spacing w:before="0"/>
              <w:ind w:left="192"/>
              <w:rPr>
                <w:rFonts w:ascii="Arial" w:hAnsi="Arial" w:cs="Arial"/>
                <w:sz w:val="18"/>
                <w:szCs w:val="18"/>
              </w:rPr>
            </w:pPr>
            <w:r>
              <w:rPr>
                <w:rFonts w:ascii="Arial" w:hAnsi="Arial" w:cs="Arial"/>
                <w:sz w:val="18"/>
                <w:szCs w:val="18"/>
              </w:rPr>
              <w:t>AL 30 bonds</w:t>
            </w:r>
          </w:p>
        </w:tc>
        <w:tc>
          <w:tcPr>
            <w:tcW w:w="709" w:type="dxa"/>
            <w:vAlign w:val="bottom"/>
          </w:tcPr>
          <w:p w14:paraId="6D7C2CC4" w14:textId="77777777" w:rsidR="000C555D" w:rsidRPr="00612555" w:rsidRDefault="000C555D" w:rsidP="002A281F">
            <w:pPr>
              <w:pStyle w:val="BodyText"/>
              <w:spacing w:before="0"/>
              <w:jc w:val="center"/>
              <w:rPr>
                <w:rFonts w:ascii="Arial" w:hAnsi="Arial" w:cs="Arial"/>
                <w:sz w:val="18"/>
                <w:szCs w:val="18"/>
              </w:rPr>
            </w:pPr>
          </w:p>
        </w:tc>
        <w:tc>
          <w:tcPr>
            <w:tcW w:w="284" w:type="dxa"/>
            <w:vAlign w:val="bottom"/>
          </w:tcPr>
          <w:p w14:paraId="4FCE3FC2" w14:textId="77777777" w:rsidR="000C555D" w:rsidRPr="00612555" w:rsidRDefault="000C555D" w:rsidP="002A281F">
            <w:pPr>
              <w:pStyle w:val="BodyText"/>
              <w:spacing w:before="0"/>
              <w:jc w:val="right"/>
              <w:rPr>
                <w:rFonts w:ascii="Arial" w:hAnsi="Arial" w:cs="Arial"/>
                <w:sz w:val="18"/>
                <w:szCs w:val="18"/>
              </w:rPr>
            </w:pPr>
          </w:p>
        </w:tc>
        <w:tc>
          <w:tcPr>
            <w:tcW w:w="1701" w:type="dxa"/>
            <w:vAlign w:val="bottom"/>
          </w:tcPr>
          <w:p w14:paraId="3670C653" w14:textId="489C2DA6" w:rsidR="000C555D" w:rsidRDefault="000C555D" w:rsidP="002A281F">
            <w:pPr>
              <w:pStyle w:val="BodyText"/>
              <w:tabs>
                <w:tab w:val="decimal" w:pos="1241"/>
              </w:tabs>
              <w:spacing w:before="0"/>
              <w:rPr>
                <w:rFonts w:ascii="Arial" w:hAnsi="Arial" w:cs="Arial"/>
                <w:sz w:val="18"/>
                <w:szCs w:val="18"/>
              </w:rPr>
            </w:pPr>
            <w:r>
              <w:rPr>
                <w:rFonts w:ascii="Arial" w:hAnsi="Arial" w:cs="Arial"/>
                <w:sz w:val="18"/>
                <w:szCs w:val="18"/>
              </w:rPr>
              <w:t>3,403,842</w:t>
            </w:r>
          </w:p>
        </w:tc>
        <w:tc>
          <w:tcPr>
            <w:tcW w:w="284" w:type="dxa"/>
            <w:vAlign w:val="bottom"/>
          </w:tcPr>
          <w:p w14:paraId="1F75379E" w14:textId="77777777" w:rsidR="000C555D" w:rsidRPr="00612555" w:rsidRDefault="000C555D" w:rsidP="002A281F">
            <w:pPr>
              <w:pStyle w:val="BodyText"/>
              <w:spacing w:before="0"/>
              <w:jc w:val="right"/>
              <w:rPr>
                <w:rFonts w:ascii="Arial" w:hAnsi="Arial" w:cs="Arial"/>
                <w:sz w:val="18"/>
                <w:szCs w:val="18"/>
              </w:rPr>
            </w:pPr>
          </w:p>
        </w:tc>
        <w:tc>
          <w:tcPr>
            <w:tcW w:w="1701" w:type="dxa"/>
            <w:vAlign w:val="bottom"/>
          </w:tcPr>
          <w:p w14:paraId="6EE37D97" w14:textId="77777777" w:rsidR="000C555D" w:rsidRPr="00612555" w:rsidRDefault="000C555D" w:rsidP="002A281F">
            <w:pPr>
              <w:pStyle w:val="BodyText"/>
              <w:tabs>
                <w:tab w:val="decimal" w:pos="1241"/>
              </w:tabs>
              <w:spacing w:before="0"/>
              <w:rPr>
                <w:rFonts w:ascii="Arial" w:hAnsi="Arial" w:cs="Arial"/>
                <w:sz w:val="18"/>
                <w:szCs w:val="18"/>
              </w:rPr>
            </w:pPr>
          </w:p>
        </w:tc>
      </w:tr>
      <w:tr w:rsidR="000C555D" w:rsidRPr="00612555" w14:paraId="78AC6A21" w14:textId="77777777" w:rsidTr="004D7D4C">
        <w:tc>
          <w:tcPr>
            <w:tcW w:w="4734" w:type="dxa"/>
            <w:tcBorders>
              <w:bottom w:val="single" w:sz="4" w:space="0" w:color="auto"/>
            </w:tcBorders>
            <w:vAlign w:val="bottom"/>
          </w:tcPr>
          <w:p w14:paraId="64B87D52" w14:textId="51D7A664" w:rsidR="000C555D" w:rsidRPr="00612555" w:rsidRDefault="008E4EB5" w:rsidP="000C555D">
            <w:pPr>
              <w:pStyle w:val="BodyText"/>
              <w:spacing w:before="0"/>
              <w:ind w:left="192"/>
              <w:rPr>
                <w:rFonts w:ascii="Arial" w:hAnsi="Arial" w:cs="Arial"/>
                <w:sz w:val="18"/>
                <w:szCs w:val="18"/>
              </w:rPr>
            </w:pPr>
            <w:r>
              <w:rPr>
                <w:rFonts w:ascii="Arial" w:hAnsi="Arial" w:cs="Arial"/>
                <w:sz w:val="18"/>
                <w:szCs w:val="18"/>
              </w:rPr>
              <w:t xml:space="preserve">Fixed term </w:t>
            </w:r>
            <w:r w:rsidRPr="008E4EB5">
              <w:rPr>
                <w:rFonts w:ascii="Arial" w:hAnsi="Arial" w:cs="Arial"/>
                <w:sz w:val="18"/>
                <w:szCs w:val="18"/>
              </w:rPr>
              <w:t>deposit</w:t>
            </w:r>
            <w:r w:rsidR="00865075" w:rsidRPr="008E4EB5">
              <w:rPr>
                <w:rFonts w:ascii="Arial" w:hAnsi="Arial" w:cs="Arial"/>
                <w:sz w:val="18"/>
                <w:szCs w:val="18"/>
              </w:rPr>
              <w:t xml:space="preserve"> </w:t>
            </w:r>
          </w:p>
        </w:tc>
        <w:tc>
          <w:tcPr>
            <w:tcW w:w="709" w:type="dxa"/>
            <w:tcBorders>
              <w:bottom w:val="single" w:sz="4" w:space="0" w:color="auto"/>
            </w:tcBorders>
            <w:vAlign w:val="bottom"/>
          </w:tcPr>
          <w:p w14:paraId="14AC9EFD" w14:textId="77777777" w:rsidR="000C555D" w:rsidRPr="00612555" w:rsidRDefault="000C555D" w:rsidP="000C555D">
            <w:pPr>
              <w:pStyle w:val="BodyText"/>
              <w:spacing w:before="0"/>
              <w:jc w:val="center"/>
              <w:rPr>
                <w:rFonts w:ascii="Arial" w:hAnsi="Arial" w:cs="Arial"/>
                <w:sz w:val="18"/>
                <w:szCs w:val="18"/>
              </w:rPr>
            </w:pPr>
          </w:p>
        </w:tc>
        <w:tc>
          <w:tcPr>
            <w:tcW w:w="284" w:type="dxa"/>
            <w:tcBorders>
              <w:bottom w:val="single" w:sz="4" w:space="0" w:color="auto"/>
            </w:tcBorders>
            <w:vAlign w:val="bottom"/>
          </w:tcPr>
          <w:p w14:paraId="3D5C0E7A" w14:textId="77777777" w:rsidR="000C555D" w:rsidRPr="00612555" w:rsidRDefault="000C555D" w:rsidP="000C555D">
            <w:pPr>
              <w:pStyle w:val="BodyText"/>
              <w:spacing w:before="0"/>
              <w:jc w:val="right"/>
              <w:rPr>
                <w:rFonts w:ascii="Arial" w:hAnsi="Arial" w:cs="Arial"/>
                <w:sz w:val="18"/>
                <w:szCs w:val="18"/>
              </w:rPr>
            </w:pPr>
          </w:p>
        </w:tc>
        <w:tc>
          <w:tcPr>
            <w:tcW w:w="1701" w:type="dxa"/>
            <w:tcBorders>
              <w:bottom w:val="single" w:sz="4" w:space="0" w:color="auto"/>
            </w:tcBorders>
            <w:vAlign w:val="bottom"/>
          </w:tcPr>
          <w:p w14:paraId="0FA42B80" w14:textId="560C2966" w:rsidR="000C555D" w:rsidRDefault="000C555D" w:rsidP="000C555D">
            <w:pPr>
              <w:pStyle w:val="BodyText"/>
              <w:tabs>
                <w:tab w:val="decimal" w:pos="1241"/>
              </w:tabs>
              <w:spacing w:before="0"/>
              <w:rPr>
                <w:rFonts w:ascii="Arial" w:hAnsi="Arial" w:cs="Arial"/>
                <w:sz w:val="18"/>
                <w:szCs w:val="18"/>
              </w:rPr>
            </w:pPr>
            <w:r>
              <w:rPr>
                <w:rFonts w:ascii="Arial" w:hAnsi="Arial" w:cs="Arial"/>
                <w:sz w:val="18"/>
                <w:szCs w:val="18"/>
              </w:rPr>
              <w:t>1,563,391</w:t>
            </w:r>
          </w:p>
        </w:tc>
        <w:tc>
          <w:tcPr>
            <w:tcW w:w="284" w:type="dxa"/>
            <w:vAlign w:val="bottom"/>
          </w:tcPr>
          <w:p w14:paraId="2825846D" w14:textId="77777777" w:rsidR="000C555D" w:rsidRPr="00612555" w:rsidRDefault="000C555D" w:rsidP="000C555D">
            <w:pPr>
              <w:pStyle w:val="BodyText"/>
              <w:spacing w:before="0"/>
              <w:jc w:val="right"/>
              <w:rPr>
                <w:rFonts w:ascii="Arial" w:hAnsi="Arial" w:cs="Arial"/>
                <w:sz w:val="18"/>
                <w:szCs w:val="18"/>
              </w:rPr>
            </w:pPr>
          </w:p>
        </w:tc>
        <w:tc>
          <w:tcPr>
            <w:tcW w:w="1701" w:type="dxa"/>
            <w:vAlign w:val="bottom"/>
          </w:tcPr>
          <w:p w14:paraId="4256028B" w14:textId="77777777" w:rsidR="000C555D" w:rsidRPr="00612555" w:rsidRDefault="000C555D" w:rsidP="000C555D">
            <w:pPr>
              <w:pStyle w:val="BodyText"/>
              <w:tabs>
                <w:tab w:val="decimal" w:pos="1241"/>
              </w:tabs>
              <w:spacing w:before="0"/>
              <w:rPr>
                <w:rFonts w:ascii="Arial" w:hAnsi="Arial" w:cs="Arial"/>
                <w:sz w:val="18"/>
                <w:szCs w:val="18"/>
              </w:rPr>
            </w:pPr>
          </w:p>
        </w:tc>
      </w:tr>
      <w:tr w:rsidR="000C555D" w:rsidRPr="00612555" w14:paraId="41CF5B6A" w14:textId="77777777" w:rsidTr="004D7D4C">
        <w:trPr>
          <w:trHeight w:val="223"/>
        </w:trPr>
        <w:tc>
          <w:tcPr>
            <w:tcW w:w="4734" w:type="dxa"/>
            <w:tcBorders>
              <w:top w:val="single" w:sz="4" w:space="0" w:color="auto"/>
              <w:bottom w:val="single" w:sz="12" w:space="0" w:color="auto"/>
            </w:tcBorders>
            <w:vAlign w:val="bottom"/>
          </w:tcPr>
          <w:p w14:paraId="0C55EEFF" w14:textId="23CAD106" w:rsidR="000C555D" w:rsidRPr="00612555" w:rsidRDefault="000C555D" w:rsidP="000C555D">
            <w:pPr>
              <w:pStyle w:val="BodyText"/>
              <w:spacing w:before="120"/>
              <w:rPr>
                <w:rFonts w:ascii="Arial" w:hAnsi="Arial" w:cs="Arial"/>
                <w:sz w:val="18"/>
                <w:szCs w:val="18"/>
              </w:rPr>
            </w:pPr>
            <w:r w:rsidRPr="00612555">
              <w:rPr>
                <w:rFonts w:ascii="Arial" w:hAnsi="Arial" w:cs="Arial"/>
                <w:sz w:val="18"/>
                <w:szCs w:val="18"/>
              </w:rPr>
              <w:t xml:space="preserve">Balance, </w:t>
            </w:r>
            <w:r>
              <w:rPr>
                <w:rFonts w:ascii="Arial" w:hAnsi="Arial" w:cs="Arial"/>
                <w:sz w:val="18"/>
                <w:szCs w:val="18"/>
              </w:rPr>
              <w:t>June 30, 2026</w:t>
            </w:r>
          </w:p>
        </w:tc>
        <w:tc>
          <w:tcPr>
            <w:tcW w:w="709" w:type="dxa"/>
            <w:tcBorders>
              <w:top w:val="single" w:sz="4" w:space="0" w:color="auto"/>
              <w:bottom w:val="single" w:sz="12" w:space="0" w:color="auto"/>
            </w:tcBorders>
            <w:vAlign w:val="bottom"/>
          </w:tcPr>
          <w:p w14:paraId="57BE6C79" w14:textId="77777777" w:rsidR="000C555D" w:rsidRPr="00612555" w:rsidRDefault="000C555D" w:rsidP="000C555D">
            <w:pPr>
              <w:pStyle w:val="BodyText"/>
              <w:spacing w:before="120"/>
              <w:jc w:val="center"/>
              <w:rPr>
                <w:rFonts w:ascii="Arial" w:hAnsi="Arial" w:cs="Arial"/>
                <w:sz w:val="18"/>
                <w:szCs w:val="18"/>
              </w:rPr>
            </w:pPr>
          </w:p>
        </w:tc>
        <w:tc>
          <w:tcPr>
            <w:tcW w:w="284" w:type="dxa"/>
            <w:tcBorders>
              <w:top w:val="single" w:sz="4" w:space="0" w:color="auto"/>
              <w:bottom w:val="single" w:sz="12" w:space="0" w:color="auto"/>
            </w:tcBorders>
            <w:vAlign w:val="bottom"/>
          </w:tcPr>
          <w:p w14:paraId="3F5454DE" w14:textId="77777777" w:rsidR="000C555D" w:rsidRPr="00612555" w:rsidRDefault="000C555D" w:rsidP="000C555D">
            <w:pPr>
              <w:pStyle w:val="BodyText"/>
              <w:spacing w:before="120"/>
              <w:jc w:val="right"/>
              <w:rPr>
                <w:rFonts w:ascii="Arial" w:hAnsi="Arial" w:cs="Arial"/>
                <w:sz w:val="18"/>
                <w:szCs w:val="18"/>
              </w:rPr>
            </w:pPr>
            <w:r w:rsidRPr="00612555">
              <w:rPr>
                <w:rFonts w:ascii="Arial" w:hAnsi="Arial" w:cs="Arial"/>
                <w:sz w:val="18"/>
                <w:szCs w:val="18"/>
              </w:rPr>
              <w:t>$</w:t>
            </w:r>
          </w:p>
        </w:tc>
        <w:tc>
          <w:tcPr>
            <w:tcW w:w="1701" w:type="dxa"/>
            <w:tcBorders>
              <w:top w:val="single" w:sz="4" w:space="0" w:color="auto"/>
              <w:bottom w:val="single" w:sz="12" w:space="0" w:color="auto"/>
            </w:tcBorders>
            <w:vAlign w:val="bottom"/>
          </w:tcPr>
          <w:p w14:paraId="2148AC9B" w14:textId="3E7233A8" w:rsidR="000C555D" w:rsidRPr="00612555" w:rsidRDefault="000C555D" w:rsidP="000C555D">
            <w:pPr>
              <w:pStyle w:val="BodyText"/>
              <w:tabs>
                <w:tab w:val="decimal" w:pos="1241"/>
              </w:tabs>
              <w:spacing w:before="120"/>
              <w:rPr>
                <w:rFonts w:ascii="Arial" w:hAnsi="Arial" w:cs="Arial"/>
                <w:sz w:val="18"/>
                <w:szCs w:val="18"/>
              </w:rPr>
            </w:pPr>
            <w:r>
              <w:rPr>
                <w:rFonts w:ascii="Arial" w:hAnsi="Arial" w:cs="Arial"/>
                <w:sz w:val="18"/>
                <w:szCs w:val="18"/>
              </w:rPr>
              <w:t>4,967,233</w:t>
            </w:r>
          </w:p>
        </w:tc>
        <w:tc>
          <w:tcPr>
            <w:tcW w:w="284" w:type="dxa"/>
            <w:vAlign w:val="bottom"/>
          </w:tcPr>
          <w:p w14:paraId="7C12759F" w14:textId="4DBD4F51" w:rsidR="000C555D" w:rsidRPr="00612555" w:rsidRDefault="000C555D" w:rsidP="000C555D">
            <w:pPr>
              <w:pStyle w:val="BodyText"/>
              <w:spacing w:before="120"/>
              <w:jc w:val="right"/>
              <w:rPr>
                <w:rFonts w:ascii="Arial" w:hAnsi="Arial" w:cs="Arial"/>
                <w:sz w:val="18"/>
                <w:szCs w:val="18"/>
              </w:rPr>
            </w:pPr>
          </w:p>
        </w:tc>
        <w:tc>
          <w:tcPr>
            <w:tcW w:w="1701" w:type="dxa"/>
            <w:vAlign w:val="bottom"/>
          </w:tcPr>
          <w:p w14:paraId="6B374141" w14:textId="3E61EC91" w:rsidR="000C555D" w:rsidRPr="00612555" w:rsidRDefault="000C555D" w:rsidP="000C555D">
            <w:pPr>
              <w:pStyle w:val="BodyText"/>
              <w:tabs>
                <w:tab w:val="decimal" w:pos="1241"/>
              </w:tabs>
              <w:spacing w:before="120"/>
              <w:rPr>
                <w:rFonts w:ascii="Arial" w:hAnsi="Arial" w:cs="Arial"/>
                <w:sz w:val="18"/>
                <w:szCs w:val="18"/>
              </w:rPr>
            </w:pPr>
          </w:p>
        </w:tc>
      </w:tr>
      <w:tr w:rsidR="000C555D" w:rsidRPr="00612555" w14:paraId="720B4716" w14:textId="77777777" w:rsidTr="004D7D4C">
        <w:trPr>
          <w:trHeight w:val="63"/>
        </w:trPr>
        <w:tc>
          <w:tcPr>
            <w:tcW w:w="4734" w:type="dxa"/>
            <w:tcBorders>
              <w:top w:val="single" w:sz="12" w:space="0" w:color="auto"/>
            </w:tcBorders>
            <w:vAlign w:val="bottom"/>
          </w:tcPr>
          <w:p w14:paraId="4AF2D4A3" w14:textId="77777777" w:rsidR="000C555D" w:rsidRPr="00612555" w:rsidRDefault="000C555D" w:rsidP="000C555D">
            <w:pPr>
              <w:pStyle w:val="BodyText"/>
              <w:spacing w:before="0"/>
              <w:rPr>
                <w:rFonts w:ascii="Arial" w:hAnsi="Arial" w:cs="Arial"/>
                <w:sz w:val="4"/>
                <w:szCs w:val="4"/>
              </w:rPr>
            </w:pPr>
          </w:p>
        </w:tc>
        <w:tc>
          <w:tcPr>
            <w:tcW w:w="709" w:type="dxa"/>
            <w:tcBorders>
              <w:top w:val="single" w:sz="12" w:space="0" w:color="auto"/>
            </w:tcBorders>
            <w:vAlign w:val="bottom"/>
          </w:tcPr>
          <w:p w14:paraId="60D456F7" w14:textId="77777777" w:rsidR="000C555D" w:rsidRPr="00612555" w:rsidRDefault="000C555D" w:rsidP="000C555D">
            <w:pPr>
              <w:pStyle w:val="BodyText"/>
              <w:spacing w:before="0"/>
              <w:jc w:val="center"/>
              <w:rPr>
                <w:rFonts w:ascii="Arial" w:hAnsi="Arial" w:cs="Arial"/>
                <w:sz w:val="4"/>
                <w:szCs w:val="4"/>
              </w:rPr>
            </w:pPr>
          </w:p>
        </w:tc>
        <w:tc>
          <w:tcPr>
            <w:tcW w:w="284" w:type="dxa"/>
            <w:tcBorders>
              <w:top w:val="single" w:sz="12" w:space="0" w:color="auto"/>
            </w:tcBorders>
            <w:vAlign w:val="bottom"/>
          </w:tcPr>
          <w:p w14:paraId="4D193532" w14:textId="77777777" w:rsidR="000C555D" w:rsidRPr="00612555" w:rsidRDefault="000C555D" w:rsidP="000C555D">
            <w:pPr>
              <w:pStyle w:val="BodyText"/>
              <w:spacing w:before="0"/>
              <w:jc w:val="right"/>
              <w:rPr>
                <w:rFonts w:ascii="Arial" w:hAnsi="Arial" w:cs="Arial"/>
                <w:sz w:val="4"/>
                <w:szCs w:val="4"/>
              </w:rPr>
            </w:pPr>
          </w:p>
        </w:tc>
        <w:tc>
          <w:tcPr>
            <w:tcW w:w="1701" w:type="dxa"/>
            <w:tcBorders>
              <w:top w:val="single" w:sz="12" w:space="0" w:color="auto"/>
            </w:tcBorders>
            <w:vAlign w:val="bottom"/>
          </w:tcPr>
          <w:p w14:paraId="5B1A957B" w14:textId="77777777" w:rsidR="000C555D" w:rsidRPr="00612555" w:rsidRDefault="000C555D" w:rsidP="000C555D">
            <w:pPr>
              <w:pStyle w:val="BodyText"/>
              <w:tabs>
                <w:tab w:val="decimal" w:pos="1241"/>
              </w:tabs>
              <w:spacing w:before="0"/>
              <w:rPr>
                <w:rFonts w:ascii="Arial" w:hAnsi="Arial" w:cs="Arial"/>
                <w:sz w:val="4"/>
                <w:szCs w:val="4"/>
              </w:rPr>
            </w:pPr>
          </w:p>
        </w:tc>
        <w:tc>
          <w:tcPr>
            <w:tcW w:w="284" w:type="dxa"/>
            <w:vAlign w:val="bottom"/>
          </w:tcPr>
          <w:p w14:paraId="25E5731E" w14:textId="77777777" w:rsidR="000C555D" w:rsidRPr="00612555" w:rsidRDefault="000C555D" w:rsidP="000C555D">
            <w:pPr>
              <w:pStyle w:val="BodyText"/>
              <w:spacing w:before="0"/>
              <w:jc w:val="right"/>
              <w:rPr>
                <w:rFonts w:ascii="Arial" w:hAnsi="Arial" w:cs="Arial"/>
                <w:sz w:val="4"/>
                <w:szCs w:val="4"/>
              </w:rPr>
            </w:pPr>
          </w:p>
        </w:tc>
        <w:tc>
          <w:tcPr>
            <w:tcW w:w="1701" w:type="dxa"/>
            <w:vAlign w:val="bottom"/>
          </w:tcPr>
          <w:p w14:paraId="6E7DFACC" w14:textId="77777777" w:rsidR="000C555D" w:rsidRPr="00612555" w:rsidRDefault="000C555D" w:rsidP="000C555D">
            <w:pPr>
              <w:pStyle w:val="BodyText"/>
              <w:tabs>
                <w:tab w:val="decimal" w:pos="1241"/>
              </w:tabs>
              <w:spacing w:before="0"/>
              <w:rPr>
                <w:rFonts w:ascii="Arial" w:hAnsi="Arial" w:cs="Arial"/>
                <w:sz w:val="4"/>
                <w:szCs w:val="4"/>
              </w:rPr>
            </w:pPr>
          </w:p>
        </w:tc>
      </w:tr>
    </w:tbl>
    <w:p w14:paraId="35B3153F" w14:textId="59172118" w:rsidR="004D7D4C" w:rsidRPr="00295D1E" w:rsidRDefault="00295D1E" w:rsidP="004D7D4C">
      <w:pPr>
        <w:pStyle w:val="BodyText"/>
        <w:spacing w:before="120" w:line="220" w:lineRule="atLeast"/>
        <w:ind w:left="142" w:right="187"/>
        <w:jc w:val="both"/>
        <w:rPr>
          <w:rFonts w:ascii="Arial" w:hAnsi="Arial" w:cs="Arial"/>
          <w:sz w:val="18"/>
          <w:szCs w:val="18"/>
        </w:rPr>
      </w:pPr>
      <w:r w:rsidRPr="00295D1E">
        <w:rPr>
          <w:rFonts w:ascii="Arial" w:hAnsi="Arial" w:cs="Arial"/>
          <w:sz w:val="18"/>
          <w:szCs w:val="18"/>
        </w:rPr>
        <w:t xml:space="preserve">The Company holds </w:t>
      </w:r>
      <w:r w:rsidR="004D7D4C" w:rsidRPr="00295D1E">
        <w:rPr>
          <w:rFonts w:ascii="Arial" w:hAnsi="Arial" w:cs="Arial"/>
          <w:sz w:val="18"/>
          <w:szCs w:val="18"/>
        </w:rPr>
        <w:t xml:space="preserve">4,371,880 Argentine Republic Bonds (“AL30 bonds”) </w:t>
      </w:r>
      <w:r w:rsidRPr="00295D1E">
        <w:rPr>
          <w:rFonts w:ascii="Arial" w:hAnsi="Arial" w:cs="Arial"/>
          <w:sz w:val="18"/>
          <w:szCs w:val="18"/>
        </w:rPr>
        <w:t>which were purchased o</w:t>
      </w:r>
      <w:r w:rsidR="004D7D4C" w:rsidRPr="00295D1E">
        <w:rPr>
          <w:rFonts w:ascii="Arial" w:hAnsi="Arial" w:cs="Arial"/>
          <w:sz w:val="18"/>
          <w:szCs w:val="18"/>
        </w:rPr>
        <w:t xml:space="preserve">n the Argentine stock market </w:t>
      </w:r>
      <w:r w:rsidRPr="00295D1E">
        <w:rPr>
          <w:rFonts w:ascii="Arial" w:hAnsi="Arial" w:cs="Arial"/>
          <w:sz w:val="18"/>
          <w:szCs w:val="18"/>
        </w:rPr>
        <w:t xml:space="preserve">in 2025 </w:t>
      </w:r>
      <w:r w:rsidR="004D7D4C" w:rsidRPr="00295D1E">
        <w:rPr>
          <w:rFonts w:ascii="Arial" w:hAnsi="Arial" w:cs="Arial"/>
          <w:sz w:val="18"/>
          <w:szCs w:val="18"/>
        </w:rPr>
        <w:t>at a weighted average price of ARS 803.29 per AL30 bond for an aggregate cost of ARS 3,512 million ($2,700,444)</w:t>
      </w:r>
      <w:r w:rsidR="00BC38B8">
        <w:rPr>
          <w:rFonts w:ascii="Arial" w:hAnsi="Arial" w:cs="Arial"/>
          <w:sz w:val="18"/>
          <w:szCs w:val="18"/>
        </w:rPr>
        <w:t xml:space="preserve"> and 767,904 AL30 bonds purchased in April and May 2026 at a weighted average price of ARS 918.8</w:t>
      </w:r>
      <w:r w:rsidR="000C555D">
        <w:rPr>
          <w:rFonts w:ascii="Arial" w:hAnsi="Arial" w:cs="Arial"/>
          <w:sz w:val="18"/>
          <w:szCs w:val="18"/>
        </w:rPr>
        <w:t>1</w:t>
      </w:r>
      <w:r w:rsidR="00BC38B8">
        <w:rPr>
          <w:rFonts w:ascii="Arial" w:hAnsi="Arial" w:cs="Arial"/>
          <w:sz w:val="18"/>
          <w:szCs w:val="18"/>
        </w:rPr>
        <w:t xml:space="preserve"> per </w:t>
      </w:r>
      <w:r w:rsidR="00185D36">
        <w:rPr>
          <w:rFonts w:ascii="Arial" w:hAnsi="Arial" w:cs="Arial"/>
          <w:sz w:val="18"/>
          <w:szCs w:val="18"/>
        </w:rPr>
        <w:t xml:space="preserve">AL30 </w:t>
      </w:r>
      <w:r w:rsidR="00BC38B8">
        <w:rPr>
          <w:rFonts w:ascii="Arial" w:hAnsi="Arial" w:cs="Arial"/>
          <w:sz w:val="18"/>
          <w:szCs w:val="18"/>
        </w:rPr>
        <w:t xml:space="preserve">bond for an aggregate costs of ARS </w:t>
      </w:r>
      <w:r w:rsidR="000C555D">
        <w:rPr>
          <w:rFonts w:ascii="Arial" w:hAnsi="Arial" w:cs="Arial"/>
          <w:sz w:val="18"/>
          <w:szCs w:val="18"/>
        </w:rPr>
        <w:t>7</w:t>
      </w:r>
      <w:r w:rsidR="00BC38B8">
        <w:rPr>
          <w:rFonts w:ascii="Arial" w:hAnsi="Arial" w:cs="Arial"/>
          <w:sz w:val="18"/>
          <w:szCs w:val="18"/>
        </w:rPr>
        <w:t>05.</w:t>
      </w:r>
      <w:r w:rsidR="000C555D">
        <w:rPr>
          <w:rFonts w:ascii="Arial" w:hAnsi="Arial" w:cs="Arial"/>
          <w:sz w:val="18"/>
          <w:szCs w:val="18"/>
        </w:rPr>
        <w:t>6</w:t>
      </w:r>
      <w:r w:rsidR="00BC38B8">
        <w:rPr>
          <w:rFonts w:ascii="Arial" w:hAnsi="Arial" w:cs="Arial"/>
          <w:sz w:val="18"/>
          <w:szCs w:val="18"/>
        </w:rPr>
        <w:t xml:space="preserve"> million ($489,198)</w:t>
      </w:r>
      <w:r w:rsidR="004D7D4C" w:rsidRPr="00295D1E">
        <w:rPr>
          <w:rFonts w:ascii="Arial" w:hAnsi="Arial" w:cs="Arial"/>
          <w:sz w:val="18"/>
          <w:szCs w:val="18"/>
        </w:rPr>
        <w:t xml:space="preserve">. AL30 bonds were issued by the Argentine government in 2020 with a maturity date of July 9, 2030, and an initial coupon rate of 0.125% which will gradually increase to 1.75% by 2030. Interest at the coupon rate is paid semi-annually on January 9 and July 9. </w:t>
      </w:r>
    </w:p>
    <w:p w14:paraId="3242EE46" w14:textId="0881BC1F" w:rsidR="004D7D4C" w:rsidRDefault="004D7D4C" w:rsidP="004D7D4C">
      <w:pPr>
        <w:pStyle w:val="BodyText"/>
        <w:spacing w:before="120" w:line="220" w:lineRule="atLeast"/>
        <w:ind w:left="142" w:right="187"/>
        <w:jc w:val="both"/>
        <w:rPr>
          <w:rFonts w:ascii="Arial" w:hAnsi="Arial" w:cs="Arial"/>
          <w:sz w:val="18"/>
          <w:szCs w:val="18"/>
        </w:rPr>
      </w:pPr>
      <w:r w:rsidRPr="00295D1E">
        <w:rPr>
          <w:rFonts w:ascii="Arial" w:hAnsi="Arial" w:cs="Arial"/>
          <w:sz w:val="18"/>
          <w:szCs w:val="18"/>
        </w:rPr>
        <w:t xml:space="preserve">The AL30 bonds are classified as financial instruments measured at fair value through profit of loss. </w:t>
      </w:r>
      <w:r w:rsidR="00295D1E" w:rsidRPr="00295D1E">
        <w:rPr>
          <w:rFonts w:ascii="Arial" w:hAnsi="Arial" w:cs="Arial"/>
          <w:sz w:val="18"/>
          <w:szCs w:val="18"/>
        </w:rPr>
        <w:t>A</w:t>
      </w:r>
      <w:r w:rsidR="00E260BA">
        <w:rPr>
          <w:rFonts w:ascii="Arial" w:hAnsi="Arial" w:cs="Arial"/>
          <w:sz w:val="18"/>
          <w:szCs w:val="18"/>
        </w:rPr>
        <w:t xml:space="preserve">s </w:t>
      </w:r>
      <w:proofErr w:type="gramStart"/>
      <w:r w:rsidR="00E260BA">
        <w:rPr>
          <w:rFonts w:ascii="Arial" w:hAnsi="Arial" w:cs="Arial"/>
          <w:sz w:val="18"/>
          <w:szCs w:val="18"/>
        </w:rPr>
        <w:t>a</w:t>
      </w:r>
      <w:r w:rsidR="00295D1E" w:rsidRPr="00295D1E">
        <w:rPr>
          <w:rFonts w:ascii="Arial" w:hAnsi="Arial" w:cs="Arial"/>
          <w:sz w:val="18"/>
          <w:szCs w:val="18"/>
        </w:rPr>
        <w:t>t</w:t>
      </w:r>
      <w:proofErr w:type="gramEnd"/>
      <w:r w:rsidR="00295D1E" w:rsidRPr="00295D1E">
        <w:rPr>
          <w:rFonts w:ascii="Arial" w:hAnsi="Arial" w:cs="Arial"/>
          <w:sz w:val="18"/>
          <w:szCs w:val="18"/>
        </w:rPr>
        <w:t xml:space="preserve"> </w:t>
      </w:r>
      <w:r w:rsidR="00141128">
        <w:rPr>
          <w:rFonts w:ascii="Arial" w:hAnsi="Arial" w:cs="Arial"/>
          <w:sz w:val="18"/>
          <w:szCs w:val="18"/>
        </w:rPr>
        <w:t>June 30</w:t>
      </w:r>
      <w:r w:rsidR="00295D1E" w:rsidRPr="00295D1E">
        <w:rPr>
          <w:rFonts w:ascii="Arial" w:hAnsi="Arial" w:cs="Arial"/>
          <w:sz w:val="18"/>
          <w:szCs w:val="18"/>
        </w:rPr>
        <w:t xml:space="preserve">, 2026, </w:t>
      </w:r>
      <w:r w:rsidRPr="00295D1E">
        <w:rPr>
          <w:rFonts w:ascii="Arial" w:hAnsi="Arial" w:cs="Arial"/>
          <w:sz w:val="18"/>
          <w:szCs w:val="18"/>
        </w:rPr>
        <w:t xml:space="preserve">the fair value of the </w:t>
      </w:r>
      <w:r w:rsidR="00865075">
        <w:rPr>
          <w:rFonts w:ascii="Arial" w:hAnsi="Arial" w:cs="Arial"/>
          <w:sz w:val="18"/>
          <w:szCs w:val="18"/>
        </w:rPr>
        <w:t xml:space="preserve">5,139,784 </w:t>
      </w:r>
      <w:r w:rsidRPr="00295D1E">
        <w:rPr>
          <w:rFonts w:ascii="Arial" w:hAnsi="Arial" w:cs="Arial"/>
          <w:sz w:val="18"/>
          <w:szCs w:val="18"/>
        </w:rPr>
        <w:t xml:space="preserve">AL30 Bonds </w:t>
      </w:r>
      <w:r w:rsidRPr="00865075">
        <w:rPr>
          <w:rFonts w:ascii="Arial" w:hAnsi="Arial" w:cs="Arial"/>
          <w:sz w:val="18"/>
          <w:szCs w:val="18"/>
        </w:rPr>
        <w:t>was</w:t>
      </w:r>
      <w:r w:rsidR="00295D1E" w:rsidRPr="00865075">
        <w:rPr>
          <w:rFonts w:ascii="Arial" w:hAnsi="Arial" w:cs="Arial"/>
          <w:sz w:val="18"/>
          <w:szCs w:val="18"/>
        </w:rPr>
        <w:t xml:space="preserve"> ARS </w:t>
      </w:r>
      <w:r w:rsidR="000C555D" w:rsidRPr="00865075">
        <w:rPr>
          <w:rFonts w:ascii="Arial" w:hAnsi="Arial" w:cs="Arial"/>
          <w:sz w:val="18"/>
          <w:szCs w:val="18"/>
        </w:rPr>
        <w:t>5,</w:t>
      </w:r>
      <w:r w:rsidR="00185D36" w:rsidRPr="00865075">
        <w:rPr>
          <w:rFonts w:ascii="Arial" w:hAnsi="Arial" w:cs="Arial"/>
          <w:sz w:val="18"/>
          <w:szCs w:val="18"/>
        </w:rPr>
        <w:t>0</w:t>
      </w:r>
      <w:r w:rsidR="00185D36">
        <w:rPr>
          <w:rFonts w:ascii="Arial" w:hAnsi="Arial" w:cs="Arial"/>
          <w:sz w:val="18"/>
          <w:szCs w:val="18"/>
        </w:rPr>
        <w:t>14</w:t>
      </w:r>
      <w:r w:rsidR="00185D36" w:rsidRPr="00865075">
        <w:rPr>
          <w:rFonts w:ascii="Arial" w:hAnsi="Arial" w:cs="Arial"/>
          <w:sz w:val="18"/>
          <w:szCs w:val="18"/>
        </w:rPr>
        <w:t xml:space="preserve"> </w:t>
      </w:r>
      <w:r w:rsidR="00295D1E" w:rsidRPr="00865075">
        <w:rPr>
          <w:rFonts w:ascii="Arial" w:hAnsi="Arial" w:cs="Arial"/>
          <w:sz w:val="18"/>
          <w:szCs w:val="18"/>
        </w:rPr>
        <w:t>million ($</w:t>
      </w:r>
      <w:r w:rsidR="008E4EB5">
        <w:rPr>
          <w:rFonts w:ascii="Arial" w:hAnsi="Arial" w:cs="Arial"/>
          <w:sz w:val="18"/>
          <w:szCs w:val="18"/>
        </w:rPr>
        <w:t>3,403,842</w:t>
      </w:r>
      <w:r w:rsidR="00295D1E" w:rsidRPr="00865075">
        <w:rPr>
          <w:rFonts w:ascii="Arial" w:hAnsi="Arial" w:cs="Arial"/>
          <w:sz w:val="18"/>
          <w:szCs w:val="18"/>
        </w:rPr>
        <w:t>) (December</w:t>
      </w:r>
      <w:r w:rsidR="00295D1E" w:rsidRPr="004D047E">
        <w:rPr>
          <w:rFonts w:ascii="Arial" w:hAnsi="Arial" w:cs="Arial"/>
          <w:sz w:val="18"/>
          <w:szCs w:val="18"/>
        </w:rPr>
        <w:t xml:space="preserve"> 31, 2025 – </w:t>
      </w:r>
      <w:r w:rsidRPr="004D047E">
        <w:rPr>
          <w:rFonts w:ascii="Arial" w:hAnsi="Arial" w:cs="Arial"/>
          <w:sz w:val="18"/>
          <w:szCs w:val="18"/>
        </w:rPr>
        <w:t>ARS 4,370 million ($3,0</w:t>
      </w:r>
      <w:r w:rsidR="00E667F6">
        <w:rPr>
          <w:rFonts w:ascii="Arial" w:hAnsi="Arial" w:cs="Arial"/>
          <w:sz w:val="18"/>
          <w:szCs w:val="18"/>
        </w:rPr>
        <w:t>21</w:t>
      </w:r>
      <w:r w:rsidRPr="004D047E">
        <w:rPr>
          <w:rFonts w:ascii="Arial" w:hAnsi="Arial" w:cs="Arial"/>
          <w:sz w:val="18"/>
          <w:szCs w:val="18"/>
        </w:rPr>
        <w:t>,918)</w:t>
      </w:r>
      <w:r w:rsidR="00295D1E" w:rsidRPr="004D047E">
        <w:rPr>
          <w:rFonts w:ascii="Arial" w:hAnsi="Arial" w:cs="Arial"/>
          <w:sz w:val="18"/>
          <w:szCs w:val="18"/>
        </w:rPr>
        <w:t>)</w:t>
      </w:r>
      <w:r w:rsidRPr="004D047E">
        <w:rPr>
          <w:rFonts w:ascii="Arial" w:hAnsi="Arial" w:cs="Arial"/>
          <w:sz w:val="18"/>
          <w:szCs w:val="18"/>
        </w:rPr>
        <w:t xml:space="preserve"> resulting in a fair value adjustment </w:t>
      </w:r>
      <w:r w:rsidRPr="008E4EB5">
        <w:rPr>
          <w:rFonts w:ascii="Arial" w:hAnsi="Arial" w:cs="Arial"/>
          <w:sz w:val="18"/>
          <w:szCs w:val="18"/>
        </w:rPr>
        <w:t xml:space="preserve">of ARS </w:t>
      </w:r>
      <w:r w:rsidR="000C555D" w:rsidRPr="008E4EB5">
        <w:rPr>
          <w:rFonts w:ascii="Arial" w:hAnsi="Arial" w:cs="Arial"/>
          <w:sz w:val="18"/>
          <w:szCs w:val="18"/>
        </w:rPr>
        <w:t>61,394</w:t>
      </w:r>
      <w:r w:rsidRPr="008E4EB5">
        <w:rPr>
          <w:rFonts w:ascii="Arial" w:hAnsi="Arial" w:cs="Arial"/>
          <w:sz w:val="18"/>
          <w:szCs w:val="18"/>
        </w:rPr>
        <w:t xml:space="preserve"> million ($</w:t>
      </w:r>
      <w:r w:rsidR="000C555D" w:rsidRPr="008E4EB5">
        <w:rPr>
          <w:rFonts w:ascii="Arial" w:hAnsi="Arial" w:cs="Arial"/>
          <w:sz w:val="18"/>
          <w:szCs w:val="18"/>
        </w:rPr>
        <w:t>54,383</w:t>
      </w:r>
      <w:r w:rsidRPr="008E4EB5">
        <w:rPr>
          <w:rFonts w:ascii="Arial" w:hAnsi="Arial" w:cs="Arial"/>
          <w:sz w:val="18"/>
          <w:szCs w:val="18"/>
        </w:rPr>
        <w:t>).</w:t>
      </w:r>
    </w:p>
    <w:p w14:paraId="320EF91F" w14:textId="3EE3A4AD" w:rsidR="008E4EB5" w:rsidRDefault="008E4EB5" w:rsidP="008E4EB5">
      <w:pPr>
        <w:pStyle w:val="BodyText"/>
        <w:spacing w:before="120" w:line="220" w:lineRule="atLeast"/>
        <w:ind w:left="142" w:right="184"/>
        <w:jc w:val="both"/>
        <w:rPr>
          <w:rFonts w:ascii="Arial" w:hAnsi="Arial" w:cs="Arial"/>
          <w:sz w:val="18"/>
          <w:szCs w:val="18"/>
        </w:rPr>
      </w:pPr>
      <w:r>
        <w:rPr>
          <w:rFonts w:ascii="Arial" w:hAnsi="Arial" w:cs="Arial"/>
          <w:sz w:val="18"/>
          <w:szCs w:val="18"/>
        </w:rPr>
        <w:t xml:space="preserve">During the six months </w:t>
      </w:r>
      <w:proofErr w:type="gramStart"/>
      <w:r>
        <w:rPr>
          <w:rFonts w:ascii="Arial" w:hAnsi="Arial" w:cs="Arial"/>
          <w:sz w:val="18"/>
          <w:szCs w:val="18"/>
        </w:rPr>
        <w:t>ended</w:t>
      </w:r>
      <w:proofErr w:type="gramEnd"/>
      <w:r>
        <w:rPr>
          <w:rFonts w:ascii="Arial" w:hAnsi="Arial" w:cs="Arial"/>
          <w:sz w:val="18"/>
          <w:szCs w:val="18"/>
        </w:rPr>
        <w:t xml:space="preserve"> June 30, 2026, an amount </w:t>
      </w:r>
      <w:r w:rsidRPr="008E4EB5">
        <w:rPr>
          <w:rFonts w:ascii="Arial" w:hAnsi="Arial" w:cs="Arial"/>
          <w:sz w:val="18"/>
          <w:szCs w:val="18"/>
        </w:rPr>
        <w:t>of $1,563,391 (ARS 2,302.9 million) was placed in a fixed term deposit.</w:t>
      </w:r>
    </w:p>
    <w:p w14:paraId="233C94C2" w14:textId="2BE2B561" w:rsidR="00A156E1" w:rsidRPr="004D047E" w:rsidRDefault="00682A8C" w:rsidP="00FD7781">
      <w:pPr>
        <w:pStyle w:val="Heading2"/>
        <w:numPr>
          <w:ilvl w:val="0"/>
          <w:numId w:val="14"/>
        </w:numPr>
        <w:spacing w:before="240" w:line="220" w:lineRule="atLeast"/>
        <w:ind w:left="550" w:right="236" w:hanging="425"/>
        <w:rPr>
          <w:sz w:val="18"/>
          <w:szCs w:val="18"/>
        </w:rPr>
      </w:pPr>
      <w:r w:rsidRPr="004D047E">
        <w:rPr>
          <w:sz w:val="18"/>
          <w:szCs w:val="18"/>
        </w:rPr>
        <w:t>TRADE AND OTHER RECEIVABLES:</w:t>
      </w:r>
      <w:bookmarkEnd w:id="5"/>
      <w:bookmarkEnd w:id="6"/>
    </w:p>
    <w:p w14:paraId="00C2815C" w14:textId="0E53ED38" w:rsidR="00EF5E2E" w:rsidRDefault="00682A8C" w:rsidP="00A3689D">
      <w:pPr>
        <w:pStyle w:val="BodyText"/>
        <w:spacing w:before="120" w:line="220" w:lineRule="atLeast"/>
        <w:ind w:left="142" w:right="187"/>
        <w:jc w:val="both"/>
        <w:rPr>
          <w:rFonts w:ascii="Arial" w:hAnsi="Arial" w:cs="Arial"/>
          <w:sz w:val="18"/>
          <w:szCs w:val="18"/>
        </w:rPr>
      </w:pPr>
      <w:r w:rsidRPr="00244C5E">
        <w:rPr>
          <w:rFonts w:ascii="Arial" w:hAnsi="Arial" w:cs="Arial"/>
          <w:sz w:val="18"/>
          <w:szCs w:val="18"/>
        </w:rPr>
        <w:t>The Company’s trade and other receivables are exposed to the risk of financial loss if the counterparty fails to meet its contractual obligations. The Company’s trade and other receivables include amounts due from the sale of crude oil and natural gas</w:t>
      </w:r>
      <w:r w:rsidR="00EF5E2E" w:rsidRPr="00EF5E2E">
        <w:rPr>
          <w:rFonts w:ascii="Arial" w:hAnsi="Arial" w:cs="Arial"/>
          <w:sz w:val="18"/>
          <w:szCs w:val="18"/>
        </w:rPr>
        <w:t xml:space="preserve"> </w:t>
      </w:r>
      <w:r w:rsidR="00EF5E2E" w:rsidRPr="00BA42A7">
        <w:rPr>
          <w:rFonts w:ascii="Arial" w:hAnsi="Arial" w:cs="Arial"/>
          <w:sz w:val="18"/>
          <w:szCs w:val="18"/>
        </w:rPr>
        <w:t xml:space="preserve">Approximately </w:t>
      </w:r>
      <w:r w:rsidR="00BA42A7" w:rsidRPr="00BA42A7">
        <w:rPr>
          <w:rFonts w:ascii="Arial" w:hAnsi="Arial" w:cs="Arial"/>
          <w:sz w:val="18"/>
          <w:szCs w:val="18"/>
        </w:rPr>
        <w:t>6</w:t>
      </w:r>
      <w:r w:rsidR="00EF5E2E" w:rsidRPr="00BA42A7">
        <w:rPr>
          <w:rFonts w:ascii="Arial" w:hAnsi="Arial" w:cs="Arial"/>
          <w:sz w:val="18"/>
          <w:szCs w:val="18"/>
        </w:rPr>
        <w:t>% of the C</w:t>
      </w:r>
      <w:r w:rsidR="00EF5E2E" w:rsidRPr="00612555">
        <w:rPr>
          <w:rFonts w:ascii="Arial" w:hAnsi="Arial" w:cs="Arial"/>
          <w:sz w:val="18"/>
          <w:szCs w:val="18"/>
        </w:rPr>
        <w:t>ompany’s oil production is exported by the Company and the remainder is sold to Argentine companies; the majority of the Company’s natural gas production is sold by the Company to several Argentine companies</w:t>
      </w:r>
      <w:r w:rsidR="00744BB2">
        <w:rPr>
          <w:rFonts w:ascii="Arial" w:hAnsi="Arial" w:cs="Arial"/>
          <w:sz w:val="18"/>
          <w:szCs w:val="18"/>
        </w:rPr>
        <w:t>.</w:t>
      </w:r>
      <w:r w:rsidR="00EF5E2E" w:rsidRPr="00612555">
        <w:rPr>
          <w:rFonts w:ascii="Arial" w:hAnsi="Arial" w:cs="Arial"/>
          <w:sz w:val="18"/>
          <w:szCs w:val="18"/>
        </w:rPr>
        <w:t xml:space="preserve"> </w:t>
      </w:r>
    </w:p>
    <w:p w14:paraId="7C844667" w14:textId="405DD341" w:rsidR="00A156E1" w:rsidRPr="00244C5E" w:rsidRDefault="00C0762E" w:rsidP="00000C4D">
      <w:pPr>
        <w:pStyle w:val="BodyText"/>
        <w:spacing w:before="120" w:line="220" w:lineRule="atLeast"/>
        <w:ind w:left="142" w:right="187"/>
        <w:jc w:val="both"/>
        <w:rPr>
          <w:rFonts w:ascii="Arial" w:hAnsi="Arial" w:cs="Arial"/>
          <w:sz w:val="18"/>
          <w:szCs w:val="18"/>
        </w:rPr>
      </w:pPr>
      <w:r w:rsidRPr="00200024">
        <w:rPr>
          <w:rFonts w:ascii="Arial" w:hAnsi="Arial" w:cs="Arial"/>
          <w:sz w:val="18"/>
          <w:szCs w:val="18"/>
        </w:rPr>
        <w:t>Three</w:t>
      </w:r>
      <w:r w:rsidR="00295D1E" w:rsidRPr="00200024">
        <w:rPr>
          <w:rFonts w:ascii="Arial" w:hAnsi="Arial" w:cs="Arial"/>
          <w:sz w:val="18"/>
          <w:szCs w:val="18"/>
        </w:rPr>
        <w:t xml:space="preserve"> </w:t>
      </w:r>
      <w:r w:rsidR="00682A8C" w:rsidRPr="00200024">
        <w:rPr>
          <w:rFonts w:ascii="Arial" w:hAnsi="Arial" w:cs="Arial"/>
          <w:sz w:val="18"/>
          <w:szCs w:val="18"/>
        </w:rPr>
        <w:t xml:space="preserve">major purchasers that represents </w:t>
      </w:r>
      <w:r w:rsidRPr="00200024">
        <w:rPr>
          <w:rFonts w:ascii="Arial" w:hAnsi="Arial" w:cs="Arial"/>
          <w:sz w:val="18"/>
          <w:szCs w:val="18"/>
        </w:rPr>
        <w:t>100</w:t>
      </w:r>
      <w:r w:rsidR="00682A8C" w:rsidRPr="00200024">
        <w:rPr>
          <w:rFonts w:ascii="Arial" w:hAnsi="Arial" w:cs="Arial"/>
          <w:sz w:val="18"/>
          <w:szCs w:val="18"/>
        </w:rPr>
        <w:t xml:space="preserve">% of oil revenue reported in </w:t>
      </w:r>
      <w:r w:rsidR="00F06598" w:rsidRPr="00200024">
        <w:rPr>
          <w:rFonts w:ascii="Arial" w:hAnsi="Arial" w:cs="Arial"/>
          <w:sz w:val="18"/>
          <w:szCs w:val="18"/>
        </w:rPr>
        <w:t xml:space="preserve">the </w:t>
      </w:r>
      <w:r w:rsidR="00141128" w:rsidRPr="00200024">
        <w:rPr>
          <w:rFonts w:ascii="Arial" w:hAnsi="Arial" w:cs="Arial"/>
          <w:sz w:val="18"/>
          <w:szCs w:val="18"/>
        </w:rPr>
        <w:t>six</w:t>
      </w:r>
      <w:r w:rsidR="00F06598" w:rsidRPr="00200024">
        <w:rPr>
          <w:rFonts w:ascii="Arial" w:hAnsi="Arial" w:cs="Arial"/>
          <w:sz w:val="18"/>
          <w:szCs w:val="18"/>
        </w:rPr>
        <w:t xml:space="preserve"> months ended </w:t>
      </w:r>
      <w:r w:rsidR="00141128" w:rsidRPr="00200024">
        <w:rPr>
          <w:rFonts w:ascii="Arial" w:hAnsi="Arial" w:cs="Arial"/>
          <w:sz w:val="18"/>
          <w:szCs w:val="18"/>
        </w:rPr>
        <w:t>June 30</w:t>
      </w:r>
      <w:r w:rsidR="00F06598" w:rsidRPr="00200024">
        <w:rPr>
          <w:rFonts w:ascii="Arial" w:hAnsi="Arial" w:cs="Arial"/>
          <w:sz w:val="18"/>
          <w:szCs w:val="18"/>
        </w:rPr>
        <w:t>, 202</w:t>
      </w:r>
      <w:r w:rsidR="00295D1E" w:rsidRPr="00200024">
        <w:rPr>
          <w:rFonts w:ascii="Arial" w:hAnsi="Arial" w:cs="Arial"/>
          <w:sz w:val="18"/>
          <w:szCs w:val="18"/>
        </w:rPr>
        <w:t>6</w:t>
      </w:r>
      <w:r w:rsidR="00682A8C" w:rsidRPr="00200024">
        <w:rPr>
          <w:rFonts w:ascii="Arial" w:hAnsi="Arial" w:cs="Arial"/>
          <w:sz w:val="18"/>
          <w:szCs w:val="18"/>
        </w:rPr>
        <w:t xml:space="preserve"> comprise $</w:t>
      </w:r>
      <w:r w:rsidR="00200024" w:rsidRPr="00200024">
        <w:rPr>
          <w:rFonts w:ascii="Arial" w:hAnsi="Arial" w:cs="Arial"/>
          <w:sz w:val="18"/>
          <w:szCs w:val="18"/>
        </w:rPr>
        <w:t>7,374,848</w:t>
      </w:r>
      <w:r w:rsidR="007161AB" w:rsidRPr="00200024">
        <w:rPr>
          <w:rFonts w:ascii="Arial" w:hAnsi="Arial" w:cs="Arial"/>
          <w:sz w:val="18"/>
          <w:szCs w:val="18"/>
        </w:rPr>
        <w:t xml:space="preserve"> </w:t>
      </w:r>
      <w:r w:rsidR="00682A8C" w:rsidRPr="00200024">
        <w:rPr>
          <w:rFonts w:ascii="Arial" w:hAnsi="Arial" w:cs="Arial"/>
          <w:sz w:val="18"/>
          <w:szCs w:val="18"/>
        </w:rPr>
        <w:t xml:space="preserve">of accounts receivable at </w:t>
      </w:r>
      <w:r w:rsidR="00141128" w:rsidRPr="00200024">
        <w:rPr>
          <w:rFonts w:ascii="Arial" w:hAnsi="Arial" w:cs="Arial"/>
          <w:sz w:val="18"/>
          <w:szCs w:val="18"/>
        </w:rPr>
        <w:t>June 30</w:t>
      </w:r>
      <w:r w:rsidR="0029227D" w:rsidRPr="00200024">
        <w:rPr>
          <w:rFonts w:ascii="Arial" w:hAnsi="Arial" w:cs="Arial"/>
          <w:sz w:val="18"/>
          <w:szCs w:val="18"/>
        </w:rPr>
        <w:t>, 202</w:t>
      </w:r>
      <w:r w:rsidR="00295D1E" w:rsidRPr="00200024">
        <w:rPr>
          <w:rFonts w:ascii="Arial" w:hAnsi="Arial" w:cs="Arial"/>
          <w:sz w:val="18"/>
          <w:szCs w:val="18"/>
        </w:rPr>
        <w:t>6</w:t>
      </w:r>
      <w:r w:rsidR="00682A8C" w:rsidRPr="00200024">
        <w:rPr>
          <w:rFonts w:ascii="Arial" w:hAnsi="Arial" w:cs="Arial"/>
          <w:sz w:val="18"/>
          <w:szCs w:val="18"/>
        </w:rPr>
        <w:t xml:space="preserve"> (</w:t>
      </w:r>
      <w:r w:rsidR="00F06598" w:rsidRPr="00200024">
        <w:rPr>
          <w:rFonts w:ascii="Arial" w:hAnsi="Arial" w:cs="Arial"/>
          <w:sz w:val="18"/>
          <w:szCs w:val="18"/>
        </w:rPr>
        <w:t xml:space="preserve">December 31, </w:t>
      </w:r>
      <w:r w:rsidR="00682A8C" w:rsidRPr="00200024">
        <w:rPr>
          <w:rFonts w:ascii="Arial" w:hAnsi="Arial" w:cs="Arial"/>
          <w:sz w:val="18"/>
          <w:szCs w:val="18"/>
        </w:rPr>
        <w:t>202</w:t>
      </w:r>
      <w:r w:rsidR="00295D1E" w:rsidRPr="00200024">
        <w:rPr>
          <w:rFonts w:ascii="Arial" w:hAnsi="Arial" w:cs="Arial"/>
          <w:sz w:val="18"/>
          <w:szCs w:val="18"/>
        </w:rPr>
        <w:t>5</w:t>
      </w:r>
      <w:r w:rsidR="00682A8C" w:rsidRPr="00200024">
        <w:rPr>
          <w:rFonts w:ascii="Arial" w:hAnsi="Arial" w:cs="Arial"/>
          <w:sz w:val="18"/>
          <w:szCs w:val="18"/>
        </w:rPr>
        <w:t xml:space="preserve"> – </w:t>
      </w:r>
      <w:r w:rsidR="00295D1E" w:rsidRPr="00200024">
        <w:rPr>
          <w:rFonts w:ascii="Arial" w:hAnsi="Arial" w:cs="Arial"/>
          <w:sz w:val="18"/>
          <w:szCs w:val="18"/>
        </w:rPr>
        <w:t>four</w:t>
      </w:r>
      <w:r w:rsidR="00682A8C" w:rsidRPr="00200024">
        <w:rPr>
          <w:rFonts w:ascii="Arial" w:hAnsi="Arial" w:cs="Arial"/>
          <w:sz w:val="18"/>
          <w:szCs w:val="18"/>
        </w:rPr>
        <w:t xml:space="preserve"> major purchasers, </w:t>
      </w:r>
      <w:r w:rsidR="00EF5E2E" w:rsidRPr="00200024">
        <w:rPr>
          <w:rFonts w:ascii="Arial" w:hAnsi="Arial" w:cs="Arial"/>
          <w:sz w:val="18"/>
          <w:szCs w:val="18"/>
        </w:rPr>
        <w:t>9</w:t>
      </w:r>
      <w:r w:rsidR="00295D1E" w:rsidRPr="00200024">
        <w:rPr>
          <w:rFonts w:ascii="Arial" w:hAnsi="Arial" w:cs="Arial"/>
          <w:sz w:val="18"/>
          <w:szCs w:val="18"/>
        </w:rPr>
        <w:t>5</w:t>
      </w:r>
      <w:r w:rsidR="00682A8C" w:rsidRPr="00200024">
        <w:rPr>
          <w:rFonts w:ascii="Arial" w:hAnsi="Arial" w:cs="Arial"/>
          <w:sz w:val="18"/>
          <w:szCs w:val="18"/>
        </w:rPr>
        <w:t xml:space="preserve">% of oil revenue, </w:t>
      </w:r>
      <w:r w:rsidR="00F06598" w:rsidRPr="00200024">
        <w:rPr>
          <w:rFonts w:ascii="Arial" w:hAnsi="Arial" w:cs="Arial"/>
          <w:sz w:val="18"/>
          <w:szCs w:val="18"/>
        </w:rPr>
        <w:t>$</w:t>
      </w:r>
      <w:r w:rsidR="00295D1E" w:rsidRPr="00200024">
        <w:rPr>
          <w:rFonts w:ascii="Arial" w:hAnsi="Arial" w:cs="Arial"/>
          <w:sz w:val="18"/>
          <w:szCs w:val="18"/>
        </w:rPr>
        <w:t>9,852,208</w:t>
      </w:r>
      <w:r w:rsidR="00F06598" w:rsidRPr="00200024">
        <w:rPr>
          <w:rFonts w:ascii="Arial" w:hAnsi="Arial" w:cs="Arial"/>
          <w:sz w:val="18"/>
          <w:szCs w:val="18"/>
        </w:rPr>
        <w:t xml:space="preserve"> </w:t>
      </w:r>
      <w:r w:rsidR="00682A8C" w:rsidRPr="00200024">
        <w:rPr>
          <w:rFonts w:ascii="Arial" w:hAnsi="Arial" w:cs="Arial"/>
          <w:sz w:val="18"/>
          <w:szCs w:val="18"/>
        </w:rPr>
        <w:t xml:space="preserve">of accounts receivable) and </w:t>
      </w:r>
      <w:r w:rsidR="00295D1E" w:rsidRPr="00200024">
        <w:rPr>
          <w:rFonts w:ascii="Arial" w:hAnsi="Arial" w:cs="Arial"/>
          <w:sz w:val="18"/>
          <w:szCs w:val="18"/>
        </w:rPr>
        <w:t>three</w:t>
      </w:r>
      <w:r w:rsidR="00682A8C" w:rsidRPr="00200024">
        <w:rPr>
          <w:rFonts w:ascii="Arial" w:hAnsi="Arial" w:cs="Arial"/>
          <w:sz w:val="18"/>
          <w:szCs w:val="18"/>
        </w:rPr>
        <w:t xml:space="preserve"> major purchaser</w:t>
      </w:r>
      <w:r w:rsidR="00295D1E" w:rsidRPr="00200024">
        <w:rPr>
          <w:rFonts w:ascii="Arial" w:hAnsi="Arial" w:cs="Arial"/>
          <w:sz w:val="18"/>
          <w:szCs w:val="18"/>
        </w:rPr>
        <w:t>s</w:t>
      </w:r>
      <w:r w:rsidR="007161AB" w:rsidRPr="00200024">
        <w:rPr>
          <w:rFonts w:ascii="Arial" w:hAnsi="Arial" w:cs="Arial"/>
          <w:sz w:val="18"/>
          <w:szCs w:val="18"/>
        </w:rPr>
        <w:t xml:space="preserve"> </w:t>
      </w:r>
      <w:r w:rsidR="00682A8C" w:rsidRPr="00200024">
        <w:rPr>
          <w:rFonts w:ascii="Arial" w:hAnsi="Arial" w:cs="Arial"/>
          <w:sz w:val="18"/>
          <w:szCs w:val="18"/>
        </w:rPr>
        <w:t>that represent</w:t>
      </w:r>
      <w:r w:rsidR="0046789A" w:rsidRPr="00200024">
        <w:rPr>
          <w:rFonts w:ascii="Arial" w:hAnsi="Arial" w:cs="Arial"/>
          <w:sz w:val="18"/>
          <w:szCs w:val="18"/>
        </w:rPr>
        <w:t>s</w:t>
      </w:r>
      <w:r w:rsidR="00682A8C" w:rsidRPr="00200024">
        <w:rPr>
          <w:rFonts w:ascii="Arial" w:hAnsi="Arial" w:cs="Arial"/>
          <w:sz w:val="18"/>
          <w:szCs w:val="18"/>
        </w:rPr>
        <w:t xml:space="preserve"> </w:t>
      </w:r>
      <w:r w:rsidR="00200024" w:rsidRPr="00200024">
        <w:rPr>
          <w:rFonts w:ascii="Arial" w:hAnsi="Arial" w:cs="Arial"/>
          <w:sz w:val="18"/>
          <w:szCs w:val="18"/>
        </w:rPr>
        <w:t>68</w:t>
      </w:r>
      <w:r w:rsidR="00682A8C" w:rsidRPr="00200024">
        <w:rPr>
          <w:rFonts w:ascii="Arial" w:hAnsi="Arial" w:cs="Arial"/>
          <w:sz w:val="18"/>
          <w:szCs w:val="18"/>
        </w:rPr>
        <w:t xml:space="preserve">% of natural gas revenue reported in </w:t>
      </w:r>
      <w:r w:rsidR="0029227D" w:rsidRPr="00200024">
        <w:rPr>
          <w:rFonts w:ascii="Arial" w:hAnsi="Arial" w:cs="Arial"/>
          <w:sz w:val="18"/>
          <w:szCs w:val="18"/>
        </w:rPr>
        <w:t xml:space="preserve">the </w:t>
      </w:r>
      <w:r w:rsidR="00141128" w:rsidRPr="00200024">
        <w:rPr>
          <w:rFonts w:ascii="Arial" w:hAnsi="Arial" w:cs="Arial"/>
          <w:sz w:val="18"/>
          <w:szCs w:val="18"/>
        </w:rPr>
        <w:t>six</w:t>
      </w:r>
      <w:r w:rsidR="0029227D" w:rsidRPr="00200024">
        <w:rPr>
          <w:rFonts w:ascii="Arial" w:hAnsi="Arial" w:cs="Arial"/>
          <w:sz w:val="18"/>
          <w:szCs w:val="18"/>
        </w:rPr>
        <w:t xml:space="preserve"> months ended </w:t>
      </w:r>
      <w:r w:rsidR="00141128" w:rsidRPr="00200024">
        <w:rPr>
          <w:rFonts w:ascii="Arial" w:hAnsi="Arial" w:cs="Arial"/>
          <w:sz w:val="18"/>
          <w:szCs w:val="18"/>
        </w:rPr>
        <w:t>June 30</w:t>
      </w:r>
      <w:r w:rsidR="0029227D" w:rsidRPr="00200024">
        <w:rPr>
          <w:rFonts w:ascii="Arial" w:hAnsi="Arial" w:cs="Arial"/>
          <w:sz w:val="18"/>
          <w:szCs w:val="18"/>
        </w:rPr>
        <w:t>, 202</w:t>
      </w:r>
      <w:r w:rsidR="00295D1E" w:rsidRPr="00200024">
        <w:rPr>
          <w:rFonts w:ascii="Arial" w:hAnsi="Arial" w:cs="Arial"/>
          <w:sz w:val="18"/>
          <w:szCs w:val="18"/>
        </w:rPr>
        <w:t>6</w:t>
      </w:r>
      <w:r w:rsidR="0029227D" w:rsidRPr="00200024">
        <w:rPr>
          <w:rFonts w:ascii="Arial" w:hAnsi="Arial" w:cs="Arial"/>
          <w:sz w:val="18"/>
          <w:szCs w:val="18"/>
        </w:rPr>
        <w:t xml:space="preserve"> </w:t>
      </w:r>
      <w:r w:rsidR="00682A8C" w:rsidRPr="00200024">
        <w:rPr>
          <w:rFonts w:ascii="Arial" w:hAnsi="Arial" w:cs="Arial"/>
          <w:sz w:val="18"/>
          <w:szCs w:val="18"/>
        </w:rPr>
        <w:t>comprise $</w:t>
      </w:r>
      <w:r w:rsidR="00200024" w:rsidRPr="00200024">
        <w:rPr>
          <w:rFonts w:ascii="Arial" w:hAnsi="Arial" w:cs="Arial"/>
          <w:sz w:val="18"/>
          <w:szCs w:val="18"/>
        </w:rPr>
        <w:t>1,818,742</w:t>
      </w:r>
      <w:r w:rsidR="00682A8C" w:rsidRPr="00200024">
        <w:rPr>
          <w:rFonts w:ascii="Arial" w:hAnsi="Arial" w:cs="Arial"/>
          <w:sz w:val="18"/>
          <w:szCs w:val="18"/>
        </w:rPr>
        <w:t xml:space="preserve"> of accounts receivable</w:t>
      </w:r>
      <w:r w:rsidR="00682A8C" w:rsidRPr="00C15E1A">
        <w:rPr>
          <w:rFonts w:ascii="Arial" w:hAnsi="Arial" w:cs="Arial"/>
          <w:sz w:val="18"/>
          <w:szCs w:val="18"/>
        </w:rPr>
        <w:t xml:space="preserve"> at </w:t>
      </w:r>
      <w:r w:rsidR="00141128">
        <w:rPr>
          <w:rFonts w:ascii="Arial" w:hAnsi="Arial" w:cs="Arial"/>
          <w:sz w:val="18"/>
          <w:szCs w:val="18"/>
        </w:rPr>
        <w:t>June 30</w:t>
      </w:r>
      <w:r w:rsidR="0029227D">
        <w:rPr>
          <w:rFonts w:ascii="Arial" w:hAnsi="Arial" w:cs="Arial"/>
          <w:sz w:val="18"/>
          <w:szCs w:val="18"/>
        </w:rPr>
        <w:t>, 202</w:t>
      </w:r>
      <w:r w:rsidR="00295D1E">
        <w:rPr>
          <w:rFonts w:ascii="Arial" w:hAnsi="Arial" w:cs="Arial"/>
          <w:sz w:val="18"/>
          <w:szCs w:val="18"/>
        </w:rPr>
        <w:t>6</w:t>
      </w:r>
      <w:r w:rsidR="00682A8C" w:rsidRPr="00C15E1A">
        <w:rPr>
          <w:rFonts w:ascii="Arial" w:hAnsi="Arial" w:cs="Arial"/>
          <w:sz w:val="18"/>
          <w:szCs w:val="18"/>
        </w:rPr>
        <w:t xml:space="preserve"> (</w:t>
      </w:r>
      <w:r w:rsidR="00F06598">
        <w:rPr>
          <w:rFonts w:ascii="Arial" w:hAnsi="Arial" w:cs="Arial"/>
          <w:sz w:val="18"/>
          <w:szCs w:val="18"/>
        </w:rPr>
        <w:t xml:space="preserve">December 31, </w:t>
      </w:r>
      <w:r w:rsidR="00682A8C" w:rsidRPr="00C15E1A">
        <w:rPr>
          <w:rFonts w:ascii="Arial" w:hAnsi="Arial" w:cs="Arial"/>
          <w:sz w:val="18"/>
          <w:szCs w:val="18"/>
        </w:rPr>
        <w:t>202</w:t>
      </w:r>
      <w:r w:rsidR="00295D1E">
        <w:rPr>
          <w:rFonts w:ascii="Arial" w:hAnsi="Arial" w:cs="Arial"/>
          <w:sz w:val="18"/>
          <w:szCs w:val="18"/>
        </w:rPr>
        <w:t>5</w:t>
      </w:r>
      <w:r w:rsidR="00682A8C" w:rsidRPr="00C15E1A">
        <w:rPr>
          <w:rFonts w:ascii="Arial" w:hAnsi="Arial" w:cs="Arial"/>
          <w:sz w:val="18"/>
          <w:szCs w:val="18"/>
        </w:rPr>
        <w:t xml:space="preserve"> – </w:t>
      </w:r>
      <w:r w:rsidR="00295D1E">
        <w:rPr>
          <w:rFonts w:ascii="Arial" w:hAnsi="Arial" w:cs="Arial"/>
          <w:sz w:val="18"/>
          <w:szCs w:val="18"/>
        </w:rPr>
        <w:t xml:space="preserve">three </w:t>
      </w:r>
      <w:r w:rsidR="00682A8C" w:rsidRPr="00C15E1A">
        <w:rPr>
          <w:rFonts w:ascii="Arial" w:hAnsi="Arial" w:cs="Arial"/>
          <w:sz w:val="18"/>
          <w:szCs w:val="18"/>
        </w:rPr>
        <w:t>major purchaser</w:t>
      </w:r>
      <w:r w:rsidR="00295D1E">
        <w:rPr>
          <w:rFonts w:ascii="Arial" w:hAnsi="Arial" w:cs="Arial"/>
          <w:sz w:val="18"/>
          <w:szCs w:val="18"/>
        </w:rPr>
        <w:t>s</w:t>
      </w:r>
      <w:r w:rsidR="00682A8C" w:rsidRPr="00C15E1A">
        <w:rPr>
          <w:rFonts w:ascii="Arial" w:hAnsi="Arial" w:cs="Arial"/>
          <w:sz w:val="18"/>
          <w:szCs w:val="18"/>
        </w:rPr>
        <w:t xml:space="preserve">, </w:t>
      </w:r>
      <w:r w:rsidR="00295D1E">
        <w:rPr>
          <w:rFonts w:ascii="Arial" w:hAnsi="Arial" w:cs="Arial"/>
          <w:sz w:val="18"/>
          <w:szCs w:val="18"/>
        </w:rPr>
        <w:t>6</w:t>
      </w:r>
      <w:r w:rsidR="00EF5E2E">
        <w:rPr>
          <w:rFonts w:ascii="Arial" w:hAnsi="Arial" w:cs="Arial"/>
          <w:sz w:val="18"/>
          <w:szCs w:val="18"/>
        </w:rPr>
        <w:t>4</w:t>
      </w:r>
      <w:r w:rsidR="00682A8C" w:rsidRPr="00C15E1A">
        <w:rPr>
          <w:rFonts w:ascii="Arial" w:hAnsi="Arial" w:cs="Arial"/>
          <w:sz w:val="18"/>
          <w:szCs w:val="18"/>
        </w:rPr>
        <w:t>% of natural gas revenue, $</w:t>
      </w:r>
      <w:r w:rsidR="00295D1E">
        <w:rPr>
          <w:rFonts w:ascii="Arial" w:hAnsi="Arial" w:cs="Arial"/>
          <w:sz w:val="18"/>
          <w:szCs w:val="18"/>
        </w:rPr>
        <w:t>454,138</w:t>
      </w:r>
      <w:r w:rsidR="00F06598" w:rsidRPr="00C15E1A">
        <w:rPr>
          <w:rFonts w:ascii="Arial" w:hAnsi="Arial" w:cs="Arial"/>
          <w:sz w:val="18"/>
          <w:szCs w:val="18"/>
        </w:rPr>
        <w:t xml:space="preserve"> </w:t>
      </w:r>
      <w:r w:rsidR="00682A8C" w:rsidRPr="00C15E1A">
        <w:rPr>
          <w:rFonts w:ascii="Arial" w:hAnsi="Arial" w:cs="Arial"/>
          <w:sz w:val="18"/>
          <w:szCs w:val="18"/>
        </w:rPr>
        <w:t xml:space="preserve">of accounts </w:t>
      </w:r>
      <w:r w:rsidR="00682A8C" w:rsidRPr="00CA08E3">
        <w:rPr>
          <w:rFonts w:ascii="Arial" w:hAnsi="Arial" w:cs="Arial"/>
          <w:sz w:val="18"/>
          <w:szCs w:val="18"/>
        </w:rPr>
        <w:t xml:space="preserve">receivable) (Note </w:t>
      </w:r>
      <w:r w:rsidR="00B24BF8">
        <w:rPr>
          <w:rFonts w:ascii="Arial" w:hAnsi="Arial" w:cs="Arial"/>
          <w:sz w:val="18"/>
          <w:szCs w:val="18"/>
        </w:rPr>
        <w:t>15</w:t>
      </w:r>
      <w:r w:rsidR="00682A8C" w:rsidRPr="00CA08E3">
        <w:rPr>
          <w:rFonts w:ascii="Arial" w:hAnsi="Arial" w:cs="Arial"/>
          <w:sz w:val="18"/>
          <w:szCs w:val="18"/>
        </w:rPr>
        <w:t>).</w:t>
      </w:r>
    </w:p>
    <w:p w14:paraId="5AA549C4" w14:textId="51638826" w:rsidR="000A07C6" w:rsidRDefault="00682A8C" w:rsidP="00295D1E">
      <w:pPr>
        <w:pStyle w:val="BodyText"/>
        <w:spacing w:before="120" w:after="120" w:line="220" w:lineRule="atLeast"/>
        <w:ind w:left="142" w:right="187"/>
        <w:jc w:val="both"/>
        <w:rPr>
          <w:rFonts w:ascii="Arial" w:hAnsi="Arial" w:cs="Arial"/>
          <w:sz w:val="18"/>
          <w:szCs w:val="18"/>
        </w:rPr>
      </w:pPr>
      <w:r w:rsidRPr="00244C5E">
        <w:rPr>
          <w:rFonts w:ascii="Arial" w:hAnsi="Arial" w:cs="Arial"/>
          <w:sz w:val="18"/>
          <w:szCs w:val="18"/>
        </w:rPr>
        <w:t>The Company’s maximum exposure to credit risk in respect of trade and other receivables consists of</w:t>
      </w:r>
      <w:r w:rsidR="000C4296">
        <w:rPr>
          <w:rFonts w:ascii="Arial" w:hAnsi="Arial" w:cs="Arial"/>
          <w:sz w:val="18"/>
          <w:szCs w:val="18"/>
        </w:rPr>
        <w:t>:</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34"/>
        <w:gridCol w:w="709"/>
        <w:gridCol w:w="284"/>
        <w:gridCol w:w="1701"/>
        <w:gridCol w:w="284"/>
        <w:gridCol w:w="1701"/>
      </w:tblGrid>
      <w:tr w:rsidR="00244C5E" w:rsidRPr="003C5DB4" w14:paraId="49F61066" w14:textId="77777777" w:rsidTr="00EE43CD">
        <w:tc>
          <w:tcPr>
            <w:tcW w:w="4734" w:type="dxa"/>
            <w:tcBorders>
              <w:bottom w:val="single" w:sz="4" w:space="0" w:color="auto"/>
            </w:tcBorders>
            <w:vAlign w:val="bottom"/>
          </w:tcPr>
          <w:p w14:paraId="5054E2B0" w14:textId="77777777" w:rsidR="00244C5E" w:rsidRPr="003C5DB4" w:rsidRDefault="00244C5E" w:rsidP="0072399A">
            <w:pPr>
              <w:pStyle w:val="BodyText"/>
              <w:spacing w:before="0"/>
              <w:rPr>
                <w:rFonts w:ascii="Arial" w:hAnsi="Arial" w:cs="Arial"/>
                <w:sz w:val="18"/>
                <w:szCs w:val="18"/>
              </w:rPr>
            </w:pPr>
          </w:p>
        </w:tc>
        <w:tc>
          <w:tcPr>
            <w:tcW w:w="709" w:type="dxa"/>
            <w:tcBorders>
              <w:bottom w:val="single" w:sz="4" w:space="0" w:color="auto"/>
            </w:tcBorders>
            <w:vAlign w:val="bottom"/>
          </w:tcPr>
          <w:p w14:paraId="638963A9" w14:textId="33078DEF" w:rsidR="00244C5E" w:rsidRPr="003C5DB4" w:rsidRDefault="00244C5E" w:rsidP="0072399A">
            <w:pPr>
              <w:pStyle w:val="BodyText"/>
              <w:spacing w:before="0"/>
              <w:jc w:val="center"/>
              <w:rPr>
                <w:rFonts w:ascii="Arial" w:hAnsi="Arial" w:cs="Arial"/>
                <w:sz w:val="18"/>
                <w:szCs w:val="18"/>
              </w:rPr>
            </w:pPr>
          </w:p>
        </w:tc>
        <w:tc>
          <w:tcPr>
            <w:tcW w:w="284" w:type="dxa"/>
            <w:tcBorders>
              <w:bottom w:val="single" w:sz="4" w:space="0" w:color="auto"/>
            </w:tcBorders>
            <w:vAlign w:val="bottom"/>
          </w:tcPr>
          <w:p w14:paraId="28C12F8D" w14:textId="77777777" w:rsidR="00244C5E" w:rsidRPr="003C5DB4" w:rsidRDefault="00244C5E" w:rsidP="0072399A">
            <w:pPr>
              <w:pStyle w:val="BodyText"/>
              <w:spacing w:before="0"/>
              <w:jc w:val="right"/>
              <w:rPr>
                <w:rFonts w:ascii="Arial" w:hAnsi="Arial" w:cs="Arial"/>
                <w:sz w:val="18"/>
                <w:szCs w:val="18"/>
              </w:rPr>
            </w:pPr>
          </w:p>
        </w:tc>
        <w:tc>
          <w:tcPr>
            <w:tcW w:w="1701" w:type="dxa"/>
            <w:tcBorders>
              <w:bottom w:val="single" w:sz="4" w:space="0" w:color="auto"/>
            </w:tcBorders>
            <w:vAlign w:val="bottom"/>
          </w:tcPr>
          <w:p w14:paraId="3670DBBA" w14:textId="76D0D5D4" w:rsidR="0029227D" w:rsidRDefault="00141128" w:rsidP="0072399A">
            <w:pPr>
              <w:pStyle w:val="BodyText"/>
              <w:tabs>
                <w:tab w:val="decimal" w:pos="1241"/>
              </w:tabs>
              <w:spacing w:before="0"/>
              <w:rPr>
                <w:rFonts w:ascii="Arial" w:hAnsi="Arial" w:cs="Arial"/>
                <w:sz w:val="18"/>
                <w:szCs w:val="18"/>
              </w:rPr>
            </w:pPr>
            <w:r>
              <w:rPr>
                <w:rFonts w:ascii="Arial" w:hAnsi="Arial" w:cs="Arial"/>
                <w:sz w:val="18"/>
                <w:szCs w:val="18"/>
              </w:rPr>
              <w:t>June 30</w:t>
            </w:r>
          </w:p>
          <w:p w14:paraId="1649EFF2" w14:textId="66920202" w:rsidR="00244C5E" w:rsidRPr="003C5DB4" w:rsidRDefault="00244C5E" w:rsidP="0072399A">
            <w:pPr>
              <w:pStyle w:val="BodyText"/>
              <w:tabs>
                <w:tab w:val="decimal" w:pos="1241"/>
              </w:tabs>
              <w:spacing w:before="0"/>
              <w:rPr>
                <w:rFonts w:ascii="Arial" w:hAnsi="Arial" w:cs="Arial"/>
                <w:sz w:val="18"/>
                <w:szCs w:val="18"/>
              </w:rPr>
            </w:pPr>
            <w:r>
              <w:rPr>
                <w:rFonts w:ascii="Arial" w:hAnsi="Arial" w:cs="Arial"/>
                <w:sz w:val="18"/>
                <w:szCs w:val="18"/>
              </w:rPr>
              <w:t>202</w:t>
            </w:r>
            <w:r w:rsidR="006A03DC">
              <w:rPr>
                <w:rFonts w:ascii="Arial" w:hAnsi="Arial" w:cs="Arial"/>
                <w:sz w:val="18"/>
                <w:szCs w:val="18"/>
              </w:rPr>
              <w:t>6</w:t>
            </w:r>
          </w:p>
        </w:tc>
        <w:tc>
          <w:tcPr>
            <w:tcW w:w="284" w:type="dxa"/>
            <w:tcBorders>
              <w:bottom w:val="single" w:sz="4" w:space="0" w:color="auto"/>
            </w:tcBorders>
            <w:vAlign w:val="bottom"/>
          </w:tcPr>
          <w:p w14:paraId="2D86C17A" w14:textId="77777777" w:rsidR="00244C5E" w:rsidRPr="003C5DB4" w:rsidRDefault="00244C5E" w:rsidP="0072399A">
            <w:pPr>
              <w:pStyle w:val="BodyText"/>
              <w:spacing w:before="0"/>
              <w:jc w:val="right"/>
              <w:rPr>
                <w:rFonts w:ascii="Arial" w:hAnsi="Arial" w:cs="Arial"/>
                <w:sz w:val="18"/>
                <w:szCs w:val="18"/>
              </w:rPr>
            </w:pPr>
          </w:p>
        </w:tc>
        <w:tc>
          <w:tcPr>
            <w:tcW w:w="1701" w:type="dxa"/>
            <w:tcBorders>
              <w:bottom w:val="single" w:sz="4" w:space="0" w:color="auto"/>
            </w:tcBorders>
            <w:vAlign w:val="bottom"/>
          </w:tcPr>
          <w:p w14:paraId="45E0F799" w14:textId="3781F794" w:rsidR="0029227D" w:rsidRDefault="0029227D" w:rsidP="00EE43CD">
            <w:pPr>
              <w:pStyle w:val="BodyText"/>
              <w:tabs>
                <w:tab w:val="decimal" w:pos="1241"/>
              </w:tabs>
              <w:spacing w:before="0"/>
              <w:rPr>
                <w:rFonts w:ascii="Arial" w:hAnsi="Arial" w:cs="Arial"/>
                <w:sz w:val="18"/>
                <w:szCs w:val="18"/>
              </w:rPr>
            </w:pPr>
            <w:r>
              <w:rPr>
                <w:rFonts w:ascii="Arial" w:hAnsi="Arial" w:cs="Arial"/>
                <w:sz w:val="18"/>
                <w:szCs w:val="18"/>
              </w:rPr>
              <w:t>December 31</w:t>
            </w:r>
          </w:p>
          <w:p w14:paraId="25B91F64" w14:textId="6F8842A2" w:rsidR="00244C5E" w:rsidRPr="003C5DB4" w:rsidRDefault="00244C5E" w:rsidP="00EE43CD">
            <w:pPr>
              <w:pStyle w:val="BodyText"/>
              <w:tabs>
                <w:tab w:val="decimal" w:pos="1241"/>
              </w:tabs>
              <w:spacing w:before="0"/>
              <w:rPr>
                <w:rFonts w:ascii="Arial" w:hAnsi="Arial" w:cs="Arial"/>
                <w:sz w:val="18"/>
                <w:szCs w:val="18"/>
              </w:rPr>
            </w:pPr>
            <w:r>
              <w:rPr>
                <w:rFonts w:ascii="Arial" w:hAnsi="Arial" w:cs="Arial"/>
                <w:sz w:val="18"/>
                <w:szCs w:val="18"/>
              </w:rPr>
              <w:t>202</w:t>
            </w:r>
            <w:r w:rsidR="006A03DC">
              <w:rPr>
                <w:rFonts w:ascii="Arial" w:hAnsi="Arial" w:cs="Arial"/>
                <w:sz w:val="18"/>
                <w:szCs w:val="18"/>
              </w:rPr>
              <w:t>5</w:t>
            </w:r>
          </w:p>
        </w:tc>
      </w:tr>
      <w:tr w:rsidR="006A03DC" w:rsidRPr="003C5DB4" w14:paraId="4A48AB74" w14:textId="77777777" w:rsidTr="00EE43CD">
        <w:tc>
          <w:tcPr>
            <w:tcW w:w="4734" w:type="dxa"/>
            <w:vAlign w:val="bottom"/>
          </w:tcPr>
          <w:p w14:paraId="698AE895" w14:textId="6C3E787A" w:rsidR="006A03DC" w:rsidRPr="003C5DB4" w:rsidRDefault="006A03DC" w:rsidP="006A03DC">
            <w:pPr>
              <w:pStyle w:val="BodyText"/>
              <w:spacing w:before="120"/>
              <w:rPr>
                <w:rFonts w:ascii="Arial" w:hAnsi="Arial" w:cs="Arial"/>
                <w:sz w:val="18"/>
                <w:szCs w:val="18"/>
              </w:rPr>
            </w:pPr>
            <w:r>
              <w:rPr>
                <w:rFonts w:ascii="Arial" w:hAnsi="Arial" w:cs="Arial"/>
                <w:sz w:val="18"/>
                <w:szCs w:val="18"/>
              </w:rPr>
              <w:t>Due from Argentine companies</w:t>
            </w:r>
          </w:p>
        </w:tc>
        <w:tc>
          <w:tcPr>
            <w:tcW w:w="709" w:type="dxa"/>
            <w:vAlign w:val="bottom"/>
          </w:tcPr>
          <w:p w14:paraId="11097A18" w14:textId="43DCDC18" w:rsidR="006A03DC" w:rsidRPr="003C5DB4" w:rsidRDefault="006A03DC" w:rsidP="006A03DC">
            <w:pPr>
              <w:pStyle w:val="BodyText"/>
              <w:spacing w:before="120"/>
              <w:jc w:val="center"/>
              <w:rPr>
                <w:rFonts w:ascii="Arial" w:hAnsi="Arial" w:cs="Arial"/>
                <w:sz w:val="18"/>
                <w:szCs w:val="18"/>
              </w:rPr>
            </w:pPr>
          </w:p>
        </w:tc>
        <w:tc>
          <w:tcPr>
            <w:tcW w:w="284" w:type="dxa"/>
            <w:vAlign w:val="bottom"/>
          </w:tcPr>
          <w:p w14:paraId="339D95A7" w14:textId="77777777" w:rsidR="006A03DC" w:rsidRPr="003C5DB4" w:rsidRDefault="006A03DC" w:rsidP="006A03DC">
            <w:pPr>
              <w:pStyle w:val="BodyText"/>
              <w:spacing w:before="120"/>
              <w:jc w:val="right"/>
              <w:rPr>
                <w:rFonts w:ascii="Arial" w:hAnsi="Arial" w:cs="Arial"/>
                <w:sz w:val="18"/>
                <w:szCs w:val="18"/>
              </w:rPr>
            </w:pPr>
            <w:r>
              <w:rPr>
                <w:rFonts w:ascii="Arial" w:hAnsi="Arial" w:cs="Arial"/>
                <w:sz w:val="18"/>
                <w:szCs w:val="18"/>
              </w:rPr>
              <w:t>$</w:t>
            </w:r>
          </w:p>
        </w:tc>
        <w:tc>
          <w:tcPr>
            <w:tcW w:w="1701" w:type="dxa"/>
            <w:vAlign w:val="bottom"/>
          </w:tcPr>
          <w:p w14:paraId="3F830494" w14:textId="28E1FF13" w:rsidR="006A03DC" w:rsidRPr="003C5DB4" w:rsidRDefault="00200024" w:rsidP="006A03DC">
            <w:pPr>
              <w:pStyle w:val="BodyText"/>
              <w:tabs>
                <w:tab w:val="decimal" w:pos="1241"/>
              </w:tabs>
              <w:spacing w:before="120"/>
              <w:rPr>
                <w:rFonts w:ascii="Arial" w:hAnsi="Arial" w:cs="Arial"/>
                <w:sz w:val="18"/>
                <w:szCs w:val="18"/>
              </w:rPr>
            </w:pPr>
            <w:r>
              <w:rPr>
                <w:rFonts w:ascii="Arial" w:hAnsi="Arial" w:cs="Arial"/>
                <w:sz w:val="18"/>
                <w:szCs w:val="18"/>
              </w:rPr>
              <w:t>10,223,215</w:t>
            </w:r>
          </w:p>
        </w:tc>
        <w:tc>
          <w:tcPr>
            <w:tcW w:w="284" w:type="dxa"/>
            <w:vAlign w:val="bottom"/>
          </w:tcPr>
          <w:p w14:paraId="20538499" w14:textId="77777777" w:rsidR="006A03DC" w:rsidRPr="003C5DB4" w:rsidRDefault="006A03DC" w:rsidP="006A03DC">
            <w:pPr>
              <w:pStyle w:val="BodyText"/>
              <w:spacing w:before="120"/>
              <w:jc w:val="right"/>
              <w:rPr>
                <w:rFonts w:ascii="Arial" w:hAnsi="Arial" w:cs="Arial"/>
                <w:sz w:val="18"/>
                <w:szCs w:val="18"/>
              </w:rPr>
            </w:pPr>
            <w:r>
              <w:rPr>
                <w:rFonts w:ascii="Arial" w:hAnsi="Arial" w:cs="Arial"/>
                <w:sz w:val="18"/>
                <w:szCs w:val="18"/>
              </w:rPr>
              <w:t>$</w:t>
            </w:r>
          </w:p>
        </w:tc>
        <w:tc>
          <w:tcPr>
            <w:tcW w:w="1701" w:type="dxa"/>
            <w:vAlign w:val="bottom"/>
          </w:tcPr>
          <w:p w14:paraId="3F12AB76" w14:textId="21D8CAB9" w:rsidR="006A03DC" w:rsidRPr="003C5DB4" w:rsidRDefault="006A03DC" w:rsidP="006A03DC">
            <w:pPr>
              <w:pStyle w:val="BodyText"/>
              <w:tabs>
                <w:tab w:val="decimal" w:pos="1241"/>
              </w:tabs>
              <w:spacing w:before="120"/>
              <w:rPr>
                <w:rFonts w:ascii="Arial" w:hAnsi="Arial" w:cs="Arial"/>
                <w:sz w:val="18"/>
                <w:szCs w:val="18"/>
              </w:rPr>
            </w:pPr>
            <w:r>
              <w:rPr>
                <w:rFonts w:ascii="Arial" w:hAnsi="Arial" w:cs="Arial"/>
                <w:sz w:val="18"/>
                <w:szCs w:val="18"/>
              </w:rPr>
              <w:t>10,955,922</w:t>
            </w:r>
          </w:p>
        </w:tc>
      </w:tr>
      <w:tr w:rsidR="006A03DC" w:rsidRPr="003C5DB4" w14:paraId="64CF30D0" w14:textId="77777777" w:rsidTr="00EE43CD">
        <w:tc>
          <w:tcPr>
            <w:tcW w:w="4734" w:type="dxa"/>
            <w:vAlign w:val="bottom"/>
          </w:tcPr>
          <w:p w14:paraId="60E655F5" w14:textId="2C747406" w:rsidR="006A03DC" w:rsidRPr="003C5DB4" w:rsidRDefault="006A03DC" w:rsidP="006A03DC">
            <w:pPr>
              <w:pStyle w:val="BodyText"/>
              <w:spacing w:before="0"/>
              <w:rPr>
                <w:rFonts w:ascii="Arial" w:hAnsi="Arial" w:cs="Arial"/>
                <w:sz w:val="18"/>
                <w:szCs w:val="18"/>
              </w:rPr>
            </w:pPr>
            <w:r>
              <w:rPr>
                <w:rFonts w:ascii="Arial" w:hAnsi="Arial" w:cs="Arial"/>
                <w:sz w:val="18"/>
                <w:szCs w:val="18"/>
              </w:rPr>
              <w:t>Due from an international company</w:t>
            </w:r>
          </w:p>
        </w:tc>
        <w:tc>
          <w:tcPr>
            <w:tcW w:w="709" w:type="dxa"/>
            <w:vAlign w:val="bottom"/>
          </w:tcPr>
          <w:p w14:paraId="7F7C8984" w14:textId="77777777" w:rsidR="006A03DC" w:rsidRPr="003C5DB4" w:rsidRDefault="006A03DC" w:rsidP="006A03DC">
            <w:pPr>
              <w:pStyle w:val="BodyText"/>
              <w:spacing w:before="0"/>
              <w:jc w:val="center"/>
              <w:rPr>
                <w:rFonts w:ascii="Arial" w:hAnsi="Arial" w:cs="Arial"/>
                <w:sz w:val="18"/>
                <w:szCs w:val="18"/>
              </w:rPr>
            </w:pPr>
          </w:p>
        </w:tc>
        <w:tc>
          <w:tcPr>
            <w:tcW w:w="284" w:type="dxa"/>
            <w:vAlign w:val="bottom"/>
          </w:tcPr>
          <w:p w14:paraId="67B49446" w14:textId="77777777" w:rsidR="006A03DC" w:rsidRPr="003C5DB4" w:rsidRDefault="006A03DC" w:rsidP="006A03DC">
            <w:pPr>
              <w:pStyle w:val="BodyText"/>
              <w:spacing w:before="0"/>
              <w:jc w:val="right"/>
              <w:rPr>
                <w:rFonts w:ascii="Arial" w:hAnsi="Arial" w:cs="Arial"/>
                <w:sz w:val="18"/>
                <w:szCs w:val="18"/>
              </w:rPr>
            </w:pPr>
          </w:p>
        </w:tc>
        <w:tc>
          <w:tcPr>
            <w:tcW w:w="1701" w:type="dxa"/>
            <w:vAlign w:val="bottom"/>
          </w:tcPr>
          <w:p w14:paraId="15A91D12" w14:textId="5916B3B4" w:rsidR="006A03DC" w:rsidRPr="003C5DB4" w:rsidRDefault="00200024" w:rsidP="006A03DC">
            <w:pPr>
              <w:pStyle w:val="BodyText"/>
              <w:tabs>
                <w:tab w:val="decimal" w:pos="1241"/>
              </w:tabs>
              <w:spacing w:before="0"/>
              <w:rPr>
                <w:rFonts w:ascii="Arial" w:hAnsi="Arial" w:cs="Arial"/>
                <w:sz w:val="18"/>
                <w:szCs w:val="18"/>
              </w:rPr>
            </w:pPr>
            <w:r>
              <w:rPr>
                <w:rFonts w:ascii="Arial" w:hAnsi="Arial" w:cs="Arial"/>
                <w:sz w:val="18"/>
                <w:szCs w:val="18"/>
              </w:rPr>
              <w:t>328,363</w:t>
            </w:r>
          </w:p>
        </w:tc>
        <w:tc>
          <w:tcPr>
            <w:tcW w:w="284" w:type="dxa"/>
            <w:vAlign w:val="bottom"/>
          </w:tcPr>
          <w:p w14:paraId="13CCF4A3" w14:textId="77777777" w:rsidR="006A03DC" w:rsidRPr="003C5DB4" w:rsidRDefault="006A03DC" w:rsidP="006A03DC">
            <w:pPr>
              <w:pStyle w:val="BodyText"/>
              <w:spacing w:before="0"/>
              <w:jc w:val="right"/>
              <w:rPr>
                <w:rFonts w:ascii="Arial" w:hAnsi="Arial" w:cs="Arial"/>
                <w:sz w:val="18"/>
                <w:szCs w:val="18"/>
              </w:rPr>
            </w:pPr>
          </w:p>
        </w:tc>
        <w:tc>
          <w:tcPr>
            <w:tcW w:w="1701" w:type="dxa"/>
            <w:vAlign w:val="bottom"/>
          </w:tcPr>
          <w:p w14:paraId="38D1D46D" w14:textId="53E86B30" w:rsidR="006A03DC" w:rsidRPr="003C5DB4" w:rsidRDefault="006A03DC" w:rsidP="006A03DC">
            <w:pPr>
              <w:pStyle w:val="BodyText"/>
              <w:tabs>
                <w:tab w:val="decimal" w:pos="1241"/>
              </w:tabs>
              <w:spacing w:before="0"/>
              <w:rPr>
                <w:rFonts w:ascii="Arial" w:hAnsi="Arial" w:cs="Arial"/>
                <w:sz w:val="18"/>
                <w:szCs w:val="18"/>
              </w:rPr>
            </w:pPr>
            <w:r>
              <w:rPr>
                <w:rFonts w:ascii="Arial" w:hAnsi="Arial" w:cs="Arial"/>
                <w:sz w:val="18"/>
                <w:szCs w:val="18"/>
              </w:rPr>
              <w:t>259,184</w:t>
            </w:r>
          </w:p>
        </w:tc>
      </w:tr>
      <w:tr w:rsidR="006A03DC" w:rsidRPr="003C5DB4" w14:paraId="72A00B9C" w14:textId="77777777" w:rsidTr="00EE43CD">
        <w:tc>
          <w:tcPr>
            <w:tcW w:w="4734" w:type="dxa"/>
            <w:vAlign w:val="bottom"/>
          </w:tcPr>
          <w:p w14:paraId="67CC5BF6" w14:textId="3C3BA82D" w:rsidR="006A03DC" w:rsidRPr="003C5DB4" w:rsidRDefault="006A03DC" w:rsidP="006A03DC">
            <w:pPr>
              <w:pStyle w:val="BodyText"/>
              <w:spacing w:before="0"/>
              <w:rPr>
                <w:rFonts w:ascii="Arial" w:hAnsi="Arial" w:cs="Arial"/>
                <w:sz w:val="18"/>
                <w:szCs w:val="18"/>
              </w:rPr>
            </w:pPr>
            <w:r>
              <w:rPr>
                <w:rFonts w:ascii="Arial" w:hAnsi="Arial" w:cs="Arial"/>
                <w:sz w:val="18"/>
                <w:szCs w:val="18"/>
              </w:rPr>
              <w:t>Other receivables</w:t>
            </w:r>
          </w:p>
        </w:tc>
        <w:tc>
          <w:tcPr>
            <w:tcW w:w="709" w:type="dxa"/>
            <w:vAlign w:val="bottom"/>
          </w:tcPr>
          <w:p w14:paraId="25F0C8FB" w14:textId="0AF46F7F" w:rsidR="006A03DC" w:rsidRPr="003C5DB4" w:rsidRDefault="006A03DC" w:rsidP="006A03DC">
            <w:pPr>
              <w:pStyle w:val="BodyText"/>
              <w:spacing w:before="0"/>
              <w:jc w:val="center"/>
              <w:rPr>
                <w:rFonts w:ascii="Arial" w:hAnsi="Arial" w:cs="Arial"/>
                <w:sz w:val="18"/>
                <w:szCs w:val="18"/>
              </w:rPr>
            </w:pPr>
          </w:p>
        </w:tc>
        <w:tc>
          <w:tcPr>
            <w:tcW w:w="284" w:type="dxa"/>
            <w:vAlign w:val="bottom"/>
          </w:tcPr>
          <w:p w14:paraId="215B0C25" w14:textId="77777777" w:rsidR="006A03DC" w:rsidRPr="003C5DB4" w:rsidRDefault="006A03DC" w:rsidP="006A03DC">
            <w:pPr>
              <w:pStyle w:val="BodyText"/>
              <w:spacing w:before="0"/>
              <w:jc w:val="right"/>
              <w:rPr>
                <w:rFonts w:ascii="Arial" w:hAnsi="Arial" w:cs="Arial"/>
                <w:sz w:val="18"/>
                <w:szCs w:val="18"/>
              </w:rPr>
            </w:pPr>
          </w:p>
        </w:tc>
        <w:tc>
          <w:tcPr>
            <w:tcW w:w="1701" w:type="dxa"/>
            <w:vAlign w:val="bottom"/>
          </w:tcPr>
          <w:p w14:paraId="3CED9B71" w14:textId="408837F1" w:rsidR="006A03DC" w:rsidRPr="003C5DB4" w:rsidRDefault="00200024" w:rsidP="006A03DC">
            <w:pPr>
              <w:pStyle w:val="BodyText"/>
              <w:tabs>
                <w:tab w:val="decimal" w:pos="1241"/>
              </w:tabs>
              <w:spacing w:before="0"/>
              <w:rPr>
                <w:rFonts w:ascii="Arial" w:hAnsi="Arial" w:cs="Arial"/>
                <w:sz w:val="18"/>
                <w:szCs w:val="18"/>
              </w:rPr>
            </w:pPr>
            <w:r>
              <w:rPr>
                <w:rFonts w:ascii="Arial" w:hAnsi="Arial" w:cs="Arial"/>
                <w:sz w:val="18"/>
                <w:szCs w:val="18"/>
              </w:rPr>
              <w:t>770,243</w:t>
            </w:r>
          </w:p>
        </w:tc>
        <w:tc>
          <w:tcPr>
            <w:tcW w:w="284" w:type="dxa"/>
            <w:vAlign w:val="bottom"/>
          </w:tcPr>
          <w:p w14:paraId="02711A24" w14:textId="77777777" w:rsidR="006A03DC" w:rsidRPr="003C5DB4" w:rsidRDefault="006A03DC" w:rsidP="006A03DC">
            <w:pPr>
              <w:pStyle w:val="BodyText"/>
              <w:spacing w:before="0"/>
              <w:jc w:val="right"/>
              <w:rPr>
                <w:rFonts w:ascii="Arial" w:hAnsi="Arial" w:cs="Arial"/>
                <w:sz w:val="18"/>
                <w:szCs w:val="18"/>
              </w:rPr>
            </w:pPr>
          </w:p>
        </w:tc>
        <w:tc>
          <w:tcPr>
            <w:tcW w:w="1701" w:type="dxa"/>
            <w:vAlign w:val="bottom"/>
          </w:tcPr>
          <w:p w14:paraId="4804939F" w14:textId="1AD00FE9" w:rsidR="006A03DC" w:rsidRPr="003C5DB4" w:rsidRDefault="006A03DC" w:rsidP="006A03DC">
            <w:pPr>
              <w:pStyle w:val="BodyText"/>
              <w:tabs>
                <w:tab w:val="decimal" w:pos="1241"/>
              </w:tabs>
              <w:spacing w:before="0"/>
              <w:rPr>
                <w:rFonts w:ascii="Arial" w:hAnsi="Arial" w:cs="Arial"/>
                <w:sz w:val="18"/>
                <w:szCs w:val="18"/>
              </w:rPr>
            </w:pPr>
            <w:r>
              <w:rPr>
                <w:rFonts w:ascii="Arial" w:hAnsi="Arial" w:cs="Arial"/>
                <w:sz w:val="18"/>
                <w:szCs w:val="18"/>
              </w:rPr>
              <w:t>503,204</w:t>
            </w:r>
          </w:p>
        </w:tc>
      </w:tr>
      <w:tr w:rsidR="006A03DC" w:rsidRPr="003C5DB4" w14:paraId="036F2B33" w14:textId="77777777" w:rsidTr="00EE43CD">
        <w:tc>
          <w:tcPr>
            <w:tcW w:w="4734" w:type="dxa"/>
            <w:vAlign w:val="bottom"/>
          </w:tcPr>
          <w:p w14:paraId="6F19C88A" w14:textId="2493E2D3" w:rsidR="006A03DC" w:rsidRPr="003C5DB4" w:rsidRDefault="006A03DC" w:rsidP="006A03DC">
            <w:pPr>
              <w:pStyle w:val="BodyText"/>
              <w:spacing w:before="0"/>
              <w:rPr>
                <w:rFonts w:ascii="Arial" w:hAnsi="Arial" w:cs="Arial"/>
                <w:sz w:val="18"/>
                <w:szCs w:val="18"/>
              </w:rPr>
            </w:pPr>
            <w:r>
              <w:rPr>
                <w:rFonts w:ascii="Arial" w:hAnsi="Arial" w:cs="Arial"/>
                <w:sz w:val="18"/>
                <w:szCs w:val="18"/>
              </w:rPr>
              <w:t>Allowance for credit losses</w:t>
            </w:r>
          </w:p>
        </w:tc>
        <w:tc>
          <w:tcPr>
            <w:tcW w:w="709" w:type="dxa"/>
            <w:vAlign w:val="bottom"/>
          </w:tcPr>
          <w:p w14:paraId="4B2F385D" w14:textId="77777777" w:rsidR="006A03DC" w:rsidRPr="003C5DB4" w:rsidRDefault="006A03DC" w:rsidP="006A03DC">
            <w:pPr>
              <w:pStyle w:val="BodyText"/>
              <w:spacing w:before="0"/>
              <w:jc w:val="center"/>
              <w:rPr>
                <w:rFonts w:ascii="Arial" w:hAnsi="Arial" w:cs="Arial"/>
                <w:sz w:val="18"/>
                <w:szCs w:val="18"/>
              </w:rPr>
            </w:pPr>
          </w:p>
        </w:tc>
        <w:tc>
          <w:tcPr>
            <w:tcW w:w="284" w:type="dxa"/>
            <w:vAlign w:val="bottom"/>
          </w:tcPr>
          <w:p w14:paraId="6D9226B8" w14:textId="77777777" w:rsidR="006A03DC" w:rsidRPr="003C5DB4" w:rsidRDefault="006A03DC" w:rsidP="006A03DC">
            <w:pPr>
              <w:pStyle w:val="BodyText"/>
              <w:spacing w:before="0"/>
              <w:jc w:val="right"/>
              <w:rPr>
                <w:rFonts w:ascii="Arial" w:hAnsi="Arial" w:cs="Arial"/>
                <w:sz w:val="18"/>
                <w:szCs w:val="18"/>
              </w:rPr>
            </w:pPr>
          </w:p>
        </w:tc>
        <w:tc>
          <w:tcPr>
            <w:tcW w:w="1701" w:type="dxa"/>
            <w:vAlign w:val="bottom"/>
          </w:tcPr>
          <w:p w14:paraId="1AE44001" w14:textId="6A228F71" w:rsidR="006A03DC" w:rsidRPr="003C5DB4" w:rsidRDefault="00200024" w:rsidP="006A03DC">
            <w:pPr>
              <w:pStyle w:val="BodyText"/>
              <w:tabs>
                <w:tab w:val="decimal" w:pos="1241"/>
              </w:tabs>
              <w:spacing w:before="0"/>
              <w:rPr>
                <w:rFonts w:ascii="Arial" w:hAnsi="Arial" w:cs="Arial"/>
                <w:sz w:val="18"/>
                <w:szCs w:val="18"/>
              </w:rPr>
            </w:pPr>
            <w:r>
              <w:rPr>
                <w:rFonts w:ascii="Arial" w:hAnsi="Arial" w:cs="Arial"/>
                <w:sz w:val="18"/>
                <w:szCs w:val="18"/>
              </w:rPr>
              <w:t>(225,587)</w:t>
            </w:r>
          </w:p>
        </w:tc>
        <w:tc>
          <w:tcPr>
            <w:tcW w:w="284" w:type="dxa"/>
            <w:vAlign w:val="bottom"/>
          </w:tcPr>
          <w:p w14:paraId="41783437" w14:textId="77777777" w:rsidR="006A03DC" w:rsidRPr="003C5DB4" w:rsidRDefault="006A03DC" w:rsidP="006A03DC">
            <w:pPr>
              <w:pStyle w:val="BodyText"/>
              <w:spacing w:before="0"/>
              <w:jc w:val="right"/>
              <w:rPr>
                <w:rFonts w:ascii="Arial" w:hAnsi="Arial" w:cs="Arial"/>
                <w:sz w:val="18"/>
                <w:szCs w:val="18"/>
              </w:rPr>
            </w:pPr>
          </w:p>
        </w:tc>
        <w:tc>
          <w:tcPr>
            <w:tcW w:w="1701" w:type="dxa"/>
            <w:vAlign w:val="bottom"/>
          </w:tcPr>
          <w:p w14:paraId="3B77F141" w14:textId="69AA7C9E" w:rsidR="006A03DC" w:rsidRPr="003C5DB4" w:rsidRDefault="006A03DC" w:rsidP="006A03DC">
            <w:pPr>
              <w:pStyle w:val="BodyText"/>
              <w:tabs>
                <w:tab w:val="decimal" w:pos="1241"/>
              </w:tabs>
              <w:spacing w:before="0"/>
              <w:rPr>
                <w:rFonts w:ascii="Arial" w:hAnsi="Arial" w:cs="Arial"/>
                <w:sz w:val="18"/>
                <w:szCs w:val="18"/>
              </w:rPr>
            </w:pPr>
            <w:r>
              <w:rPr>
                <w:rFonts w:ascii="Arial" w:hAnsi="Arial" w:cs="Arial"/>
                <w:sz w:val="18"/>
                <w:szCs w:val="18"/>
              </w:rPr>
              <w:t>(225,590)</w:t>
            </w:r>
          </w:p>
        </w:tc>
      </w:tr>
      <w:tr w:rsidR="006A03DC" w:rsidRPr="003C5DB4" w14:paraId="6A0B591D" w14:textId="77777777" w:rsidTr="00EE43CD">
        <w:tc>
          <w:tcPr>
            <w:tcW w:w="4734" w:type="dxa"/>
            <w:tcBorders>
              <w:top w:val="single" w:sz="4" w:space="0" w:color="auto"/>
              <w:bottom w:val="single" w:sz="12" w:space="0" w:color="auto"/>
            </w:tcBorders>
            <w:vAlign w:val="bottom"/>
          </w:tcPr>
          <w:p w14:paraId="25F439BD" w14:textId="3C42CA3D" w:rsidR="006A03DC" w:rsidRPr="00F01747" w:rsidRDefault="006A03DC" w:rsidP="006A03DC">
            <w:pPr>
              <w:pStyle w:val="BodyText"/>
              <w:spacing w:before="120"/>
              <w:rPr>
                <w:rFonts w:ascii="Arial" w:hAnsi="Arial" w:cs="Arial"/>
                <w:sz w:val="18"/>
                <w:szCs w:val="18"/>
              </w:rPr>
            </w:pPr>
            <w:r w:rsidRPr="00F01747">
              <w:rPr>
                <w:rFonts w:ascii="Arial" w:hAnsi="Arial" w:cs="Arial"/>
                <w:sz w:val="18"/>
                <w:szCs w:val="18"/>
              </w:rPr>
              <w:t>Total trade and other receivables</w:t>
            </w:r>
          </w:p>
        </w:tc>
        <w:tc>
          <w:tcPr>
            <w:tcW w:w="709" w:type="dxa"/>
            <w:tcBorders>
              <w:top w:val="single" w:sz="4" w:space="0" w:color="auto"/>
              <w:bottom w:val="single" w:sz="12" w:space="0" w:color="auto"/>
            </w:tcBorders>
            <w:vAlign w:val="bottom"/>
          </w:tcPr>
          <w:p w14:paraId="2557D031" w14:textId="77777777" w:rsidR="006A03DC" w:rsidRPr="003C5DB4" w:rsidRDefault="006A03DC" w:rsidP="006A03DC">
            <w:pPr>
              <w:pStyle w:val="BodyText"/>
              <w:spacing w:before="120"/>
              <w:jc w:val="center"/>
              <w:rPr>
                <w:rFonts w:ascii="Arial" w:hAnsi="Arial" w:cs="Arial"/>
                <w:sz w:val="18"/>
                <w:szCs w:val="18"/>
              </w:rPr>
            </w:pPr>
          </w:p>
        </w:tc>
        <w:tc>
          <w:tcPr>
            <w:tcW w:w="284" w:type="dxa"/>
            <w:tcBorders>
              <w:top w:val="single" w:sz="4" w:space="0" w:color="auto"/>
              <w:bottom w:val="single" w:sz="12" w:space="0" w:color="auto"/>
            </w:tcBorders>
            <w:vAlign w:val="bottom"/>
          </w:tcPr>
          <w:p w14:paraId="34DABB0C" w14:textId="77777777" w:rsidR="006A03DC" w:rsidRPr="003C5DB4" w:rsidRDefault="006A03DC" w:rsidP="006A03DC">
            <w:pPr>
              <w:pStyle w:val="BodyText"/>
              <w:spacing w:before="120"/>
              <w:jc w:val="right"/>
              <w:rPr>
                <w:rFonts w:ascii="Arial" w:hAnsi="Arial" w:cs="Arial"/>
                <w:sz w:val="18"/>
                <w:szCs w:val="18"/>
              </w:rPr>
            </w:pPr>
            <w:r>
              <w:rPr>
                <w:rFonts w:ascii="Arial" w:hAnsi="Arial" w:cs="Arial"/>
                <w:sz w:val="18"/>
                <w:szCs w:val="18"/>
              </w:rPr>
              <w:t>$</w:t>
            </w:r>
          </w:p>
        </w:tc>
        <w:tc>
          <w:tcPr>
            <w:tcW w:w="1701" w:type="dxa"/>
            <w:tcBorders>
              <w:top w:val="single" w:sz="4" w:space="0" w:color="auto"/>
              <w:bottom w:val="single" w:sz="12" w:space="0" w:color="auto"/>
            </w:tcBorders>
            <w:vAlign w:val="bottom"/>
          </w:tcPr>
          <w:p w14:paraId="46468DA1" w14:textId="6E95FCC0" w:rsidR="006A03DC" w:rsidRPr="003C5DB4" w:rsidRDefault="00200024" w:rsidP="006A03DC">
            <w:pPr>
              <w:pStyle w:val="BodyText"/>
              <w:tabs>
                <w:tab w:val="decimal" w:pos="1241"/>
              </w:tabs>
              <w:spacing w:before="120"/>
              <w:rPr>
                <w:rFonts w:ascii="Arial" w:hAnsi="Arial" w:cs="Arial"/>
                <w:sz w:val="18"/>
                <w:szCs w:val="18"/>
              </w:rPr>
            </w:pPr>
            <w:r>
              <w:rPr>
                <w:rFonts w:ascii="Arial" w:hAnsi="Arial" w:cs="Arial"/>
                <w:sz w:val="18"/>
                <w:szCs w:val="18"/>
              </w:rPr>
              <w:t>11,096,234</w:t>
            </w:r>
          </w:p>
        </w:tc>
        <w:tc>
          <w:tcPr>
            <w:tcW w:w="284" w:type="dxa"/>
            <w:tcBorders>
              <w:top w:val="single" w:sz="4" w:space="0" w:color="auto"/>
              <w:bottom w:val="single" w:sz="12" w:space="0" w:color="auto"/>
            </w:tcBorders>
            <w:vAlign w:val="bottom"/>
          </w:tcPr>
          <w:p w14:paraId="1BB44443" w14:textId="77777777" w:rsidR="006A03DC" w:rsidRPr="003C5DB4" w:rsidRDefault="006A03DC" w:rsidP="006A03DC">
            <w:pPr>
              <w:pStyle w:val="BodyText"/>
              <w:spacing w:before="120"/>
              <w:jc w:val="right"/>
              <w:rPr>
                <w:rFonts w:ascii="Arial" w:hAnsi="Arial" w:cs="Arial"/>
                <w:sz w:val="18"/>
                <w:szCs w:val="18"/>
              </w:rPr>
            </w:pPr>
            <w:r>
              <w:rPr>
                <w:rFonts w:ascii="Arial" w:hAnsi="Arial" w:cs="Arial"/>
                <w:sz w:val="18"/>
                <w:szCs w:val="18"/>
              </w:rPr>
              <w:t>$</w:t>
            </w:r>
          </w:p>
        </w:tc>
        <w:tc>
          <w:tcPr>
            <w:tcW w:w="1701" w:type="dxa"/>
            <w:tcBorders>
              <w:top w:val="single" w:sz="4" w:space="0" w:color="auto"/>
              <w:bottom w:val="single" w:sz="12" w:space="0" w:color="auto"/>
            </w:tcBorders>
            <w:vAlign w:val="bottom"/>
          </w:tcPr>
          <w:p w14:paraId="6DAB91F5" w14:textId="3DB506D9" w:rsidR="006A03DC" w:rsidRPr="003C5DB4" w:rsidRDefault="006A03DC" w:rsidP="006A03DC">
            <w:pPr>
              <w:pStyle w:val="BodyText"/>
              <w:tabs>
                <w:tab w:val="decimal" w:pos="1241"/>
              </w:tabs>
              <w:spacing w:before="120"/>
              <w:rPr>
                <w:rFonts w:ascii="Arial" w:hAnsi="Arial" w:cs="Arial"/>
                <w:sz w:val="18"/>
                <w:szCs w:val="18"/>
              </w:rPr>
            </w:pPr>
            <w:r>
              <w:rPr>
                <w:rFonts w:ascii="Arial" w:hAnsi="Arial" w:cs="Arial"/>
                <w:sz w:val="18"/>
                <w:szCs w:val="18"/>
              </w:rPr>
              <w:t>11,492,720</w:t>
            </w:r>
          </w:p>
        </w:tc>
      </w:tr>
      <w:tr w:rsidR="006A03DC" w:rsidRPr="003C5DB4" w14:paraId="3E50884A" w14:textId="77777777" w:rsidTr="00EE43CD">
        <w:tc>
          <w:tcPr>
            <w:tcW w:w="4734" w:type="dxa"/>
            <w:tcBorders>
              <w:top w:val="single" w:sz="12" w:space="0" w:color="auto"/>
            </w:tcBorders>
            <w:vAlign w:val="bottom"/>
          </w:tcPr>
          <w:p w14:paraId="5066AA24" w14:textId="77777777" w:rsidR="006A03DC" w:rsidRPr="00F01747" w:rsidRDefault="006A03DC" w:rsidP="006A03DC">
            <w:pPr>
              <w:pStyle w:val="BodyText"/>
              <w:spacing w:before="0"/>
              <w:rPr>
                <w:rFonts w:ascii="Arial" w:hAnsi="Arial" w:cs="Arial"/>
                <w:sz w:val="4"/>
                <w:szCs w:val="4"/>
              </w:rPr>
            </w:pPr>
          </w:p>
        </w:tc>
        <w:tc>
          <w:tcPr>
            <w:tcW w:w="709" w:type="dxa"/>
            <w:tcBorders>
              <w:top w:val="single" w:sz="12" w:space="0" w:color="auto"/>
            </w:tcBorders>
            <w:vAlign w:val="bottom"/>
          </w:tcPr>
          <w:p w14:paraId="0D9A038B" w14:textId="77777777" w:rsidR="006A03DC" w:rsidRPr="00F01747" w:rsidRDefault="006A03DC" w:rsidP="006A03DC">
            <w:pPr>
              <w:pStyle w:val="BodyText"/>
              <w:spacing w:before="0"/>
              <w:jc w:val="center"/>
              <w:rPr>
                <w:rFonts w:ascii="Arial" w:hAnsi="Arial" w:cs="Arial"/>
                <w:sz w:val="4"/>
                <w:szCs w:val="4"/>
              </w:rPr>
            </w:pPr>
          </w:p>
        </w:tc>
        <w:tc>
          <w:tcPr>
            <w:tcW w:w="284" w:type="dxa"/>
            <w:tcBorders>
              <w:top w:val="single" w:sz="12" w:space="0" w:color="auto"/>
            </w:tcBorders>
            <w:vAlign w:val="bottom"/>
          </w:tcPr>
          <w:p w14:paraId="6886A484" w14:textId="77777777" w:rsidR="006A03DC" w:rsidRPr="00F01747" w:rsidRDefault="006A03DC" w:rsidP="006A03DC">
            <w:pPr>
              <w:pStyle w:val="BodyText"/>
              <w:spacing w:before="0"/>
              <w:jc w:val="right"/>
              <w:rPr>
                <w:rFonts w:ascii="Arial" w:hAnsi="Arial" w:cs="Arial"/>
                <w:sz w:val="4"/>
                <w:szCs w:val="4"/>
              </w:rPr>
            </w:pPr>
          </w:p>
        </w:tc>
        <w:tc>
          <w:tcPr>
            <w:tcW w:w="1701" w:type="dxa"/>
            <w:tcBorders>
              <w:top w:val="single" w:sz="12" w:space="0" w:color="auto"/>
            </w:tcBorders>
            <w:vAlign w:val="bottom"/>
          </w:tcPr>
          <w:p w14:paraId="10623E90" w14:textId="77777777" w:rsidR="006A03DC" w:rsidRPr="00F01747" w:rsidRDefault="006A03DC" w:rsidP="006A03DC">
            <w:pPr>
              <w:pStyle w:val="BodyText"/>
              <w:tabs>
                <w:tab w:val="decimal" w:pos="1241"/>
              </w:tabs>
              <w:spacing w:before="0"/>
              <w:rPr>
                <w:rFonts w:ascii="Arial" w:hAnsi="Arial" w:cs="Arial"/>
                <w:sz w:val="4"/>
                <w:szCs w:val="4"/>
              </w:rPr>
            </w:pPr>
          </w:p>
        </w:tc>
        <w:tc>
          <w:tcPr>
            <w:tcW w:w="284" w:type="dxa"/>
            <w:tcBorders>
              <w:top w:val="single" w:sz="12" w:space="0" w:color="auto"/>
            </w:tcBorders>
            <w:vAlign w:val="bottom"/>
          </w:tcPr>
          <w:p w14:paraId="2406CF4A" w14:textId="77777777" w:rsidR="006A03DC" w:rsidRPr="00F01747" w:rsidRDefault="006A03DC" w:rsidP="006A03DC">
            <w:pPr>
              <w:pStyle w:val="BodyText"/>
              <w:spacing w:before="0"/>
              <w:jc w:val="right"/>
              <w:rPr>
                <w:rFonts w:ascii="Arial" w:hAnsi="Arial" w:cs="Arial"/>
                <w:sz w:val="4"/>
                <w:szCs w:val="4"/>
              </w:rPr>
            </w:pPr>
          </w:p>
        </w:tc>
        <w:tc>
          <w:tcPr>
            <w:tcW w:w="1701" w:type="dxa"/>
            <w:tcBorders>
              <w:top w:val="single" w:sz="12" w:space="0" w:color="auto"/>
            </w:tcBorders>
            <w:vAlign w:val="bottom"/>
          </w:tcPr>
          <w:p w14:paraId="344B0D78" w14:textId="77777777" w:rsidR="006A03DC" w:rsidRPr="00F01747" w:rsidRDefault="006A03DC" w:rsidP="006A03DC">
            <w:pPr>
              <w:pStyle w:val="BodyText"/>
              <w:tabs>
                <w:tab w:val="decimal" w:pos="1241"/>
              </w:tabs>
              <w:spacing w:before="0"/>
              <w:rPr>
                <w:rFonts w:ascii="Arial" w:hAnsi="Arial" w:cs="Arial"/>
                <w:sz w:val="4"/>
                <w:szCs w:val="4"/>
              </w:rPr>
            </w:pPr>
          </w:p>
        </w:tc>
      </w:tr>
    </w:tbl>
    <w:p w14:paraId="44C255A6" w14:textId="74CC63EF" w:rsidR="00244C5E" w:rsidRDefault="00F01747" w:rsidP="00A87915">
      <w:pPr>
        <w:pStyle w:val="BodyText"/>
        <w:spacing w:before="120" w:line="220" w:lineRule="atLeast"/>
        <w:ind w:left="142" w:right="187"/>
        <w:jc w:val="both"/>
        <w:rPr>
          <w:rFonts w:ascii="Arial" w:hAnsi="Arial" w:cs="Arial"/>
          <w:sz w:val="18"/>
          <w:szCs w:val="18"/>
        </w:rPr>
      </w:pPr>
      <w:r>
        <w:rPr>
          <w:rFonts w:ascii="Arial" w:hAnsi="Arial" w:cs="Arial"/>
          <w:sz w:val="18"/>
          <w:szCs w:val="18"/>
        </w:rPr>
        <w:lastRenderedPageBreak/>
        <w:t>The Company’s trad</w:t>
      </w:r>
      <w:r w:rsidR="00D60B36">
        <w:rPr>
          <w:rFonts w:ascii="Arial" w:hAnsi="Arial" w:cs="Arial"/>
          <w:sz w:val="18"/>
          <w:szCs w:val="18"/>
        </w:rPr>
        <w:t>e</w:t>
      </w:r>
      <w:r>
        <w:rPr>
          <w:rFonts w:ascii="Arial" w:hAnsi="Arial" w:cs="Arial"/>
          <w:sz w:val="18"/>
          <w:szCs w:val="18"/>
        </w:rPr>
        <w:t xml:space="preserve"> and other receivables are aged as follows:</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34"/>
        <w:gridCol w:w="709"/>
        <w:gridCol w:w="284"/>
        <w:gridCol w:w="1701"/>
        <w:gridCol w:w="284"/>
        <w:gridCol w:w="1701"/>
      </w:tblGrid>
      <w:tr w:rsidR="00F01747" w:rsidRPr="003C5DB4" w14:paraId="6D2798BD" w14:textId="77777777" w:rsidTr="00EE43CD">
        <w:tc>
          <w:tcPr>
            <w:tcW w:w="4734" w:type="dxa"/>
            <w:tcBorders>
              <w:bottom w:val="single" w:sz="4" w:space="0" w:color="auto"/>
            </w:tcBorders>
            <w:vAlign w:val="bottom"/>
          </w:tcPr>
          <w:p w14:paraId="7276825A" w14:textId="77777777" w:rsidR="00F01747" w:rsidRPr="003C5DB4" w:rsidRDefault="00F01747" w:rsidP="0072399A">
            <w:pPr>
              <w:pStyle w:val="BodyText"/>
              <w:spacing w:before="0"/>
              <w:rPr>
                <w:rFonts w:ascii="Arial" w:hAnsi="Arial" w:cs="Arial"/>
                <w:sz w:val="18"/>
                <w:szCs w:val="18"/>
              </w:rPr>
            </w:pPr>
          </w:p>
        </w:tc>
        <w:tc>
          <w:tcPr>
            <w:tcW w:w="709" w:type="dxa"/>
            <w:tcBorders>
              <w:bottom w:val="single" w:sz="4" w:space="0" w:color="auto"/>
            </w:tcBorders>
            <w:vAlign w:val="bottom"/>
          </w:tcPr>
          <w:p w14:paraId="4773B759" w14:textId="77777777" w:rsidR="00F01747" w:rsidRPr="003C5DB4" w:rsidRDefault="00F01747" w:rsidP="0072399A">
            <w:pPr>
              <w:pStyle w:val="BodyText"/>
              <w:spacing w:before="0"/>
              <w:jc w:val="center"/>
              <w:rPr>
                <w:rFonts w:ascii="Arial" w:hAnsi="Arial" w:cs="Arial"/>
                <w:sz w:val="18"/>
                <w:szCs w:val="18"/>
              </w:rPr>
            </w:pPr>
          </w:p>
        </w:tc>
        <w:tc>
          <w:tcPr>
            <w:tcW w:w="284" w:type="dxa"/>
            <w:tcBorders>
              <w:bottom w:val="single" w:sz="4" w:space="0" w:color="auto"/>
            </w:tcBorders>
            <w:vAlign w:val="bottom"/>
          </w:tcPr>
          <w:p w14:paraId="3D4DA687" w14:textId="77777777" w:rsidR="00F01747" w:rsidRPr="003C5DB4" w:rsidRDefault="00F01747" w:rsidP="0072399A">
            <w:pPr>
              <w:pStyle w:val="BodyText"/>
              <w:spacing w:before="0"/>
              <w:jc w:val="right"/>
              <w:rPr>
                <w:rFonts w:ascii="Arial" w:hAnsi="Arial" w:cs="Arial"/>
                <w:sz w:val="18"/>
                <w:szCs w:val="18"/>
              </w:rPr>
            </w:pPr>
          </w:p>
        </w:tc>
        <w:tc>
          <w:tcPr>
            <w:tcW w:w="1701" w:type="dxa"/>
            <w:tcBorders>
              <w:bottom w:val="single" w:sz="4" w:space="0" w:color="auto"/>
            </w:tcBorders>
            <w:vAlign w:val="bottom"/>
          </w:tcPr>
          <w:p w14:paraId="25939B3A" w14:textId="77777777" w:rsidR="00141128" w:rsidRDefault="00141128" w:rsidP="00141128">
            <w:pPr>
              <w:pStyle w:val="BodyText"/>
              <w:tabs>
                <w:tab w:val="decimal" w:pos="1241"/>
              </w:tabs>
              <w:spacing w:before="0"/>
              <w:rPr>
                <w:rFonts w:ascii="Arial" w:hAnsi="Arial" w:cs="Arial"/>
                <w:sz w:val="18"/>
                <w:szCs w:val="18"/>
              </w:rPr>
            </w:pPr>
            <w:r>
              <w:rPr>
                <w:rFonts w:ascii="Arial" w:hAnsi="Arial" w:cs="Arial"/>
                <w:sz w:val="18"/>
                <w:szCs w:val="18"/>
              </w:rPr>
              <w:t>June 30</w:t>
            </w:r>
          </w:p>
          <w:p w14:paraId="66FA50AC" w14:textId="393CD7B6" w:rsidR="0029227D" w:rsidRPr="003C5DB4" w:rsidRDefault="0029227D" w:rsidP="0072399A">
            <w:pPr>
              <w:pStyle w:val="BodyText"/>
              <w:tabs>
                <w:tab w:val="decimal" w:pos="1241"/>
              </w:tabs>
              <w:spacing w:before="0"/>
              <w:rPr>
                <w:rFonts w:ascii="Arial" w:hAnsi="Arial" w:cs="Arial"/>
                <w:sz w:val="18"/>
                <w:szCs w:val="18"/>
              </w:rPr>
            </w:pPr>
            <w:r>
              <w:rPr>
                <w:rFonts w:ascii="Arial" w:hAnsi="Arial" w:cs="Arial"/>
                <w:sz w:val="18"/>
                <w:szCs w:val="18"/>
              </w:rPr>
              <w:t>202</w:t>
            </w:r>
            <w:r w:rsidR="006A03DC">
              <w:rPr>
                <w:rFonts w:ascii="Arial" w:hAnsi="Arial" w:cs="Arial"/>
                <w:sz w:val="18"/>
                <w:szCs w:val="18"/>
              </w:rPr>
              <w:t>6</w:t>
            </w:r>
          </w:p>
        </w:tc>
        <w:tc>
          <w:tcPr>
            <w:tcW w:w="284" w:type="dxa"/>
            <w:tcBorders>
              <w:bottom w:val="single" w:sz="4" w:space="0" w:color="auto"/>
            </w:tcBorders>
            <w:vAlign w:val="bottom"/>
          </w:tcPr>
          <w:p w14:paraId="2BF5C933" w14:textId="77777777" w:rsidR="00F01747" w:rsidRPr="003C5DB4" w:rsidRDefault="00F01747" w:rsidP="0072399A">
            <w:pPr>
              <w:pStyle w:val="BodyText"/>
              <w:spacing w:before="0"/>
              <w:jc w:val="right"/>
              <w:rPr>
                <w:rFonts w:ascii="Arial" w:hAnsi="Arial" w:cs="Arial"/>
                <w:sz w:val="18"/>
                <w:szCs w:val="18"/>
              </w:rPr>
            </w:pPr>
          </w:p>
        </w:tc>
        <w:tc>
          <w:tcPr>
            <w:tcW w:w="1701" w:type="dxa"/>
            <w:tcBorders>
              <w:bottom w:val="single" w:sz="4" w:space="0" w:color="auto"/>
            </w:tcBorders>
            <w:vAlign w:val="bottom"/>
          </w:tcPr>
          <w:p w14:paraId="7985250D" w14:textId="77777777" w:rsidR="0029227D" w:rsidRDefault="0029227D" w:rsidP="00EE43CD">
            <w:pPr>
              <w:pStyle w:val="BodyText"/>
              <w:tabs>
                <w:tab w:val="decimal" w:pos="1241"/>
              </w:tabs>
              <w:spacing w:before="0"/>
              <w:rPr>
                <w:rFonts w:ascii="Arial" w:hAnsi="Arial" w:cs="Arial"/>
                <w:sz w:val="18"/>
                <w:szCs w:val="18"/>
              </w:rPr>
            </w:pPr>
            <w:r>
              <w:rPr>
                <w:rFonts w:ascii="Arial" w:hAnsi="Arial" w:cs="Arial"/>
                <w:sz w:val="18"/>
                <w:szCs w:val="18"/>
              </w:rPr>
              <w:t>December 31</w:t>
            </w:r>
          </w:p>
          <w:p w14:paraId="0F3486E4" w14:textId="336868F6" w:rsidR="00F01747" w:rsidRPr="003C5DB4" w:rsidRDefault="00F01747" w:rsidP="00EE43CD">
            <w:pPr>
              <w:pStyle w:val="BodyText"/>
              <w:tabs>
                <w:tab w:val="decimal" w:pos="1241"/>
              </w:tabs>
              <w:spacing w:before="0"/>
              <w:rPr>
                <w:rFonts w:ascii="Arial" w:hAnsi="Arial" w:cs="Arial"/>
                <w:sz w:val="18"/>
                <w:szCs w:val="18"/>
              </w:rPr>
            </w:pPr>
            <w:r>
              <w:rPr>
                <w:rFonts w:ascii="Arial" w:hAnsi="Arial" w:cs="Arial"/>
                <w:sz w:val="18"/>
                <w:szCs w:val="18"/>
              </w:rPr>
              <w:t>202</w:t>
            </w:r>
            <w:r w:rsidR="006A03DC">
              <w:rPr>
                <w:rFonts w:ascii="Arial" w:hAnsi="Arial" w:cs="Arial"/>
                <w:sz w:val="18"/>
                <w:szCs w:val="18"/>
              </w:rPr>
              <w:t>5</w:t>
            </w:r>
          </w:p>
        </w:tc>
      </w:tr>
      <w:tr w:rsidR="006A03DC" w:rsidRPr="003C5DB4" w14:paraId="5A43432F" w14:textId="77777777" w:rsidTr="00EE43CD">
        <w:tc>
          <w:tcPr>
            <w:tcW w:w="4734" w:type="dxa"/>
            <w:vAlign w:val="bottom"/>
          </w:tcPr>
          <w:p w14:paraId="231B888B" w14:textId="5EB57746" w:rsidR="006A03DC" w:rsidRPr="003C5DB4" w:rsidRDefault="006A03DC" w:rsidP="006A03DC">
            <w:pPr>
              <w:pStyle w:val="BodyText"/>
              <w:spacing w:before="120"/>
              <w:rPr>
                <w:rFonts w:ascii="Arial" w:hAnsi="Arial" w:cs="Arial"/>
                <w:sz w:val="18"/>
                <w:szCs w:val="18"/>
              </w:rPr>
            </w:pPr>
            <w:r>
              <w:rPr>
                <w:rFonts w:ascii="Arial" w:hAnsi="Arial" w:cs="Arial"/>
                <w:sz w:val="18"/>
                <w:szCs w:val="18"/>
              </w:rPr>
              <w:t>Not past due (less than 90 days)</w:t>
            </w:r>
          </w:p>
        </w:tc>
        <w:tc>
          <w:tcPr>
            <w:tcW w:w="709" w:type="dxa"/>
            <w:vAlign w:val="bottom"/>
          </w:tcPr>
          <w:p w14:paraId="7251F5F7" w14:textId="77777777" w:rsidR="006A03DC" w:rsidRPr="003C5DB4" w:rsidRDefault="006A03DC" w:rsidP="006A03DC">
            <w:pPr>
              <w:pStyle w:val="BodyText"/>
              <w:spacing w:before="120"/>
              <w:jc w:val="center"/>
              <w:rPr>
                <w:rFonts w:ascii="Arial" w:hAnsi="Arial" w:cs="Arial"/>
                <w:sz w:val="18"/>
                <w:szCs w:val="18"/>
              </w:rPr>
            </w:pPr>
          </w:p>
        </w:tc>
        <w:tc>
          <w:tcPr>
            <w:tcW w:w="284" w:type="dxa"/>
            <w:vAlign w:val="bottom"/>
          </w:tcPr>
          <w:p w14:paraId="4D55EAC8" w14:textId="77777777" w:rsidR="006A03DC" w:rsidRPr="003C5DB4" w:rsidRDefault="006A03DC" w:rsidP="006A03DC">
            <w:pPr>
              <w:pStyle w:val="BodyText"/>
              <w:spacing w:before="120"/>
              <w:jc w:val="right"/>
              <w:rPr>
                <w:rFonts w:ascii="Arial" w:hAnsi="Arial" w:cs="Arial"/>
                <w:sz w:val="18"/>
                <w:szCs w:val="18"/>
              </w:rPr>
            </w:pPr>
            <w:r>
              <w:rPr>
                <w:rFonts w:ascii="Arial" w:hAnsi="Arial" w:cs="Arial"/>
                <w:sz w:val="18"/>
                <w:szCs w:val="18"/>
              </w:rPr>
              <w:t>$</w:t>
            </w:r>
          </w:p>
        </w:tc>
        <w:tc>
          <w:tcPr>
            <w:tcW w:w="1701" w:type="dxa"/>
            <w:vAlign w:val="bottom"/>
          </w:tcPr>
          <w:p w14:paraId="741CE3C7" w14:textId="5B2AA577" w:rsidR="006A03DC" w:rsidRPr="003C5DB4" w:rsidRDefault="00200024" w:rsidP="006A03DC">
            <w:pPr>
              <w:pStyle w:val="BodyText"/>
              <w:tabs>
                <w:tab w:val="decimal" w:pos="1241"/>
              </w:tabs>
              <w:spacing w:before="120"/>
              <w:rPr>
                <w:rFonts w:ascii="Arial" w:hAnsi="Arial" w:cs="Arial"/>
                <w:sz w:val="18"/>
                <w:szCs w:val="18"/>
              </w:rPr>
            </w:pPr>
            <w:r>
              <w:rPr>
                <w:rFonts w:ascii="Arial" w:hAnsi="Arial" w:cs="Arial"/>
                <w:sz w:val="18"/>
                <w:szCs w:val="18"/>
              </w:rPr>
              <w:t>11,093,128</w:t>
            </w:r>
          </w:p>
        </w:tc>
        <w:tc>
          <w:tcPr>
            <w:tcW w:w="284" w:type="dxa"/>
            <w:vAlign w:val="bottom"/>
          </w:tcPr>
          <w:p w14:paraId="135B436E" w14:textId="77777777" w:rsidR="006A03DC" w:rsidRPr="003C5DB4" w:rsidRDefault="006A03DC" w:rsidP="006A03DC">
            <w:pPr>
              <w:pStyle w:val="BodyText"/>
              <w:spacing w:before="120"/>
              <w:jc w:val="right"/>
              <w:rPr>
                <w:rFonts w:ascii="Arial" w:hAnsi="Arial" w:cs="Arial"/>
                <w:sz w:val="18"/>
                <w:szCs w:val="18"/>
              </w:rPr>
            </w:pPr>
            <w:r>
              <w:rPr>
                <w:rFonts w:ascii="Arial" w:hAnsi="Arial" w:cs="Arial"/>
                <w:sz w:val="18"/>
                <w:szCs w:val="18"/>
              </w:rPr>
              <w:t>$</w:t>
            </w:r>
          </w:p>
        </w:tc>
        <w:tc>
          <w:tcPr>
            <w:tcW w:w="1701" w:type="dxa"/>
            <w:vAlign w:val="bottom"/>
          </w:tcPr>
          <w:p w14:paraId="2F36896F" w14:textId="310FB8A7" w:rsidR="006A03DC" w:rsidRPr="003C5DB4" w:rsidRDefault="006A03DC" w:rsidP="006A03DC">
            <w:pPr>
              <w:pStyle w:val="BodyText"/>
              <w:tabs>
                <w:tab w:val="decimal" w:pos="1241"/>
              </w:tabs>
              <w:spacing w:before="120"/>
              <w:rPr>
                <w:rFonts w:ascii="Arial" w:hAnsi="Arial" w:cs="Arial"/>
                <w:sz w:val="18"/>
                <w:szCs w:val="18"/>
              </w:rPr>
            </w:pPr>
            <w:r>
              <w:rPr>
                <w:rFonts w:ascii="Arial" w:hAnsi="Arial" w:cs="Arial"/>
                <w:sz w:val="18"/>
                <w:szCs w:val="18"/>
              </w:rPr>
              <w:t>11,490,674</w:t>
            </w:r>
          </w:p>
        </w:tc>
      </w:tr>
      <w:tr w:rsidR="006A03DC" w:rsidRPr="003C5DB4" w14:paraId="3F8408FA" w14:textId="77777777" w:rsidTr="00EE43CD">
        <w:tc>
          <w:tcPr>
            <w:tcW w:w="4734" w:type="dxa"/>
            <w:tcBorders>
              <w:bottom w:val="single" w:sz="4" w:space="0" w:color="auto"/>
            </w:tcBorders>
            <w:vAlign w:val="bottom"/>
          </w:tcPr>
          <w:p w14:paraId="61755670" w14:textId="28B76E37" w:rsidR="006A03DC" w:rsidRPr="003C5DB4" w:rsidRDefault="006A03DC" w:rsidP="006A03DC">
            <w:pPr>
              <w:pStyle w:val="BodyText"/>
              <w:spacing w:before="0"/>
              <w:rPr>
                <w:rFonts w:ascii="Arial" w:hAnsi="Arial" w:cs="Arial"/>
                <w:sz w:val="18"/>
                <w:szCs w:val="18"/>
              </w:rPr>
            </w:pPr>
            <w:r>
              <w:rPr>
                <w:rFonts w:ascii="Arial" w:hAnsi="Arial" w:cs="Arial"/>
                <w:sz w:val="18"/>
                <w:szCs w:val="18"/>
              </w:rPr>
              <w:t>Past due (more than 90 days)</w:t>
            </w:r>
          </w:p>
        </w:tc>
        <w:tc>
          <w:tcPr>
            <w:tcW w:w="709" w:type="dxa"/>
            <w:tcBorders>
              <w:bottom w:val="single" w:sz="4" w:space="0" w:color="auto"/>
            </w:tcBorders>
            <w:vAlign w:val="bottom"/>
          </w:tcPr>
          <w:p w14:paraId="6D81E3E5" w14:textId="77777777" w:rsidR="006A03DC" w:rsidRPr="003C5DB4" w:rsidRDefault="006A03DC" w:rsidP="006A03DC">
            <w:pPr>
              <w:pStyle w:val="BodyText"/>
              <w:spacing w:before="0"/>
              <w:jc w:val="center"/>
              <w:rPr>
                <w:rFonts w:ascii="Arial" w:hAnsi="Arial" w:cs="Arial"/>
                <w:sz w:val="18"/>
                <w:szCs w:val="18"/>
              </w:rPr>
            </w:pPr>
          </w:p>
        </w:tc>
        <w:tc>
          <w:tcPr>
            <w:tcW w:w="284" w:type="dxa"/>
            <w:tcBorders>
              <w:bottom w:val="single" w:sz="4" w:space="0" w:color="auto"/>
            </w:tcBorders>
            <w:vAlign w:val="bottom"/>
          </w:tcPr>
          <w:p w14:paraId="2B10C6E6" w14:textId="77777777" w:rsidR="006A03DC" w:rsidRPr="003C5DB4" w:rsidRDefault="006A03DC" w:rsidP="006A03DC">
            <w:pPr>
              <w:pStyle w:val="BodyText"/>
              <w:spacing w:before="0"/>
              <w:jc w:val="right"/>
              <w:rPr>
                <w:rFonts w:ascii="Arial" w:hAnsi="Arial" w:cs="Arial"/>
                <w:sz w:val="18"/>
                <w:szCs w:val="18"/>
              </w:rPr>
            </w:pPr>
          </w:p>
        </w:tc>
        <w:tc>
          <w:tcPr>
            <w:tcW w:w="1701" w:type="dxa"/>
            <w:tcBorders>
              <w:bottom w:val="single" w:sz="4" w:space="0" w:color="auto"/>
            </w:tcBorders>
            <w:vAlign w:val="bottom"/>
          </w:tcPr>
          <w:p w14:paraId="3DAB1F06" w14:textId="390F2246" w:rsidR="006A03DC" w:rsidRPr="003C5DB4" w:rsidRDefault="00200024" w:rsidP="006A03DC">
            <w:pPr>
              <w:pStyle w:val="BodyText"/>
              <w:tabs>
                <w:tab w:val="decimal" w:pos="1241"/>
              </w:tabs>
              <w:spacing w:before="0"/>
              <w:rPr>
                <w:rFonts w:ascii="Arial" w:hAnsi="Arial" w:cs="Arial"/>
                <w:sz w:val="18"/>
                <w:szCs w:val="18"/>
              </w:rPr>
            </w:pPr>
            <w:r>
              <w:rPr>
                <w:rFonts w:ascii="Arial" w:hAnsi="Arial" w:cs="Arial"/>
                <w:sz w:val="18"/>
                <w:szCs w:val="18"/>
              </w:rPr>
              <w:t>228,693</w:t>
            </w:r>
          </w:p>
        </w:tc>
        <w:tc>
          <w:tcPr>
            <w:tcW w:w="284" w:type="dxa"/>
            <w:tcBorders>
              <w:bottom w:val="single" w:sz="4" w:space="0" w:color="auto"/>
            </w:tcBorders>
            <w:vAlign w:val="bottom"/>
          </w:tcPr>
          <w:p w14:paraId="68D20F3B" w14:textId="77777777" w:rsidR="006A03DC" w:rsidRPr="003C5DB4" w:rsidRDefault="006A03DC" w:rsidP="006A03DC">
            <w:pPr>
              <w:pStyle w:val="BodyText"/>
              <w:spacing w:before="0"/>
              <w:jc w:val="right"/>
              <w:rPr>
                <w:rFonts w:ascii="Arial" w:hAnsi="Arial" w:cs="Arial"/>
                <w:sz w:val="18"/>
                <w:szCs w:val="18"/>
              </w:rPr>
            </w:pPr>
          </w:p>
        </w:tc>
        <w:tc>
          <w:tcPr>
            <w:tcW w:w="1701" w:type="dxa"/>
            <w:tcBorders>
              <w:bottom w:val="single" w:sz="4" w:space="0" w:color="auto"/>
            </w:tcBorders>
            <w:vAlign w:val="bottom"/>
          </w:tcPr>
          <w:p w14:paraId="5D9F3368" w14:textId="7BABEEED" w:rsidR="006A03DC" w:rsidRPr="003C5DB4" w:rsidRDefault="006A03DC" w:rsidP="006A03DC">
            <w:pPr>
              <w:pStyle w:val="BodyText"/>
              <w:tabs>
                <w:tab w:val="decimal" w:pos="1241"/>
              </w:tabs>
              <w:spacing w:before="0"/>
              <w:rPr>
                <w:rFonts w:ascii="Arial" w:hAnsi="Arial" w:cs="Arial"/>
                <w:sz w:val="18"/>
                <w:szCs w:val="18"/>
              </w:rPr>
            </w:pPr>
            <w:r>
              <w:rPr>
                <w:rFonts w:ascii="Arial" w:hAnsi="Arial" w:cs="Arial"/>
                <w:sz w:val="18"/>
                <w:szCs w:val="18"/>
              </w:rPr>
              <w:t>227,636</w:t>
            </w:r>
          </w:p>
        </w:tc>
      </w:tr>
      <w:tr w:rsidR="006A03DC" w:rsidRPr="003C5DB4" w14:paraId="6F80126E" w14:textId="77777777" w:rsidTr="00EE43CD">
        <w:tc>
          <w:tcPr>
            <w:tcW w:w="4734" w:type="dxa"/>
            <w:tcBorders>
              <w:top w:val="single" w:sz="4" w:space="0" w:color="auto"/>
            </w:tcBorders>
            <w:vAlign w:val="bottom"/>
          </w:tcPr>
          <w:p w14:paraId="75945CC7" w14:textId="50D5B7AF" w:rsidR="006A03DC" w:rsidRPr="003C5DB4" w:rsidRDefault="006A03DC" w:rsidP="006A03DC">
            <w:pPr>
              <w:pStyle w:val="BodyText"/>
              <w:spacing w:before="0"/>
              <w:rPr>
                <w:rFonts w:ascii="Arial" w:hAnsi="Arial" w:cs="Arial"/>
                <w:sz w:val="18"/>
                <w:szCs w:val="18"/>
              </w:rPr>
            </w:pPr>
          </w:p>
        </w:tc>
        <w:tc>
          <w:tcPr>
            <w:tcW w:w="709" w:type="dxa"/>
            <w:tcBorders>
              <w:top w:val="single" w:sz="4" w:space="0" w:color="auto"/>
            </w:tcBorders>
            <w:vAlign w:val="bottom"/>
          </w:tcPr>
          <w:p w14:paraId="57B828FD" w14:textId="77777777" w:rsidR="006A03DC" w:rsidRPr="003C5DB4" w:rsidRDefault="006A03DC" w:rsidP="006A03DC">
            <w:pPr>
              <w:pStyle w:val="BodyText"/>
              <w:spacing w:before="0"/>
              <w:jc w:val="center"/>
              <w:rPr>
                <w:rFonts w:ascii="Arial" w:hAnsi="Arial" w:cs="Arial"/>
                <w:sz w:val="18"/>
                <w:szCs w:val="18"/>
              </w:rPr>
            </w:pPr>
          </w:p>
        </w:tc>
        <w:tc>
          <w:tcPr>
            <w:tcW w:w="284" w:type="dxa"/>
            <w:tcBorders>
              <w:top w:val="single" w:sz="4" w:space="0" w:color="auto"/>
            </w:tcBorders>
            <w:vAlign w:val="bottom"/>
          </w:tcPr>
          <w:p w14:paraId="4F0964ED" w14:textId="77777777" w:rsidR="006A03DC" w:rsidRPr="003C5DB4" w:rsidRDefault="006A03DC" w:rsidP="006A03DC">
            <w:pPr>
              <w:pStyle w:val="BodyText"/>
              <w:spacing w:before="0"/>
              <w:jc w:val="right"/>
              <w:rPr>
                <w:rFonts w:ascii="Arial" w:hAnsi="Arial" w:cs="Arial"/>
                <w:sz w:val="18"/>
                <w:szCs w:val="18"/>
              </w:rPr>
            </w:pPr>
          </w:p>
        </w:tc>
        <w:tc>
          <w:tcPr>
            <w:tcW w:w="1701" w:type="dxa"/>
            <w:tcBorders>
              <w:top w:val="single" w:sz="4" w:space="0" w:color="auto"/>
            </w:tcBorders>
            <w:vAlign w:val="bottom"/>
          </w:tcPr>
          <w:p w14:paraId="3671AAF8" w14:textId="6D28ECE6" w:rsidR="006A03DC" w:rsidRPr="003C5DB4" w:rsidRDefault="00200024" w:rsidP="006A03DC">
            <w:pPr>
              <w:pStyle w:val="BodyText"/>
              <w:tabs>
                <w:tab w:val="decimal" w:pos="1241"/>
              </w:tabs>
              <w:spacing w:before="0"/>
              <w:rPr>
                <w:rFonts w:ascii="Arial" w:hAnsi="Arial" w:cs="Arial"/>
                <w:sz w:val="18"/>
                <w:szCs w:val="18"/>
              </w:rPr>
            </w:pPr>
            <w:r>
              <w:rPr>
                <w:rFonts w:ascii="Arial" w:hAnsi="Arial" w:cs="Arial"/>
                <w:sz w:val="18"/>
                <w:szCs w:val="18"/>
              </w:rPr>
              <w:t>11,321,821</w:t>
            </w:r>
          </w:p>
        </w:tc>
        <w:tc>
          <w:tcPr>
            <w:tcW w:w="284" w:type="dxa"/>
            <w:tcBorders>
              <w:top w:val="single" w:sz="4" w:space="0" w:color="auto"/>
            </w:tcBorders>
            <w:vAlign w:val="bottom"/>
          </w:tcPr>
          <w:p w14:paraId="41B8C1E3" w14:textId="77777777" w:rsidR="006A03DC" w:rsidRPr="003C5DB4" w:rsidRDefault="006A03DC" w:rsidP="006A03DC">
            <w:pPr>
              <w:pStyle w:val="BodyText"/>
              <w:spacing w:before="0"/>
              <w:jc w:val="right"/>
              <w:rPr>
                <w:rFonts w:ascii="Arial" w:hAnsi="Arial" w:cs="Arial"/>
                <w:sz w:val="18"/>
                <w:szCs w:val="18"/>
              </w:rPr>
            </w:pPr>
          </w:p>
        </w:tc>
        <w:tc>
          <w:tcPr>
            <w:tcW w:w="1701" w:type="dxa"/>
            <w:tcBorders>
              <w:top w:val="single" w:sz="4" w:space="0" w:color="auto"/>
            </w:tcBorders>
            <w:vAlign w:val="bottom"/>
          </w:tcPr>
          <w:p w14:paraId="67F2FA7A" w14:textId="4971943D" w:rsidR="006A03DC" w:rsidRPr="003C5DB4" w:rsidRDefault="006A03DC" w:rsidP="006A03DC">
            <w:pPr>
              <w:pStyle w:val="BodyText"/>
              <w:tabs>
                <w:tab w:val="decimal" w:pos="1241"/>
              </w:tabs>
              <w:spacing w:before="0"/>
              <w:rPr>
                <w:rFonts w:ascii="Arial" w:hAnsi="Arial" w:cs="Arial"/>
                <w:sz w:val="18"/>
                <w:szCs w:val="18"/>
              </w:rPr>
            </w:pPr>
            <w:r>
              <w:rPr>
                <w:rFonts w:ascii="Arial" w:hAnsi="Arial" w:cs="Arial"/>
                <w:sz w:val="18"/>
                <w:szCs w:val="18"/>
              </w:rPr>
              <w:t>11,718,310</w:t>
            </w:r>
          </w:p>
        </w:tc>
      </w:tr>
      <w:tr w:rsidR="006A03DC" w:rsidRPr="003C5DB4" w14:paraId="26D14685" w14:textId="77777777" w:rsidTr="00EE43CD">
        <w:tc>
          <w:tcPr>
            <w:tcW w:w="4734" w:type="dxa"/>
            <w:vAlign w:val="bottom"/>
          </w:tcPr>
          <w:p w14:paraId="1F4FE652" w14:textId="77777777" w:rsidR="006A03DC" w:rsidRPr="003C5DB4" w:rsidRDefault="006A03DC" w:rsidP="006A03DC">
            <w:pPr>
              <w:pStyle w:val="BodyText"/>
              <w:spacing w:before="0"/>
              <w:rPr>
                <w:rFonts w:ascii="Arial" w:hAnsi="Arial" w:cs="Arial"/>
                <w:sz w:val="18"/>
                <w:szCs w:val="18"/>
              </w:rPr>
            </w:pPr>
            <w:r>
              <w:rPr>
                <w:rFonts w:ascii="Arial" w:hAnsi="Arial" w:cs="Arial"/>
                <w:sz w:val="18"/>
                <w:szCs w:val="18"/>
              </w:rPr>
              <w:t>Allowance for credit losses</w:t>
            </w:r>
          </w:p>
        </w:tc>
        <w:tc>
          <w:tcPr>
            <w:tcW w:w="709" w:type="dxa"/>
            <w:vAlign w:val="bottom"/>
          </w:tcPr>
          <w:p w14:paraId="5743A20B" w14:textId="77777777" w:rsidR="006A03DC" w:rsidRPr="003C5DB4" w:rsidRDefault="006A03DC" w:rsidP="006A03DC">
            <w:pPr>
              <w:pStyle w:val="BodyText"/>
              <w:spacing w:before="0"/>
              <w:jc w:val="center"/>
              <w:rPr>
                <w:rFonts w:ascii="Arial" w:hAnsi="Arial" w:cs="Arial"/>
                <w:sz w:val="18"/>
                <w:szCs w:val="18"/>
              </w:rPr>
            </w:pPr>
          </w:p>
        </w:tc>
        <w:tc>
          <w:tcPr>
            <w:tcW w:w="284" w:type="dxa"/>
            <w:vAlign w:val="bottom"/>
          </w:tcPr>
          <w:p w14:paraId="58AC5A0F" w14:textId="77777777" w:rsidR="006A03DC" w:rsidRPr="003C5DB4" w:rsidRDefault="006A03DC" w:rsidP="006A03DC">
            <w:pPr>
              <w:pStyle w:val="BodyText"/>
              <w:spacing w:before="0"/>
              <w:jc w:val="right"/>
              <w:rPr>
                <w:rFonts w:ascii="Arial" w:hAnsi="Arial" w:cs="Arial"/>
                <w:sz w:val="18"/>
                <w:szCs w:val="18"/>
              </w:rPr>
            </w:pPr>
          </w:p>
        </w:tc>
        <w:tc>
          <w:tcPr>
            <w:tcW w:w="1701" w:type="dxa"/>
            <w:vAlign w:val="bottom"/>
          </w:tcPr>
          <w:p w14:paraId="6707D806" w14:textId="574C968B" w:rsidR="006A03DC" w:rsidRPr="003C5DB4" w:rsidRDefault="00200024" w:rsidP="006A03DC">
            <w:pPr>
              <w:pStyle w:val="BodyText"/>
              <w:tabs>
                <w:tab w:val="decimal" w:pos="1241"/>
              </w:tabs>
              <w:spacing w:before="0"/>
              <w:rPr>
                <w:rFonts w:ascii="Arial" w:hAnsi="Arial" w:cs="Arial"/>
                <w:sz w:val="18"/>
                <w:szCs w:val="18"/>
              </w:rPr>
            </w:pPr>
            <w:r>
              <w:rPr>
                <w:rFonts w:ascii="Arial" w:hAnsi="Arial" w:cs="Arial"/>
                <w:sz w:val="18"/>
                <w:szCs w:val="18"/>
              </w:rPr>
              <w:t>(225,587)</w:t>
            </w:r>
          </w:p>
        </w:tc>
        <w:tc>
          <w:tcPr>
            <w:tcW w:w="284" w:type="dxa"/>
            <w:vAlign w:val="bottom"/>
          </w:tcPr>
          <w:p w14:paraId="32F75192" w14:textId="77777777" w:rsidR="006A03DC" w:rsidRPr="003C5DB4" w:rsidRDefault="006A03DC" w:rsidP="006A03DC">
            <w:pPr>
              <w:pStyle w:val="BodyText"/>
              <w:spacing w:before="0"/>
              <w:jc w:val="right"/>
              <w:rPr>
                <w:rFonts w:ascii="Arial" w:hAnsi="Arial" w:cs="Arial"/>
                <w:sz w:val="18"/>
                <w:szCs w:val="18"/>
              </w:rPr>
            </w:pPr>
          </w:p>
        </w:tc>
        <w:tc>
          <w:tcPr>
            <w:tcW w:w="1701" w:type="dxa"/>
            <w:vAlign w:val="bottom"/>
          </w:tcPr>
          <w:p w14:paraId="55011D63" w14:textId="28DE4CC4" w:rsidR="006A03DC" w:rsidRPr="003C5DB4" w:rsidRDefault="006A03DC" w:rsidP="006A03DC">
            <w:pPr>
              <w:pStyle w:val="BodyText"/>
              <w:tabs>
                <w:tab w:val="decimal" w:pos="1241"/>
              </w:tabs>
              <w:spacing w:before="0"/>
              <w:rPr>
                <w:rFonts w:ascii="Arial" w:hAnsi="Arial" w:cs="Arial"/>
                <w:sz w:val="18"/>
                <w:szCs w:val="18"/>
              </w:rPr>
            </w:pPr>
            <w:r>
              <w:rPr>
                <w:rFonts w:ascii="Arial" w:hAnsi="Arial" w:cs="Arial"/>
                <w:sz w:val="18"/>
                <w:szCs w:val="18"/>
              </w:rPr>
              <w:t>(225,590)</w:t>
            </w:r>
          </w:p>
        </w:tc>
      </w:tr>
      <w:tr w:rsidR="006A03DC" w:rsidRPr="003C5DB4" w14:paraId="654701AA" w14:textId="77777777" w:rsidTr="00EE43CD">
        <w:tc>
          <w:tcPr>
            <w:tcW w:w="4734" w:type="dxa"/>
            <w:tcBorders>
              <w:top w:val="single" w:sz="4" w:space="0" w:color="auto"/>
              <w:bottom w:val="single" w:sz="12" w:space="0" w:color="auto"/>
            </w:tcBorders>
            <w:vAlign w:val="bottom"/>
          </w:tcPr>
          <w:p w14:paraId="458B10D7" w14:textId="07CCFA28" w:rsidR="006A03DC" w:rsidRPr="00F01747" w:rsidRDefault="006A03DC" w:rsidP="006A03DC">
            <w:pPr>
              <w:pStyle w:val="BodyText"/>
              <w:spacing w:before="120"/>
              <w:rPr>
                <w:rFonts w:ascii="Arial" w:hAnsi="Arial" w:cs="Arial"/>
                <w:sz w:val="18"/>
                <w:szCs w:val="18"/>
              </w:rPr>
            </w:pPr>
            <w:r w:rsidRPr="00F01747">
              <w:rPr>
                <w:rFonts w:ascii="Arial" w:hAnsi="Arial" w:cs="Arial"/>
                <w:sz w:val="18"/>
                <w:szCs w:val="18"/>
              </w:rPr>
              <w:t>Total trade and other receivables</w:t>
            </w:r>
          </w:p>
        </w:tc>
        <w:tc>
          <w:tcPr>
            <w:tcW w:w="709" w:type="dxa"/>
            <w:tcBorders>
              <w:top w:val="single" w:sz="4" w:space="0" w:color="auto"/>
              <w:bottom w:val="single" w:sz="12" w:space="0" w:color="auto"/>
            </w:tcBorders>
            <w:vAlign w:val="bottom"/>
          </w:tcPr>
          <w:p w14:paraId="0311EE9D" w14:textId="77777777" w:rsidR="006A03DC" w:rsidRPr="003C5DB4" w:rsidRDefault="006A03DC" w:rsidP="006A03DC">
            <w:pPr>
              <w:pStyle w:val="BodyText"/>
              <w:spacing w:before="120"/>
              <w:jc w:val="center"/>
              <w:rPr>
                <w:rFonts w:ascii="Arial" w:hAnsi="Arial" w:cs="Arial"/>
                <w:sz w:val="18"/>
                <w:szCs w:val="18"/>
              </w:rPr>
            </w:pPr>
          </w:p>
        </w:tc>
        <w:tc>
          <w:tcPr>
            <w:tcW w:w="284" w:type="dxa"/>
            <w:tcBorders>
              <w:top w:val="single" w:sz="4" w:space="0" w:color="auto"/>
              <w:bottom w:val="single" w:sz="12" w:space="0" w:color="auto"/>
            </w:tcBorders>
            <w:vAlign w:val="bottom"/>
          </w:tcPr>
          <w:p w14:paraId="61FB9CBA" w14:textId="77777777" w:rsidR="006A03DC" w:rsidRPr="003C5DB4" w:rsidRDefault="006A03DC" w:rsidP="006A03DC">
            <w:pPr>
              <w:pStyle w:val="BodyText"/>
              <w:spacing w:before="120"/>
              <w:jc w:val="right"/>
              <w:rPr>
                <w:rFonts w:ascii="Arial" w:hAnsi="Arial" w:cs="Arial"/>
                <w:sz w:val="18"/>
                <w:szCs w:val="18"/>
              </w:rPr>
            </w:pPr>
            <w:r>
              <w:rPr>
                <w:rFonts w:ascii="Arial" w:hAnsi="Arial" w:cs="Arial"/>
                <w:sz w:val="18"/>
                <w:szCs w:val="18"/>
              </w:rPr>
              <w:t>$</w:t>
            </w:r>
          </w:p>
        </w:tc>
        <w:tc>
          <w:tcPr>
            <w:tcW w:w="1701" w:type="dxa"/>
            <w:tcBorders>
              <w:top w:val="single" w:sz="4" w:space="0" w:color="auto"/>
              <w:bottom w:val="single" w:sz="12" w:space="0" w:color="auto"/>
            </w:tcBorders>
            <w:vAlign w:val="bottom"/>
          </w:tcPr>
          <w:p w14:paraId="0CB88569" w14:textId="3874ACD3" w:rsidR="006A03DC" w:rsidRPr="003C5DB4" w:rsidRDefault="00200024" w:rsidP="006A03DC">
            <w:pPr>
              <w:pStyle w:val="BodyText"/>
              <w:tabs>
                <w:tab w:val="decimal" w:pos="1241"/>
              </w:tabs>
              <w:spacing w:before="120"/>
              <w:rPr>
                <w:rFonts w:ascii="Arial" w:hAnsi="Arial" w:cs="Arial"/>
                <w:sz w:val="18"/>
                <w:szCs w:val="18"/>
              </w:rPr>
            </w:pPr>
            <w:r>
              <w:rPr>
                <w:rFonts w:ascii="Arial" w:hAnsi="Arial" w:cs="Arial"/>
                <w:sz w:val="18"/>
                <w:szCs w:val="18"/>
              </w:rPr>
              <w:t>11,096,234</w:t>
            </w:r>
          </w:p>
        </w:tc>
        <w:tc>
          <w:tcPr>
            <w:tcW w:w="284" w:type="dxa"/>
            <w:tcBorders>
              <w:top w:val="single" w:sz="4" w:space="0" w:color="auto"/>
              <w:bottom w:val="single" w:sz="12" w:space="0" w:color="auto"/>
            </w:tcBorders>
            <w:vAlign w:val="bottom"/>
          </w:tcPr>
          <w:p w14:paraId="1DE2BE9A" w14:textId="77777777" w:rsidR="006A03DC" w:rsidRPr="003C5DB4" w:rsidRDefault="006A03DC" w:rsidP="006A03DC">
            <w:pPr>
              <w:pStyle w:val="BodyText"/>
              <w:spacing w:before="120"/>
              <w:jc w:val="right"/>
              <w:rPr>
                <w:rFonts w:ascii="Arial" w:hAnsi="Arial" w:cs="Arial"/>
                <w:sz w:val="18"/>
                <w:szCs w:val="18"/>
              </w:rPr>
            </w:pPr>
            <w:r>
              <w:rPr>
                <w:rFonts w:ascii="Arial" w:hAnsi="Arial" w:cs="Arial"/>
                <w:sz w:val="18"/>
                <w:szCs w:val="18"/>
              </w:rPr>
              <w:t>$</w:t>
            </w:r>
          </w:p>
        </w:tc>
        <w:tc>
          <w:tcPr>
            <w:tcW w:w="1701" w:type="dxa"/>
            <w:tcBorders>
              <w:top w:val="single" w:sz="4" w:space="0" w:color="auto"/>
              <w:bottom w:val="single" w:sz="12" w:space="0" w:color="auto"/>
            </w:tcBorders>
            <w:vAlign w:val="bottom"/>
          </w:tcPr>
          <w:p w14:paraId="1EB6C8ED" w14:textId="228FE610" w:rsidR="006A03DC" w:rsidRPr="003C5DB4" w:rsidRDefault="006A03DC" w:rsidP="006A03DC">
            <w:pPr>
              <w:pStyle w:val="BodyText"/>
              <w:tabs>
                <w:tab w:val="decimal" w:pos="1241"/>
              </w:tabs>
              <w:spacing w:before="120"/>
              <w:rPr>
                <w:rFonts w:ascii="Arial" w:hAnsi="Arial" w:cs="Arial"/>
                <w:sz w:val="18"/>
                <w:szCs w:val="18"/>
              </w:rPr>
            </w:pPr>
            <w:r>
              <w:rPr>
                <w:rFonts w:ascii="Arial" w:hAnsi="Arial" w:cs="Arial"/>
                <w:sz w:val="18"/>
                <w:szCs w:val="18"/>
              </w:rPr>
              <w:t>11,492,720</w:t>
            </w:r>
          </w:p>
        </w:tc>
      </w:tr>
      <w:tr w:rsidR="006A03DC" w:rsidRPr="00F01747" w14:paraId="451B397A" w14:textId="77777777" w:rsidTr="00EE43CD">
        <w:tc>
          <w:tcPr>
            <w:tcW w:w="4734" w:type="dxa"/>
            <w:tcBorders>
              <w:top w:val="single" w:sz="12" w:space="0" w:color="auto"/>
            </w:tcBorders>
            <w:vAlign w:val="bottom"/>
          </w:tcPr>
          <w:p w14:paraId="452FF1A9" w14:textId="77777777" w:rsidR="006A03DC" w:rsidRDefault="006A03DC" w:rsidP="006A03DC">
            <w:pPr>
              <w:pStyle w:val="BodyText"/>
              <w:spacing w:before="0"/>
              <w:rPr>
                <w:rFonts w:ascii="Arial" w:hAnsi="Arial" w:cs="Arial"/>
                <w:sz w:val="4"/>
                <w:szCs w:val="4"/>
              </w:rPr>
            </w:pPr>
          </w:p>
          <w:p w14:paraId="7017C13A" w14:textId="77777777" w:rsidR="006A03DC" w:rsidRPr="00F01747" w:rsidRDefault="006A03DC" w:rsidP="006A03DC">
            <w:pPr>
              <w:pStyle w:val="BodyText"/>
              <w:spacing w:before="0"/>
              <w:rPr>
                <w:rFonts w:ascii="Arial" w:hAnsi="Arial" w:cs="Arial"/>
                <w:sz w:val="4"/>
                <w:szCs w:val="4"/>
              </w:rPr>
            </w:pPr>
          </w:p>
        </w:tc>
        <w:tc>
          <w:tcPr>
            <w:tcW w:w="709" w:type="dxa"/>
            <w:tcBorders>
              <w:top w:val="single" w:sz="12" w:space="0" w:color="auto"/>
            </w:tcBorders>
            <w:vAlign w:val="bottom"/>
          </w:tcPr>
          <w:p w14:paraId="5A5CD28B" w14:textId="77777777" w:rsidR="006A03DC" w:rsidRPr="00F01747" w:rsidRDefault="006A03DC" w:rsidP="006A03DC">
            <w:pPr>
              <w:pStyle w:val="BodyText"/>
              <w:spacing w:before="0"/>
              <w:jc w:val="center"/>
              <w:rPr>
                <w:rFonts w:ascii="Arial" w:hAnsi="Arial" w:cs="Arial"/>
                <w:sz w:val="4"/>
                <w:szCs w:val="4"/>
              </w:rPr>
            </w:pPr>
          </w:p>
        </w:tc>
        <w:tc>
          <w:tcPr>
            <w:tcW w:w="284" w:type="dxa"/>
            <w:tcBorders>
              <w:top w:val="single" w:sz="12" w:space="0" w:color="auto"/>
            </w:tcBorders>
            <w:vAlign w:val="bottom"/>
          </w:tcPr>
          <w:p w14:paraId="3605FDBB" w14:textId="77777777" w:rsidR="006A03DC" w:rsidRPr="00F01747" w:rsidRDefault="006A03DC" w:rsidP="006A03DC">
            <w:pPr>
              <w:pStyle w:val="BodyText"/>
              <w:spacing w:before="0"/>
              <w:jc w:val="right"/>
              <w:rPr>
                <w:rFonts w:ascii="Arial" w:hAnsi="Arial" w:cs="Arial"/>
                <w:sz w:val="4"/>
                <w:szCs w:val="4"/>
              </w:rPr>
            </w:pPr>
          </w:p>
        </w:tc>
        <w:tc>
          <w:tcPr>
            <w:tcW w:w="1701" w:type="dxa"/>
            <w:tcBorders>
              <w:top w:val="single" w:sz="12" w:space="0" w:color="auto"/>
            </w:tcBorders>
            <w:vAlign w:val="bottom"/>
          </w:tcPr>
          <w:p w14:paraId="1EE3C39B" w14:textId="77777777" w:rsidR="006A03DC" w:rsidRPr="00F01747" w:rsidRDefault="006A03DC" w:rsidP="006A03DC">
            <w:pPr>
              <w:pStyle w:val="BodyText"/>
              <w:tabs>
                <w:tab w:val="decimal" w:pos="1241"/>
              </w:tabs>
              <w:spacing w:before="0"/>
              <w:rPr>
                <w:rFonts w:ascii="Arial" w:hAnsi="Arial" w:cs="Arial"/>
                <w:sz w:val="4"/>
                <w:szCs w:val="4"/>
              </w:rPr>
            </w:pPr>
          </w:p>
        </w:tc>
        <w:tc>
          <w:tcPr>
            <w:tcW w:w="284" w:type="dxa"/>
            <w:tcBorders>
              <w:top w:val="single" w:sz="12" w:space="0" w:color="auto"/>
            </w:tcBorders>
            <w:vAlign w:val="bottom"/>
          </w:tcPr>
          <w:p w14:paraId="22D3CE87" w14:textId="77777777" w:rsidR="006A03DC" w:rsidRPr="00F01747" w:rsidRDefault="006A03DC" w:rsidP="006A03DC">
            <w:pPr>
              <w:pStyle w:val="BodyText"/>
              <w:spacing w:before="0"/>
              <w:jc w:val="right"/>
              <w:rPr>
                <w:rFonts w:ascii="Arial" w:hAnsi="Arial" w:cs="Arial"/>
                <w:sz w:val="4"/>
                <w:szCs w:val="4"/>
              </w:rPr>
            </w:pPr>
          </w:p>
        </w:tc>
        <w:tc>
          <w:tcPr>
            <w:tcW w:w="1701" w:type="dxa"/>
            <w:tcBorders>
              <w:top w:val="single" w:sz="12" w:space="0" w:color="auto"/>
            </w:tcBorders>
            <w:vAlign w:val="bottom"/>
          </w:tcPr>
          <w:p w14:paraId="2BA4429C" w14:textId="77777777" w:rsidR="006A03DC" w:rsidRDefault="006A03DC" w:rsidP="006A03DC">
            <w:pPr>
              <w:pStyle w:val="BodyText"/>
              <w:tabs>
                <w:tab w:val="decimal" w:pos="1241"/>
              </w:tabs>
              <w:spacing w:before="0"/>
              <w:rPr>
                <w:rFonts w:ascii="Arial" w:hAnsi="Arial" w:cs="Arial"/>
                <w:sz w:val="4"/>
                <w:szCs w:val="4"/>
              </w:rPr>
            </w:pPr>
          </w:p>
          <w:p w14:paraId="32A6D3E1" w14:textId="77777777" w:rsidR="006A03DC" w:rsidRPr="00F01747" w:rsidRDefault="006A03DC" w:rsidP="006A03DC">
            <w:pPr>
              <w:pStyle w:val="BodyText"/>
              <w:tabs>
                <w:tab w:val="decimal" w:pos="1241"/>
              </w:tabs>
              <w:spacing w:before="0"/>
              <w:rPr>
                <w:rFonts w:ascii="Arial" w:hAnsi="Arial" w:cs="Arial"/>
                <w:sz w:val="4"/>
                <w:szCs w:val="4"/>
              </w:rPr>
            </w:pPr>
          </w:p>
        </w:tc>
      </w:tr>
    </w:tbl>
    <w:p w14:paraId="271C63CB" w14:textId="76964986" w:rsidR="00A156E1" w:rsidRDefault="005F2422" w:rsidP="00754ED5">
      <w:pPr>
        <w:pStyle w:val="Heading2"/>
        <w:numPr>
          <w:ilvl w:val="0"/>
          <w:numId w:val="14"/>
        </w:numPr>
        <w:spacing w:before="240" w:line="220" w:lineRule="atLeast"/>
        <w:ind w:left="550" w:right="236" w:hanging="425"/>
        <w:rPr>
          <w:sz w:val="18"/>
          <w:szCs w:val="18"/>
        </w:rPr>
      </w:pPr>
      <w:bookmarkStart w:id="7" w:name="_Toc197524907"/>
      <w:bookmarkStart w:id="8" w:name="_Hlk166075853"/>
      <w:r>
        <w:rPr>
          <w:sz w:val="18"/>
          <w:szCs w:val="18"/>
        </w:rPr>
        <w:t>P</w:t>
      </w:r>
      <w:r w:rsidR="00682A8C" w:rsidRPr="00F01747">
        <w:rPr>
          <w:sz w:val="18"/>
          <w:szCs w:val="18"/>
        </w:rPr>
        <w:t>REPAID EXPENSES AND OTHER CURRENT ASSETS:</w:t>
      </w:r>
      <w:bookmarkEnd w:id="7"/>
    </w:p>
    <w:bookmarkEnd w:id="8"/>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34"/>
        <w:gridCol w:w="709"/>
        <w:gridCol w:w="284"/>
        <w:gridCol w:w="1701"/>
        <w:gridCol w:w="284"/>
        <w:gridCol w:w="1701"/>
      </w:tblGrid>
      <w:tr w:rsidR="0029227D" w:rsidRPr="003C5DB4" w14:paraId="221092B8" w14:textId="77777777" w:rsidTr="00EE43CD">
        <w:tc>
          <w:tcPr>
            <w:tcW w:w="4734" w:type="dxa"/>
            <w:tcBorders>
              <w:bottom w:val="single" w:sz="4" w:space="0" w:color="auto"/>
            </w:tcBorders>
            <w:vAlign w:val="bottom"/>
          </w:tcPr>
          <w:p w14:paraId="13668F57" w14:textId="77777777" w:rsidR="0029227D" w:rsidRPr="003C5DB4" w:rsidRDefault="0029227D" w:rsidP="0029227D">
            <w:pPr>
              <w:pStyle w:val="BodyText"/>
              <w:spacing w:before="0"/>
              <w:rPr>
                <w:rFonts w:ascii="Arial" w:hAnsi="Arial" w:cs="Arial"/>
                <w:sz w:val="18"/>
                <w:szCs w:val="18"/>
              </w:rPr>
            </w:pPr>
          </w:p>
        </w:tc>
        <w:tc>
          <w:tcPr>
            <w:tcW w:w="709" w:type="dxa"/>
            <w:tcBorders>
              <w:bottom w:val="single" w:sz="4" w:space="0" w:color="auto"/>
            </w:tcBorders>
            <w:vAlign w:val="bottom"/>
          </w:tcPr>
          <w:p w14:paraId="6095B7DF" w14:textId="77777777" w:rsidR="0029227D" w:rsidRPr="003C5DB4" w:rsidRDefault="0029227D" w:rsidP="0029227D">
            <w:pPr>
              <w:pStyle w:val="BodyText"/>
              <w:spacing w:before="0"/>
              <w:jc w:val="center"/>
              <w:rPr>
                <w:rFonts w:ascii="Arial" w:hAnsi="Arial" w:cs="Arial"/>
                <w:sz w:val="18"/>
                <w:szCs w:val="18"/>
              </w:rPr>
            </w:pPr>
          </w:p>
        </w:tc>
        <w:tc>
          <w:tcPr>
            <w:tcW w:w="284" w:type="dxa"/>
            <w:tcBorders>
              <w:bottom w:val="single" w:sz="4" w:space="0" w:color="auto"/>
            </w:tcBorders>
            <w:vAlign w:val="bottom"/>
          </w:tcPr>
          <w:p w14:paraId="6ABBD9D9" w14:textId="77777777" w:rsidR="0029227D" w:rsidRPr="003C5DB4" w:rsidRDefault="0029227D" w:rsidP="0029227D">
            <w:pPr>
              <w:pStyle w:val="BodyText"/>
              <w:spacing w:before="0"/>
              <w:jc w:val="right"/>
              <w:rPr>
                <w:rFonts w:ascii="Arial" w:hAnsi="Arial" w:cs="Arial"/>
                <w:sz w:val="18"/>
                <w:szCs w:val="18"/>
              </w:rPr>
            </w:pPr>
          </w:p>
        </w:tc>
        <w:tc>
          <w:tcPr>
            <w:tcW w:w="1701" w:type="dxa"/>
            <w:tcBorders>
              <w:bottom w:val="single" w:sz="4" w:space="0" w:color="auto"/>
            </w:tcBorders>
            <w:vAlign w:val="bottom"/>
          </w:tcPr>
          <w:p w14:paraId="6CAE2015" w14:textId="77777777" w:rsidR="00141128" w:rsidRDefault="00141128" w:rsidP="00141128">
            <w:pPr>
              <w:pStyle w:val="BodyText"/>
              <w:tabs>
                <w:tab w:val="decimal" w:pos="1241"/>
              </w:tabs>
              <w:spacing w:before="0"/>
              <w:rPr>
                <w:rFonts w:ascii="Arial" w:hAnsi="Arial" w:cs="Arial"/>
                <w:sz w:val="18"/>
                <w:szCs w:val="18"/>
              </w:rPr>
            </w:pPr>
            <w:r>
              <w:rPr>
                <w:rFonts w:ascii="Arial" w:hAnsi="Arial" w:cs="Arial"/>
                <w:sz w:val="18"/>
                <w:szCs w:val="18"/>
              </w:rPr>
              <w:t>June 30</w:t>
            </w:r>
          </w:p>
          <w:p w14:paraId="43A152FE" w14:textId="62E29608" w:rsidR="0029227D" w:rsidRPr="003C5DB4" w:rsidRDefault="0029227D" w:rsidP="0029227D">
            <w:pPr>
              <w:pStyle w:val="BodyText"/>
              <w:tabs>
                <w:tab w:val="decimal" w:pos="1241"/>
              </w:tabs>
              <w:spacing w:before="0"/>
              <w:rPr>
                <w:rFonts w:ascii="Arial" w:hAnsi="Arial" w:cs="Arial"/>
                <w:sz w:val="18"/>
                <w:szCs w:val="18"/>
              </w:rPr>
            </w:pPr>
            <w:r>
              <w:rPr>
                <w:rFonts w:ascii="Arial" w:hAnsi="Arial" w:cs="Arial"/>
                <w:sz w:val="18"/>
                <w:szCs w:val="18"/>
              </w:rPr>
              <w:t>202</w:t>
            </w:r>
            <w:r w:rsidR="006A03DC">
              <w:rPr>
                <w:rFonts w:ascii="Arial" w:hAnsi="Arial" w:cs="Arial"/>
                <w:sz w:val="18"/>
                <w:szCs w:val="18"/>
              </w:rPr>
              <w:t>6</w:t>
            </w:r>
          </w:p>
        </w:tc>
        <w:tc>
          <w:tcPr>
            <w:tcW w:w="284" w:type="dxa"/>
            <w:tcBorders>
              <w:bottom w:val="single" w:sz="4" w:space="0" w:color="auto"/>
            </w:tcBorders>
            <w:vAlign w:val="bottom"/>
          </w:tcPr>
          <w:p w14:paraId="1EF9A91A" w14:textId="77777777" w:rsidR="0029227D" w:rsidRPr="003C5DB4" w:rsidRDefault="0029227D" w:rsidP="0029227D">
            <w:pPr>
              <w:pStyle w:val="BodyText"/>
              <w:spacing w:before="0"/>
              <w:jc w:val="right"/>
              <w:rPr>
                <w:rFonts w:ascii="Arial" w:hAnsi="Arial" w:cs="Arial"/>
                <w:sz w:val="18"/>
                <w:szCs w:val="18"/>
              </w:rPr>
            </w:pPr>
          </w:p>
        </w:tc>
        <w:tc>
          <w:tcPr>
            <w:tcW w:w="1701" w:type="dxa"/>
            <w:tcBorders>
              <w:bottom w:val="single" w:sz="4" w:space="0" w:color="auto"/>
            </w:tcBorders>
            <w:vAlign w:val="bottom"/>
          </w:tcPr>
          <w:p w14:paraId="3BAC552A" w14:textId="77777777" w:rsidR="0029227D" w:rsidRDefault="0029227D" w:rsidP="0029227D">
            <w:pPr>
              <w:pStyle w:val="BodyText"/>
              <w:tabs>
                <w:tab w:val="decimal" w:pos="1241"/>
              </w:tabs>
              <w:spacing w:before="0"/>
              <w:rPr>
                <w:rFonts w:ascii="Arial" w:hAnsi="Arial" w:cs="Arial"/>
                <w:sz w:val="18"/>
                <w:szCs w:val="18"/>
              </w:rPr>
            </w:pPr>
            <w:r>
              <w:rPr>
                <w:rFonts w:ascii="Arial" w:hAnsi="Arial" w:cs="Arial"/>
                <w:sz w:val="18"/>
                <w:szCs w:val="18"/>
              </w:rPr>
              <w:t>December 31</w:t>
            </w:r>
          </w:p>
          <w:p w14:paraId="6AD90137" w14:textId="61269434" w:rsidR="0029227D" w:rsidRPr="003C5DB4" w:rsidRDefault="0029227D" w:rsidP="0029227D">
            <w:pPr>
              <w:pStyle w:val="BodyText"/>
              <w:tabs>
                <w:tab w:val="decimal" w:pos="1241"/>
              </w:tabs>
              <w:spacing w:before="0"/>
              <w:rPr>
                <w:rFonts w:ascii="Arial" w:hAnsi="Arial" w:cs="Arial"/>
                <w:sz w:val="18"/>
                <w:szCs w:val="18"/>
              </w:rPr>
            </w:pPr>
            <w:r>
              <w:rPr>
                <w:rFonts w:ascii="Arial" w:hAnsi="Arial" w:cs="Arial"/>
                <w:sz w:val="18"/>
                <w:szCs w:val="18"/>
              </w:rPr>
              <w:t>202</w:t>
            </w:r>
            <w:r w:rsidR="006A03DC">
              <w:rPr>
                <w:rFonts w:ascii="Arial" w:hAnsi="Arial" w:cs="Arial"/>
                <w:sz w:val="18"/>
                <w:szCs w:val="18"/>
              </w:rPr>
              <w:t>5</w:t>
            </w:r>
          </w:p>
        </w:tc>
      </w:tr>
      <w:tr w:rsidR="006A03DC" w:rsidRPr="003C5DB4" w14:paraId="21BD17EE" w14:textId="77777777" w:rsidTr="00EE43CD">
        <w:tc>
          <w:tcPr>
            <w:tcW w:w="4734" w:type="dxa"/>
            <w:vAlign w:val="bottom"/>
          </w:tcPr>
          <w:p w14:paraId="70D95A82" w14:textId="5E99CEA4" w:rsidR="006A03DC" w:rsidRPr="003C5DB4" w:rsidRDefault="006A03DC" w:rsidP="006A03DC">
            <w:pPr>
              <w:pStyle w:val="BodyText"/>
              <w:spacing w:before="120"/>
              <w:rPr>
                <w:rFonts w:ascii="Arial" w:hAnsi="Arial" w:cs="Arial"/>
                <w:sz w:val="18"/>
                <w:szCs w:val="18"/>
              </w:rPr>
            </w:pPr>
            <w:r>
              <w:rPr>
                <w:rFonts w:ascii="Arial" w:hAnsi="Arial" w:cs="Arial"/>
                <w:sz w:val="18"/>
                <w:szCs w:val="18"/>
              </w:rPr>
              <w:t>Prepaid expenses</w:t>
            </w:r>
          </w:p>
        </w:tc>
        <w:tc>
          <w:tcPr>
            <w:tcW w:w="709" w:type="dxa"/>
            <w:vAlign w:val="bottom"/>
          </w:tcPr>
          <w:p w14:paraId="5D7219DF" w14:textId="77777777" w:rsidR="006A03DC" w:rsidRPr="003C5DB4" w:rsidRDefault="006A03DC" w:rsidP="006A03DC">
            <w:pPr>
              <w:pStyle w:val="BodyText"/>
              <w:spacing w:before="120"/>
              <w:jc w:val="center"/>
              <w:rPr>
                <w:rFonts w:ascii="Arial" w:hAnsi="Arial" w:cs="Arial"/>
                <w:sz w:val="18"/>
                <w:szCs w:val="18"/>
              </w:rPr>
            </w:pPr>
          </w:p>
        </w:tc>
        <w:tc>
          <w:tcPr>
            <w:tcW w:w="284" w:type="dxa"/>
            <w:vAlign w:val="bottom"/>
          </w:tcPr>
          <w:p w14:paraId="7D576889" w14:textId="77777777" w:rsidR="006A03DC" w:rsidRPr="003C5DB4" w:rsidRDefault="006A03DC" w:rsidP="006A03DC">
            <w:pPr>
              <w:pStyle w:val="BodyText"/>
              <w:spacing w:before="120"/>
              <w:jc w:val="right"/>
              <w:rPr>
                <w:rFonts w:ascii="Arial" w:hAnsi="Arial" w:cs="Arial"/>
                <w:sz w:val="18"/>
                <w:szCs w:val="18"/>
              </w:rPr>
            </w:pPr>
            <w:r>
              <w:rPr>
                <w:rFonts w:ascii="Arial" w:hAnsi="Arial" w:cs="Arial"/>
                <w:sz w:val="18"/>
                <w:szCs w:val="18"/>
              </w:rPr>
              <w:t>$</w:t>
            </w:r>
          </w:p>
        </w:tc>
        <w:tc>
          <w:tcPr>
            <w:tcW w:w="1701" w:type="dxa"/>
            <w:vAlign w:val="bottom"/>
          </w:tcPr>
          <w:p w14:paraId="1D523886" w14:textId="3C79E69B" w:rsidR="006A03DC" w:rsidRPr="003C5DB4" w:rsidRDefault="00200024" w:rsidP="006A03DC">
            <w:pPr>
              <w:pStyle w:val="BodyText"/>
              <w:tabs>
                <w:tab w:val="decimal" w:pos="1241"/>
              </w:tabs>
              <w:spacing w:before="120"/>
              <w:rPr>
                <w:rFonts w:ascii="Arial" w:hAnsi="Arial" w:cs="Arial"/>
                <w:sz w:val="18"/>
                <w:szCs w:val="18"/>
              </w:rPr>
            </w:pPr>
            <w:r>
              <w:rPr>
                <w:rFonts w:ascii="Arial" w:hAnsi="Arial" w:cs="Arial"/>
                <w:sz w:val="18"/>
                <w:szCs w:val="18"/>
              </w:rPr>
              <w:t>7,586,770</w:t>
            </w:r>
          </w:p>
        </w:tc>
        <w:tc>
          <w:tcPr>
            <w:tcW w:w="284" w:type="dxa"/>
            <w:vAlign w:val="bottom"/>
          </w:tcPr>
          <w:p w14:paraId="764F1DC1" w14:textId="77777777" w:rsidR="006A03DC" w:rsidRPr="003C5DB4" w:rsidRDefault="006A03DC" w:rsidP="006A03DC">
            <w:pPr>
              <w:pStyle w:val="BodyText"/>
              <w:spacing w:before="120"/>
              <w:jc w:val="right"/>
              <w:rPr>
                <w:rFonts w:ascii="Arial" w:hAnsi="Arial" w:cs="Arial"/>
                <w:sz w:val="18"/>
                <w:szCs w:val="18"/>
              </w:rPr>
            </w:pPr>
            <w:r>
              <w:rPr>
                <w:rFonts w:ascii="Arial" w:hAnsi="Arial" w:cs="Arial"/>
                <w:sz w:val="18"/>
                <w:szCs w:val="18"/>
              </w:rPr>
              <w:t>$</w:t>
            </w:r>
          </w:p>
        </w:tc>
        <w:tc>
          <w:tcPr>
            <w:tcW w:w="1701" w:type="dxa"/>
            <w:vAlign w:val="bottom"/>
          </w:tcPr>
          <w:p w14:paraId="54357457" w14:textId="5A163AD4" w:rsidR="006A03DC" w:rsidRPr="003C5DB4" w:rsidRDefault="006A03DC" w:rsidP="006A03DC">
            <w:pPr>
              <w:pStyle w:val="BodyText"/>
              <w:tabs>
                <w:tab w:val="decimal" w:pos="1241"/>
              </w:tabs>
              <w:spacing w:before="120"/>
              <w:rPr>
                <w:rFonts w:ascii="Arial" w:hAnsi="Arial" w:cs="Arial"/>
                <w:sz w:val="18"/>
                <w:szCs w:val="18"/>
              </w:rPr>
            </w:pPr>
            <w:r>
              <w:rPr>
                <w:rFonts w:ascii="Arial" w:hAnsi="Arial" w:cs="Arial"/>
                <w:sz w:val="18"/>
                <w:szCs w:val="18"/>
              </w:rPr>
              <w:t>9,551,846</w:t>
            </w:r>
          </w:p>
        </w:tc>
      </w:tr>
      <w:tr w:rsidR="006A03DC" w:rsidRPr="003C5DB4" w14:paraId="16F154B4" w14:textId="77777777" w:rsidTr="00EE43CD">
        <w:tc>
          <w:tcPr>
            <w:tcW w:w="4734" w:type="dxa"/>
            <w:vAlign w:val="bottom"/>
          </w:tcPr>
          <w:p w14:paraId="5075A04E" w14:textId="06532124" w:rsidR="006A03DC" w:rsidRDefault="006A03DC" w:rsidP="006A03DC">
            <w:pPr>
              <w:pStyle w:val="BodyText"/>
              <w:spacing w:before="0"/>
              <w:rPr>
                <w:rFonts w:ascii="Arial" w:hAnsi="Arial" w:cs="Arial"/>
                <w:sz w:val="18"/>
                <w:szCs w:val="18"/>
              </w:rPr>
            </w:pPr>
            <w:r>
              <w:rPr>
                <w:rFonts w:ascii="Arial" w:hAnsi="Arial" w:cs="Arial"/>
                <w:sz w:val="18"/>
                <w:szCs w:val="18"/>
              </w:rPr>
              <w:t xml:space="preserve">Interest paid in </w:t>
            </w:r>
            <w:r w:rsidRPr="00B24BF8">
              <w:rPr>
                <w:rFonts w:ascii="Arial" w:hAnsi="Arial" w:cs="Arial"/>
                <w:sz w:val="18"/>
                <w:szCs w:val="18"/>
              </w:rPr>
              <w:t xml:space="preserve">advance </w:t>
            </w:r>
          </w:p>
        </w:tc>
        <w:tc>
          <w:tcPr>
            <w:tcW w:w="709" w:type="dxa"/>
            <w:vAlign w:val="bottom"/>
          </w:tcPr>
          <w:p w14:paraId="4B93B560" w14:textId="77777777" w:rsidR="006A03DC" w:rsidRPr="003C5DB4" w:rsidRDefault="006A03DC" w:rsidP="006A03DC">
            <w:pPr>
              <w:pStyle w:val="BodyText"/>
              <w:spacing w:before="0"/>
              <w:jc w:val="center"/>
              <w:rPr>
                <w:rFonts w:ascii="Arial" w:hAnsi="Arial" w:cs="Arial"/>
                <w:sz w:val="18"/>
                <w:szCs w:val="18"/>
              </w:rPr>
            </w:pPr>
          </w:p>
        </w:tc>
        <w:tc>
          <w:tcPr>
            <w:tcW w:w="284" w:type="dxa"/>
            <w:vAlign w:val="bottom"/>
          </w:tcPr>
          <w:p w14:paraId="7CA20EB8" w14:textId="77777777" w:rsidR="006A03DC" w:rsidRPr="003C5DB4" w:rsidRDefault="006A03DC" w:rsidP="006A03DC">
            <w:pPr>
              <w:pStyle w:val="BodyText"/>
              <w:spacing w:before="0"/>
              <w:jc w:val="right"/>
              <w:rPr>
                <w:rFonts w:ascii="Arial" w:hAnsi="Arial" w:cs="Arial"/>
                <w:sz w:val="18"/>
                <w:szCs w:val="18"/>
              </w:rPr>
            </w:pPr>
          </w:p>
        </w:tc>
        <w:tc>
          <w:tcPr>
            <w:tcW w:w="1701" w:type="dxa"/>
            <w:vAlign w:val="bottom"/>
          </w:tcPr>
          <w:p w14:paraId="701BA9CB" w14:textId="235A202A" w:rsidR="006A03DC" w:rsidRPr="003C5DB4" w:rsidRDefault="00200024" w:rsidP="006A03DC">
            <w:pPr>
              <w:pStyle w:val="BodyText"/>
              <w:tabs>
                <w:tab w:val="decimal" w:pos="1241"/>
              </w:tabs>
              <w:spacing w:before="0"/>
              <w:rPr>
                <w:rFonts w:ascii="Arial" w:hAnsi="Arial" w:cs="Arial"/>
                <w:sz w:val="18"/>
                <w:szCs w:val="18"/>
              </w:rPr>
            </w:pPr>
            <w:r>
              <w:rPr>
                <w:rFonts w:ascii="Arial" w:hAnsi="Arial" w:cs="Arial"/>
                <w:sz w:val="18"/>
                <w:szCs w:val="18"/>
              </w:rPr>
              <w:t>995,484</w:t>
            </w:r>
          </w:p>
        </w:tc>
        <w:tc>
          <w:tcPr>
            <w:tcW w:w="284" w:type="dxa"/>
            <w:vAlign w:val="bottom"/>
          </w:tcPr>
          <w:p w14:paraId="704DC1CF" w14:textId="77777777" w:rsidR="006A03DC" w:rsidRPr="003C5DB4" w:rsidRDefault="006A03DC" w:rsidP="006A03DC">
            <w:pPr>
              <w:pStyle w:val="BodyText"/>
              <w:spacing w:before="0"/>
              <w:jc w:val="right"/>
              <w:rPr>
                <w:rFonts w:ascii="Arial" w:hAnsi="Arial" w:cs="Arial"/>
                <w:sz w:val="18"/>
                <w:szCs w:val="18"/>
              </w:rPr>
            </w:pPr>
          </w:p>
        </w:tc>
        <w:tc>
          <w:tcPr>
            <w:tcW w:w="1701" w:type="dxa"/>
            <w:vAlign w:val="bottom"/>
          </w:tcPr>
          <w:p w14:paraId="72112625" w14:textId="21DBBF65" w:rsidR="006A03DC" w:rsidRPr="00612555" w:rsidRDefault="006A03DC" w:rsidP="006A03DC">
            <w:pPr>
              <w:pStyle w:val="BodyText"/>
              <w:tabs>
                <w:tab w:val="decimal" w:pos="1241"/>
              </w:tabs>
              <w:spacing w:before="0"/>
              <w:rPr>
                <w:rFonts w:ascii="Arial" w:hAnsi="Arial" w:cs="Arial"/>
                <w:sz w:val="18"/>
                <w:szCs w:val="18"/>
              </w:rPr>
            </w:pPr>
            <w:r>
              <w:rPr>
                <w:rFonts w:ascii="Arial" w:hAnsi="Arial" w:cs="Arial"/>
                <w:sz w:val="18"/>
                <w:szCs w:val="18"/>
              </w:rPr>
              <w:t>2,278,140</w:t>
            </w:r>
          </w:p>
        </w:tc>
      </w:tr>
      <w:tr w:rsidR="006A03DC" w:rsidRPr="003C5DB4" w14:paraId="686A244D" w14:textId="77777777" w:rsidTr="00EE43CD">
        <w:tc>
          <w:tcPr>
            <w:tcW w:w="4734" w:type="dxa"/>
            <w:vAlign w:val="bottom"/>
          </w:tcPr>
          <w:p w14:paraId="6E4BD5A2" w14:textId="561F5BB4" w:rsidR="006A03DC" w:rsidRPr="003C5DB4" w:rsidRDefault="006A03DC" w:rsidP="006A03DC">
            <w:pPr>
              <w:pStyle w:val="BodyText"/>
              <w:spacing w:before="0"/>
              <w:rPr>
                <w:rFonts w:ascii="Arial" w:hAnsi="Arial" w:cs="Arial"/>
                <w:sz w:val="18"/>
                <w:szCs w:val="18"/>
              </w:rPr>
            </w:pPr>
            <w:r>
              <w:rPr>
                <w:rFonts w:ascii="Arial" w:hAnsi="Arial" w:cs="Arial"/>
                <w:sz w:val="18"/>
                <w:szCs w:val="18"/>
              </w:rPr>
              <w:t>Value Added Tax</w:t>
            </w:r>
          </w:p>
        </w:tc>
        <w:tc>
          <w:tcPr>
            <w:tcW w:w="709" w:type="dxa"/>
            <w:vAlign w:val="bottom"/>
          </w:tcPr>
          <w:p w14:paraId="6E4F8F53" w14:textId="77777777" w:rsidR="006A03DC" w:rsidRPr="003C5DB4" w:rsidRDefault="006A03DC" w:rsidP="006A03DC">
            <w:pPr>
              <w:pStyle w:val="BodyText"/>
              <w:spacing w:before="0"/>
              <w:jc w:val="center"/>
              <w:rPr>
                <w:rFonts w:ascii="Arial" w:hAnsi="Arial" w:cs="Arial"/>
                <w:sz w:val="18"/>
                <w:szCs w:val="18"/>
              </w:rPr>
            </w:pPr>
          </w:p>
        </w:tc>
        <w:tc>
          <w:tcPr>
            <w:tcW w:w="284" w:type="dxa"/>
            <w:vAlign w:val="bottom"/>
          </w:tcPr>
          <w:p w14:paraId="7D3A5D82" w14:textId="77777777" w:rsidR="006A03DC" w:rsidRPr="003C5DB4" w:rsidRDefault="006A03DC" w:rsidP="006A03DC">
            <w:pPr>
              <w:pStyle w:val="BodyText"/>
              <w:spacing w:before="0"/>
              <w:jc w:val="right"/>
              <w:rPr>
                <w:rFonts w:ascii="Arial" w:hAnsi="Arial" w:cs="Arial"/>
                <w:sz w:val="18"/>
                <w:szCs w:val="18"/>
              </w:rPr>
            </w:pPr>
          </w:p>
        </w:tc>
        <w:tc>
          <w:tcPr>
            <w:tcW w:w="1701" w:type="dxa"/>
            <w:vAlign w:val="bottom"/>
          </w:tcPr>
          <w:p w14:paraId="432235E5" w14:textId="5390BC54" w:rsidR="006A03DC" w:rsidRPr="003C5DB4" w:rsidRDefault="00200024" w:rsidP="006A03DC">
            <w:pPr>
              <w:pStyle w:val="BodyText"/>
              <w:tabs>
                <w:tab w:val="decimal" w:pos="1241"/>
              </w:tabs>
              <w:spacing w:before="0"/>
              <w:rPr>
                <w:rFonts w:ascii="Arial" w:hAnsi="Arial" w:cs="Arial"/>
                <w:sz w:val="18"/>
                <w:szCs w:val="18"/>
              </w:rPr>
            </w:pPr>
            <w:r>
              <w:rPr>
                <w:rFonts w:ascii="Arial" w:hAnsi="Arial" w:cs="Arial"/>
                <w:sz w:val="18"/>
                <w:szCs w:val="18"/>
              </w:rPr>
              <w:t>–</w:t>
            </w:r>
          </w:p>
        </w:tc>
        <w:tc>
          <w:tcPr>
            <w:tcW w:w="284" w:type="dxa"/>
            <w:vAlign w:val="bottom"/>
          </w:tcPr>
          <w:p w14:paraId="127A5ACD" w14:textId="77777777" w:rsidR="006A03DC" w:rsidRPr="003C5DB4" w:rsidRDefault="006A03DC" w:rsidP="006A03DC">
            <w:pPr>
              <w:pStyle w:val="BodyText"/>
              <w:spacing w:before="0"/>
              <w:jc w:val="right"/>
              <w:rPr>
                <w:rFonts w:ascii="Arial" w:hAnsi="Arial" w:cs="Arial"/>
                <w:sz w:val="18"/>
                <w:szCs w:val="18"/>
              </w:rPr>
            </w:pPr>
          </w:p>
        </w:tc>
        <w:tc>
          <w:tcPr>
            <w:tcW w:w="1701" w:type="dxa"/>
            <w:vAlign w:val="bottom"/>
          </w:tcPr>
          <w:p w14:paraId="7AFA1E52" w14:textId="68A5569C" w:rsidR="006A03DC" w:rsidRPr="003C5DB4" w:rsidRDefault="006A03DC" w:rsidP="006A03DC">
            <w:pPr>
              <w:pStyle w:val="BodyText"/>
              <w:tabs>
                <w:tab w:val="decimal" w:pos="1241"/>
              </w:tabs>
              <w:spacing w:before="0"/>
              <w:rPr>
                <w:rFonts w:ascii="Arial" w:hAnsi="Arial" w:cs="Arial"/>
                <w:sz w:val="18"/>
                <w:szCs w:val="18"/>
              </w:rPr>
            </w:pPr>
            <w:r>
              <w:rPr>
                <w:rFonts w:ascii="Arial" w:hAnsi="Arial" w:cs="Arial"/>
                <w:sz w:val="18"/>
                <w:szCs w:val="18"/>
              </w:rPr>
              <w:t>1,198,441</w:t>
            </w:r>
          </w:p>
        </w:tc>
      </w:tr>
      <w:tr w:rsidR="006A03DC" w:rsidRPr="003C5DB4" w14:paraId="13767353" w14:textId="77777777" w:rsidTr="00EE43CD">
        <w:tc>
          <w:tcPr>
            <w:tcW w:w="4734" w:type="dxa"/>
            <w:tcBorders>
              <w:top w:val="single" w:sz="4" w:space="0" w:color="auto"/>
              <w:bottom w:val="single" w:sz="12" w:space="0" w:color="auto"/>
            </w:tcBorders>
            <w:vAlign w:val="bottom"/>
          </w:tcPr>
          <w:p w14:paraId="50BC3F10" w14:textId="2AF7B37D" w:rsidR="006A03DC" w:rsidRPr="00F01747" w:rsidRDefault="006A03DC" w:rsidP="006A03DC">
            <w:pPr>
              <w:pStyle w:val="BodyText"/>
              <w:spacing w:before="120"/>
              <w:rPr>
                <w:rFonts w:ascii="Arial" w:hAnsi="Arial" w:cs="Arial"/>
                <w:sz w:val="18"/>
                <w:szCs w:val="18"/>
              </w:rPr>
            </w:pPr>
            <w:r>
              <w:rPr>
                <w:rFonts w:ascii="Arial" w:hAnsi="Arial" w:cs="Arial"/>
                <w:sz w:val="18"/>
                <w:szCs w:val="18"/>
              </w:rPr>
              <w:t>Total prepaid expenses and other current assets</w:t>
            </w:r>
          </w:p>
        </w:tc>
        <w:tc>
          <w:tcPr>
            <w:tcW w:w="709" w:type="dxa"/>
            <w:tcBorders>
              <w:top w:val="single" w:sz="4" w:space="0" w:color="auto"/>
              <w:bottom w:val="single" w:sz="12" w:space="0" w:color="auto"/>
            </w:tcBorders>
            <w:vAlign w:val="bottom"/>
          </w:tcPr>
          <w:p w14:paraId="60CC27BF" w14:textId="77777777" w:rsidR="006A03DC" w:rsidRPr="003C5DB4" w:rsidRDefault="006A03DC" w:rsidP="006A03DC">
            <w:pPr>
              <w:pStyle w:val="BodyText"/>
              <w:spacing w:before="120"/>
              <w:jc w:val="center"/>
              <w:rPr>
                <w:rFonts w:ascii="Arial" w:hAnsi="Arial" w:cs="Arial"/>
                <w:sz w:val="18"/>
                <w:szCs w:val="18"/>
              </w:rPr>
            </w:pPr>
          </w:p>
        </w:tc>
        <w:tc>
          <w:tcPr>
            <w:tcW w:w="284" w:type="dxa"/>
            <w:tcBorders>
              <w:top w:val="single" w:sz="4" w:space="0" w:color="auto"/>
              <w:bottom w:val="single" w:sz="12" w:space="0" w:color="auto"/>
            </w:tcBorders>
            <w:vAlign w:val="bottom"/>
          </w:tcPr>
          <w:p w14:paraId="131DA98C" w14:textId="77777777" w:rsidR="006A03DC" w:rsidRPr="003C5DB4" w:rsidRDefault="006A03DC" w:rsidP="006A03DC">
            <w:pPr>
              <w:pStyle w:val="BodyText"/>
              <w:spacing w:before="120"/>
              <w:jc w:val="right"/>
              <w:rPr>
                <w:rFonts w:ascii="Arial" w:hAnsi="Arial" w:cs="Arial"/>
                <w:sz w:val="18"/>
                <w:szCs w:val="18"/>
              </w:rPr>
            </w:pPr>
            <w:r>
              <w:rPr>
                <w:rFonts w:ascii="Arial" w:hAnsi="Arial" w:cs="Arial"/>
                <w:sz w:val="18"/>
                <w:szCs w:val="18"/>
              </w:rPr>
              <w:t>$</w:t>
            </w:r>
          </w:p>
        </w:tc>
        <w:tc>
          <w:tcPr>
            <w:tcW w:w="1701" w:type="dxa"/>
            <w:tcBorders>
              <w:top w:val="single" w:sz="4" w:space="0" w:color="auto"/>
              <w:bottom w:val="single" w:sz="12" w:space="0" w:color="auto"/>
            </w:tcBorders>
            <w:vAlign w:val="bottom"/>
          </w:tcPr>
          <w:p w14:paraId="73FE2D8F" w14:textId="319A392B" w:rsidR="006A03DC" w:rsidRPr="003C5DB4" w:rsidRDefault="00200024" w:rsidP="006A03DC">
            <w:pPr>
              <w:pStyle w:val="BodyText"/>
              <w:tabs>
                <w:tab w:val="decimal" w:pos="1241"/>
              </w:tabs>
              <w:spacing w:before="120"/>
              <w:rPr>
                <w:rFonts w:ascii="Arial" w:hAnsi="Arial" w:cs="Arial"/>
                <w:sz w:val="18"/>
                <w:szCs w:val="18"/>
              </w:rPr>
            </w:pPr>
            <w:r>
              <w:rPr>
                <w:rFonts w:ascii="Arial" w:hAnsi="Arial" w:cs="Arial"/>
                <w:sz w:val="18"/>
                <w:szCs w:val="18"/>
              </w:rPr>
              <w:t>8,582,254</w:t>
            </w:r>
          </w:p>
        </w:tc>
        <w:tc>
          <w:tcPr>
            <w:tcW w:w="284" w:type="dxa"/>
            <w:tcBorders>
              <w:top w:val="single" w:sz="4" w:space="0" w:color="auto"/>
              <w:bottom w:val="single" w:sz="12" w:space="0" w:color="auto"/>
            </w:tcBorders>
            <w:vAlign w:val="bottom"/>
          </w:tcPr>
          <w:p w14:paraId="7926AEA6" w14:textId="77777777" w:rsidR="006A03DC" w:rsidRPr="003C5DB4" w:rsidRDefault="006A03DC" w:rsidP="006A03DC">
            <w:pPr>
              <w:pStyle w:val="BodyText"/>
              <w:spacing w:before="120"/>
              <w:jc w:val="right"/>
              <w:rPr>
                <w:rFonts w:ascii="Arial" w:hAnsi="Arial" w:cs="Arial"/>
                <w:sz w:val="18"/>
                <w:szCs w:val="18"/>
              </w:rPr>
            </w:pPr>
            <w:r>
              <w:rPr>
                <w:rFonts w:ascii="Arial" w:hAnsi="Arial" w:cs="Arial"/>
                <w:sz w:val="18"/>
                <w:szCs w:val="18"/>
              </w:rPr>
              <w:t>$</w:t>
            </w:r>
          </w:p>
        </w:tc>
        <w:tc>
          <w:tcPr>
            <w:tcW w:w="1701" w:type="dxa"/>
            <w:tcBorders>
              <w:top w:val="single" w:sz="4" w:space="0" w:color="auto"/>
              <w:bottom w:val="single" w:sz="12" w:space="0" w:color="auto"/>
            </w:tcBorders>
            <w:vAlign w:val="bottom"/>
          </w:tcPr>
          <w:p w14:paraId="5C06FF21" w14:textId="3F9B0414" w:rsidR="006A03DC" w:rsidRPr="003C5DB4" w:rsidRDefault="006A03DC" w:rsidP="006A03DC">
            <w:pPr>
              <w:pStyle w:val="BodyText"/>
              <w:tabs>
                <w:tab w:val="decimal" w:pos="1241"/>
              </w:tabs>
              <w:spacing w:before="120"/>
              <w:rPr>
                <w:rFonts w:ascii="Arial" w:hAnsi="Arial" w:cs="Arial"/>
                <w:sz w:val="18"/>
                <w:szCs w:val="18"/>
              </w:rPr>
            </w:pPr>
            <w:r>
              <w:rPr>
                <w:rFonts w:ascii="Arial" w:hAnsi="Arial" w:cs="Arial"/>
                <w:sz w:val="18"/>
                <w:szCs w:val="18"/>
              </w:rPr>
              <w:t>13,028,427</w:t>
            </w:r>
          </w:p>
        </w:tc>
      </w:tr>
      <w:tr w:rsidR="006A03DC" w:rsidRPr="00F01747" w14:paraId="74873841" w14:textId="77777777" w:rsidTr="00EE43CD">
        <w:tc>
          <w:tcPr>
            <w:tcW w:w="4734" w:type="dxa"/>
            <w:tcBorders>
              <w:top w:val="single" w:sz="12" w:space="0" w:color="auto"/>
            </w:tcBorders>
            <w:vAlign w:val="bottom"/>
          </w:tcPr>
          <w:p w14:paraId="423304EE" w14:textId="77777777" w:rsidR="006A03DC" w:rsidRPr="00F01747" w:rsidRDefault="006A03DC" w:rsidP="006A03DC">
            <w:pPr>
              <w:pStyle w:val="BodyText"/>
              <w:spacing w:before="0"/>
              <w:rPr>
                <w:rFonts w:ascii="Arial" w:hAnsi="Arial" w:cs="Arial"/>
                <w:sz w:val="4"/>
                <w:szCs w:val="4"/>
              </w:rPr>
            </w:pPr>
          </w:p>
        </w:tc>
        <w:tc>
          <w:tcPr>
            <w:tcW w:w="709" w:type="dxa"/>
            <w:tcBorders>
              <w:top w:val="single" w:sz="12" w:space="0" w:color="auto"/>
            </w:tcBorders>
            <w:vAlign w:val="bottom"/>
          </w:tcPr>
          <w:p w14:paraId="3A50E6C4" w14:textId="77777777" w:rsidR="006A03DC" w:rsidRPr="00F01747" w:rsidRDefault="006A03DC" w:rsidP="006A03DC">
            <w:pPr>
              <w:pStyle w:val="BodyText"/>
              <w:spacing w:before="0"/>
              <w:jc w:val="center"/>
              <w:rPr>
                <w:rFonts w:ascii="Arial" w:hAnsi="Arial" w:cs="Arial"/>
                <w:sz w:val="4"/>
                <w:szCs w:val="4"/>
              </w:rPr>
            </w:pPr>
          </w:p>
        </w:tc>
        <w:tc>
          <w:tcPr>
            <w:tcW w:w="284" w:type="dxa"/>
            <w:tcBorders>
              <w:top w:val="single" w:sz="12" w:space="0" w:color="auto"/>
            </w:tcBorders>
            <w:vAlign w:val="bottom"/>
          </w:tcPr>
          <w:p w14:paraId="4CB1D1E8" w14:textId="77777777" w:rsidR="006A03DC" w:rsidRPr="00F01747" w:rsidRDefault="006A03DC" w:rsidP="006A03DC">
            <w:pPr>
              <w:pStyle w:val="BodyText"/>
              <w:spacing w:before="0"/>
              <w:jc w:val="right"/>
              <w:rPr>
                <w:rFonts w:ascii="Arial" w:hAnsi="Arial" w:cs="Arial"/>
                <w:sz w:val="4"/>
                <w:szCs w:val="4"/>
              </w:rPr>
            </w:pPr>
          </w:p>
        </w:tc>
        <w:tc>
          <w:tcPr>
            <w:tcW w:w="1701" w:type="dxa"/>
            <w:tcBorders>
              <w:top w:val="single" w:sz="12" w:space="0" w:color="auto"/>
            </w:tcBorders>
            <w:vAlign w:val="bottom"/>
          </w:tcPr>
          <w:p w14:paraId="5CCE8FEA" w14:textId="77777777" w:rsidR="006A03DC" w:rsidRPr="00F01747" w:rsidRDefault="006A03DC" w:rsidP="006A03DC">
            <w:pPr>
              <w:pStyle w:val="BodyText"/>
              <w:tabs>
                <w:tab w:val="decimal" w:pos="1241"/>
              </w:tabs>
              <w:spacing w:before="0"/>
              <w:rPr>
                <w:rFonts w:ascii="Arial" w:hAnsi="Arial" w:cs="Arial"/>
                <w:sz w:val="4"/>
                <w:szCs w:val="4"/>
              </w:rPr>
            </w:pPr>
          </w:p>
        </w:tc>
        <w:tc>
          <w:tcPr>
            <w:tcW w:w="284" w:type="dxa"/>
            <w:tcBorders>
              <w:top w:val="single" w:sz="12" w:space="0" w:color="auto"/>
            </w:tcBorders>
            <w:vAlign w:val="bottom"/>
          </w:tcPr>
          <w:p w14:paraId="7B73EDA7" w14:textId="77777777" w:rsidR="006A03DC" w:rsidRPr="00F01747" w:rsidRDefault="006A03DC" w:rsidP="006A03DC">
            <w:pPr>
              <w:pStyle w:val="BodyText"/>
              <w:spacing w:before="0"/>
              <w:jc w:val="right"/>
              <w:rPr>
                <w:rFonts w:ascii="Arial" w:hAnsi="Arial" w:cs="Arial"/>
                <w:sz w:val="4"/>
                <w:szCs w:val="4"/>
              </w:rPr>
            </w:pPr>
          </w:p>
        </w:tc>
        <w:tc>
          <w:tcPr>
            <w:tcW w:w="1701" w:type="dxa"/>
            <w:tcBorders>
              <w:top w:val="single" w:sz="12" w:space="0" w:color="auto"/>
            </w:tcBorders>
            <w:vAlign w:val="bottom"/>
          </w:tcPr>
          <w:p w14:paraId="29712438" w14:textId="77777777" w:rsidR="006A03DC" w:rsidRPr="00F01747" w:rsidRDefault="006A03DC" w:rsidP="006A03DC">
            <w:pPr>
              <w:pStyle w:val="BodyText"/>
              <w:tabs>
                <w:tab w:val="decimal" w:pos="1241"/>
              </w:tabs>
              <w:spacing w:before="0"/>
              <w:rPr>
                <w:rFonts w:ascii="Arial" w:hAnsi="Arial" w:cs="Arial"/>
                <w:sz w:val="4"/>
                <w:szCs w:val="4"/>
              </w:rPr>
            </w:pPr>
          </w:p>
        </w:tc>
      </w:tr>
    </w:tbl>
    <w:p w14:paraId="003F5078" w14:textId="06D78704" w:rsidR="003D27E2" w:rsidRDefault="004A17AE" w:rsidP="000F69A5">
      <w:pPr>
        <w:pStyle w:val="BodyText"/>
        <w:spacing w:before="120" w:line="220" w:lineRule="atLeast"/>
        <w:ind w:left="142" w:right="187"/>
        <w:jc w:val="both"/>
        <w:rPr>
          <w:rFonts w:ascii="Arial" w:eastAsia="Arial" w:hAnsi="Arial" w:cs="Arial"/>
          <w:b/>
          <w:bCs/>
          <w:sz w:val="18"/>
          <w:szCs w:val="18"/>
        </w:rPr>
      </w:pPr>
      <w:r w:rsidRPr="00F01747">
        <w:rPr>
          <w:rFonts w:ascii="Arial" w:hAnsi="Arial" w:cs="Arial"/>
          <w:sz w:val="18"/>
          <w:szCs w:val="18"/>
        </w:rPr>
        <w:t>Value Added Tax (“VAT”) on purchases is applied against VAT on sales to reduce the amount paid to the Argentine Government. VAT is included in prepaid expenses when amounts are expected to be offset with VAT on current sales. VAT does not expire and may be carried forward indefinitely.</w:t>
      </w:r>
      <w:r w:rsidR="00565437">
        <w:rPr>
          <w:rFonts w:ascii="Arial" w:hAnsi="Arial" w:cs="Arial"/>
          <w:sz w:val="18"/>
          <w:szCs w:val="18"/>
        </w:rPr>
        <w:t xml:space="preserve"> </w:t>
      </w:r>
      <w:bookmarkStart w:id="9" w:name="_Toc197524908"/>
      <w:bookmarkStart w:id="10" w:name="_Hlk166075866"/>
    </w:p>
    <w:p w14:paraId="7D0E8015" w14:textId="3C0E00BE" w:rsidR="00A156E1" w:rsidRDefault="00682A8C" w:rsidP="00754ED5">
      <w:pPr>
        <w:pStyle w:val="Heading2"/>
        <w:numPr>
          <w:ilvl w:val="0"/>
          <w:numId w:val="14"/>
        </w:numPr>
        <w:spacing w:before="240" w:line="220" w:lineRule="atLeast"/>
        <w:ind w:left="550" w:right="236" w:hanging="425"/>
        <w:rPr>
          <w:sz w:val="18"/>
          <w:szCs w:val="18"/>
        </w:rPr>
      </w:pPr>
      <w:r w:rsidRPr="00F01747">
        <w:rPr>
          <w:sz w:val="18"/>
          <w:szCs w:val="18"/>
        </w:rPr>
        <w:t>PROPERTY AND EQUIPMENT:</w:t>
      </w:r>
      <w:bookmarkEnd w:id="9"/>
    </w:p>
    <w:bookmarkEnd w:id="10"/>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02"/>
        <w:gridCol w:w="1418"/>
        <w:gridCol w:w="1134"/>
        <w:gridCol w:w="1134"/>
        <w:gridCol w:w="992"/>
        <w:gridCol w:w="1417"/>
      </w:tblGrid>
      <w:tr w:rsidR="003A0A91" w:rsidRPr="003C5DB4" w14:paraId="7B3FC755" w14:textId="77777777" w:rsidTr="002852E9">
        <w:tc>
          <w:tcPr>
            <w:tcW w:w="3402" w:type="dxa"/>
            <w:vAlign w:val="bottom"/>
          </w:tcPr>
          <w:p w14:paraId="05E68059" w14:textId="77777777" w:rsidR="003A0A91" w:rsidRPr="003C5DB4" w:rsidRDefault="003A0A91" w:rsidP="003A0A91">
            <w:pPr>
              <w:pStyle w:val="BodyText"/>
              <w:spacing w:before="0"/>
              <w:ind w:right="-112"/>
              <w:rPr>
                <w:rFonts w:ascii="Arial" w:hAnsi="Arial" w:cs="Arial"/>
                <w:sz w:val="18"/>
                <w:szCs w:val="18"/>
              </w:rPr>
            </w:pPr>
          </w:p>
        </w:tc>
        <w:tc>
          <w:tcPr>
            <w:tcW w:w="3686" w:type="dxa"/>
            <w:gridSpan w:val="3"/>
            <w:vAlign w:val="bottom"/>
          </w:tcPr>
          <w:p w14:paraId="701D25FF" w14:textId="65C44F3D" w:rsidR="003A0A91" w:rsidRPr="002852E9" w:rsidRDefault="003A0A91" w:rsidP="003A0A91">
            <w:pPr>
              <w:pStyle w:val="BodyText"/>
              <w:spacing w:before="0"/>
              <w:jc w:val="center"/>
              <w:rPr>
                <w:rFonts w:ascii="Arial" w:hAnsi="Arial" w:cs="Arial"/>
                <w:sz w:val="18"/>
                <w:szCs w:val="18"/>
                <w:u w:val="single"/>
              </w:rPr>
            </w:pPr>
            <w:r w:rsidRPr="002852E9">
              <w:rPr>
                <w:rFonts w:ascii="Arial" w:hAnsi="Arial" w:cs="Arial"/>
                <w:sz w:val="18"/>
                <w:szCs w:val="18"/>
                <w:u w:val="single"/>
              </w:rPr>
              <w:t xml:space="preserve">        Argentina       </w:t>
            </w:r>
          </w:p>
        </w:tc>
        <w:tc>
          <w:tcPr>
            <w:tcW w:w="992" w:type="dxa"/>
            <w:vAlign w:val="bottom"/>
          </w:tcPr>
          <w:p w14:paraId="29479615" w14:textId="4D11CF91" w:rsidR="003A0A91" w:rsidRPr="002852E9" w:rsidRDefault="003A0A91" w:rsidP="003A0A91">
            <w:pPr>
              <w:pStyle w:val="BodyText"/>
              <w:spacing w:before="0"/>
              <w:jc w:val="center"/>
              <w:rPr>
                <w:rFonts w:ascii="Arial" w:hAnsi="Arial" w:cs="Arial"/>
                <w:sz w:val="18"/>
                <w:szCs w:val="18"/>
                <w:u w:val="single"/>
              </w:rPr>
            </w:pPr>
            <w:r w:rsidRPr="002852E9">
              <w:rPr>
                <w:rFonts w:ascii="Arial" w:hAnsi="Arial" w:cs="Arial"/>
                <w:sz w:val="18"/>
                <w:szCs w:val="18"/>
                <w:u w:val="single"/>
              </w:rPr>
              <w:t>Canada</w:t>
            </w:r>
          </w:p>
        </w:tc>
        <w:tc>
          <w:tcPr>
            <w:tcW w:w="1417" w:type="dxa"/>
            <w:vAlign w:val="bottom"/>
          </w:tcPr>
          <w:p w14:paraId="3A557394" w14:textId="77777777" w:rsidR="003A0A91" w:rsidRPr="003C5DB4" w:rsidRDefault="003A0A91" w:rsidP="003A0A91">
            <w:pPr>
              <w:pStyle w:val="BodyText"/>
              <w:spacing w:before="0"/>
              <w:jc w:val="center"/>
              <w:rPr>
                <w:rFonts w:ascii="Arial" w:hAnsi="Arial" w:cs="Arial"/>
                <w:sz w:val="18"/>
                <w:szCs w:val="18"/>
              </w:rPr>
            </w:pPr>
          </w:p>
        </w:tc>
      </w:tr>
      <w:tr w:rsidR="001C353D" w:rsidRPr="003C5DB4" w14:paraId="18290420" w14:textId="77777777" w:rsidTr="002852E9">
        <w:tc>
          <w:tcPr>
            <w:tcW w:w="3402" w:type="dxa"/>
            <w:tcBorders>
              <w:bottom w:val="single" w:sz="4" w:space="0" w:color="auto"/>
            </w:tcBorders>
            <w:vAlign w:val="bottom"/>
          </w:tcPr>
          <w:p w14:paraId="124E0918" w14:textId="77777777" w:rsidR="003A0A91" w:rsidRPr="003C5DB4" w:rsidRDefault="003A0A91" w:rsidP="003A0A91">
            <w:pPr>
              <w:pStyle w:val="BodyText"/>
              <w:spacing w:before="0"/>
              <w:ind w:right="-112"/>
              <w:rPr>
                <w:rFonts w:ascii="Arial" w:hAnsi="Arial" w:cs="Arial"/>
                <w:sz w:val="18"/>
                <w:szCs w:val="18"/>
              </w:rPr>
            </w:pPr>
          </w:p>
        </w:tc>
        <w:tc>
          <w:tcPr>
            <w:tcW w:w="1418" w:type="dxa"/>
            <w:tcBorders>
              <w:bottom w:val="single" w:sz="4" w:space="0" w:color="auto"/>
            </w:tcBorders>
            <w:vAlign w:val="bottom"/>
          </w:tcPr>
          <w:p w14:paraId="56BF8BB9" w14:textId="0D498EB8" w:rsidR="003A0A91" w:rsidRPr="003C5DB4" w:rsidRDefault="003A0A91" w:rsidP="003A0A91">
            <w:pPr>
              <w:pStyle w:val="BodyText"/>
              <w:spacing w:before="0"/>
              <w:jc w:val="center"/>
              <w:rPr>
                <w:rFonts w:ascii="Arial" w:hAnsi="Arial" w:cs="Arial"/>
                <w:sz w:val="18"/>
                <w:szCs w:val="18"/>
              </w:rPr>
            </w:pPr>
            <w:r>
              <w:rPr>
                <w:rFonts w:ascii="Arial" w:hAnsi="Arial" w:cs="Arial"/>
                <w:sz w:val="18"/>
                <w:szCs w:val="18"/>
              </w:rPr>
              <w:t>Development and production assets</w:t>
            </w:r>
          </w:p>
        </w:tc>
        <w:tc>
          <w:tcPr>
            <w:tcW w:w="1134" w:type="dxa"/>
            <w:tcBorders>
              <w:bottom w:val="single" w:sz="4" w:space="0" w:color="auto"/>
            </w:tcBorders>
            <w:vAlign w:val="bottom"/>
          </w:tcPr>
          <w:p w14:paraId="0D602648" w14:textId="33C9A710" w:rsidR="003A0A91" w:rsidRPr="003C5DB4" w:rsidRDefault="003A0A91" w:rsidP="003A0A91">
            <w:pPr>
              <w:pStyle w:val="BodyText"/>
              <w:spacing w:before="0"/>
              <w:jc w:val="center"/>
              <w:rPr>
                <w:rFonts w:ascii="Arial" w:hAnsi="Arial" w:cs="Arial"/>
                <w:sz w:val="18"/>
                <w:szCs w:val="18"/>
              </w:rPr>
            </w:pPr>
            <w:r>
              <w:rPr>
                <w:rFonts w:ascii="Arial" w:hAnsi="Arial" w:cs="Arial"/>
                <w:sz w:val="18"/>
                <w:szCs w:val="18"/>
              </w:rPr>
              <w:t>Right-of-use assets</w:t>
            </w:r>
          </w:p>
        </w:tc>
        <w:tc>
          <w:tcPr>
            <w:tcW w:w="1134" w:type="dxa"/>
            <w:tcBorders>
              <w:bottom w:val="single" w:sz="4" w:space="0" w:color="auto"/>
            </w:tcBorders>
            <w:vAlign w:val="bottom"/>
          </w:tcPr>
          <w:p w14:paraId="3CA9451D" w14:textId="2C48F01F" w:rsidR="003A0A91" w:rsidRPr="003C5DB4" w:rsidRDefault="003A0A91" w:rsidP="003A0A91">
            <w:pPr>
              <w:pStyle w:val="BodyText"/>
              <w:spacing w:before="0"/>
              <w:jc w:val="center"/>
              <w:rPr>
                <w:rFonts w:ascii="Arial" w:hAnsi="Arial" w:cs="Arial"/>
                <w:sz w:val="18"/>
                <w:szCs w:val="18"/>
              </w:rPr>
            </w:pPr>
            <w:r>
              <w:rPr>
                <w:rFonts w:ascii="Arial" w:hAnsi="Arial" w:cs="Arial"/>
                <w:sz w:val="18"/>
                <w:szCs w:val="18"/>
              </w:rPr>
              <w:t>Other assets</w:t>
            </w:r>
          </w:p>
        </w:tc>
        <w:tc>
          <w:tcPr>
            <w:tcW w:w="992" w:type="dxa"/>
            <w:tcBorders>
              <w:bottom w:val="single" w:sz="4" w:space="0" w:color="auto"/>
            </w:tcBorders>
            <w:vAlign w:val="bottom"/>
          </w:tcPr>
          <w:p w14:paraId="44CD42C6" w14:textId="48373217" w:rsidR="003A0A91" w:rsidRPr="003C5DB4" w:rsidRDefault="003A0A91" w:rsidP="003A0A91">
            <w:pPr>
              <w:pStyle w:val="BodyText"/>
              <w:spacing w:before="0"/>
              <w:jc w:val="center"/>
              <w:rPr>
                <w:rFonts w:ascii="Arial" w:hAnsi="Arial" w:cs="Arial"/>
                <w:sz w:val="18"/>
                <w:szCs w:val="18"/>
              </w:rPr>
            </w:pPr>
            <w:r>
              <w:rPr>
                <w:rFonts w:ascii="Arial" w:hAnsi="Arial" w:cs="Arial"/>
                <w:sz w:val="18"/>
                <w:szCs w:val="18"/>
              </w:rPr>
              <w:t>Other assets</w:t>
            </w:r>
          </w:p>
        </w:tc>
        <w:tc>
          <w:tcPr>
            <w:tcW w:w="1417" w:type="dxa"/>
            <w:tcBorders>
              <w:bottom w:val="single" w:sz="4" w:space="0" w:color="auto"/>
            </w:tcBorders>
            <w:vAlign w:val="bottom"/>
          </w:tcPr>
          <w:p w14:paraId="11878C96" w14:textId="0E11A339" w:rsidR="003A0A91" w:rsidRPr="003C5DB4" w:rsidRDefault="003A0A91" w:rsidP="003A0A91">
            <w:pPr>
              <w:pStyle w:val="BodyText"/>
              <w:spacing w:before="0"/>
              <w:jc w:val="center"/>
              <w:rPr>
                <w:rFonts w:ascii="Arial" w:hAnsi="Arial" w:cs="Arial"/>
                <w:sz w:val="18"/>
                <w:szCs w:val="18"/>
              </w:rPr>
            </w:pPr>
            <w:r>
              <w:rPr>
                <w:rFonts w:ascii="Arial" w:hAnsi="Arial" w:cs="Arial"/>
                <w:sz w:val="18"/>
                <w:szCs w:val="18"/>
              </w:rPr>
              <w:t>Total</w:t>
            </w:r>
          </w:p>
        </w:tc>
      </w:tr>
      <w:tr w:rsidR="001C353D" w:rsidRPr="003C5DB4" w14:paraId="5B3BAE1D" w14:textId="77777777" w:rsidTr="001C353D">
        <w:tc>
          <w:tcPr>
            <w:tcW w:w="3402" w:type="dxa"/>
            <w:vAlign w:val="bottom"/>
          </w:tcPr>
          <w:p w14:paraId="78900ADA" w14:textId="4E002E64" w:rsidR="003A0A91" w:rsidRPr="001C353D" w:rsidRDefault="003A0A91" w:rsidP="003A0A91">
            <w:pPr>
              <w:pStyle w:val="BodyText"/>
              <w:spacing w:before="40"/>
              <w:ind w:right="-112"/>
              <w:rPr>
                <w:rFonts w:ascii="Arial" w:hAnsi="Arial" w:cs="Arial"/>
                <w:b/>
                <w:bCs/>
                <w:sz w:val="18"/>
                <w:szCs w:val="18"/>
              </w:rPr>
            </w:pPr>
            <w:r w:rsidRPr="001C353D">
              <w:rPr>
                <w:rFonts w:ascii="Arial" w:hAnsi="Arial" w:cs="Arial"/>
                <w:b/>
                <w:bCs/>
                <w:sz w:val="18"/>
                <w:szCs w:val="18"/>
              </w:rPr>
              <w:t>Cost:</w:t>
            </w:r>
          </w:p>
        </w:tc>
        <w:tc>
          <w:tcPr>
            <w:tcW w:w="1418" w:type="dxa"/>
            <w:vAlign w:val="bottom"/>
          </w:tcPr>
          <w:p w14:paraId="48FD351F" w14:textId="093B9A80" w:rsidR="003A0A91" w:rsidRPr="003C5DB4" w:rsidRDefault="003A0A91" w:rsidP="003A0A91">
            <w:pPr>
              <w:pStyle w:val="BodyText"/>
              <w:spacing w:before="40"/>
              <w:jc w:val="center"/>
              <w:rPr>
                <w:rFonts w:ascii="Arial" w:hAnsi="Arial" w:cs="Arial"/>
                <w:sz w:val="18"/>
                <w:szCs w:val="18"/>
              </w:rPr>
            </w:pPr>
            <w:r>
              <w:rPr>
                <w:rFonts w:ascii="Arial" w:hAnsi="Arial" w:cs="Arial"/>
                <w:sz w:val="18"/>
                <w:szCs w:val="18"/>
              </w:rPr>
              <w:t>$</w:t>
            </w:r>
          </w:p>
        </w:tc>
        <w:tc>
          <w:tcPr>
            <w:tcW w:w="1134" w:type="dxa"/>
            <w:vAlign w:val="bottom"/>
          </w:tcPr>
          <w:p w14:paraId="34EBBDB4" w14:textId="4EA2D9F8" w:rsidR="003A0A91" w:rsidRPr="003C5DB4" w:rsidRDefault="003A0A91" w:rsidP="003A0A91">
            <w:pPr>
              <w:pStyle w:val="BodyText"/>
              <w:spacing w:before="40"/>
              <w:jc w:val="center"/>
              <w:rPr>
                <w:rFonts w:ascii="Arial" w:hAnsi="Arial" w:cs="Arial"/>
                <w:sz w:val="18"/>
                <w:szCs w:val="18"/>
              </w:rPr>
            </w:pPr>
            <w:r>
              <w:rPr>
                <w:rFonts w:ascii="Arial" w:hAnsi="Arial" w:cs="Arial"/>
                <w:sz w:val="18"/>
                <w:szCs w:val="18"/>
              </w:rPr>
              <w:t>$</w:t>
            </w:r>
          </w:p>
        </w:tc>
        <w:tc>
          <w:tcPr>
            <w:tcW w:w="1134" w:type="dxa"/>
            <w:vAlign w:val="bottom"/>
          </w:tcPr>
          <w:p w14:paraId="52D97B41" w14:textId="5890E525" w:rsidR="003A0A91" w:rsidRPr="003C5DB4" w:rsidRDefault="003A0A91" w:rsidP="003A0A91">
            <w:pPr>
              <w:pStyle w:val="BodyText"/>
              <w:spacing w:before="40"/>
              <w:jc w:val="center"/>
              <w:rPr>
                <w:rFonts w:ascii="Arial" w:hAnsi="Arial" w:cs="Arial"/>
                <w:sz w:val="18"/>
                <w:szCs w:val="18"/>
              </w:rPr>
            </w:pPr>
            <w:r>
              <w:rPr>
                <w:rFonts w:ascii="Arial" w:hAnsi="Arial" w:cs="Arial"/>
                <w:sz w:val="18"/>
                <w:szCs w:val="18"/>
              </w:rPr>
              <w:t>$</w:t>
            </w:r>
          </w:p>
        </w:tc>
        <w:tc>
          <w:tcPr>
            <w:tcW w:w="992" w:type="dxa"/>
            <w:vAlign w:val="bottom"/>
          </w:tcPr>
          <w:p w14:paraId="7C5A56C9" w14:textId="49B3A56A" w:rsidR="003A0A91" w:rsidRPr="003C5DB4" w:rsidRDefault="003A0A91" w:rsidP="003A0A91">
            <w:pPr>
              <w:pStyle w:val="BodyText"/>
              <w:spacing w:before="40"/>
              <w:jc w:val="center"/>
              <w:rPr>
                <w:rFonts w:ascii="Arial" w:hAnsi="Arial" w:cs="Arial"/>
                <w:sz w:val="18"/>
                <w:szCs w:val="18"/>
              </w:rPr>
            </w:pPr>
            <w:r>
              <w:rPr>
                <w:rFonts w:ascii="Arial" w:hAnsi="Arial" w:cs="Arial"/>
                <w:sz w:val="18"/>
                <w:szCs w:val="18"/>
              </w:rPr>
              <w:t>$</w:t>
            </w:r>
          </w:p>
        </w:tc>
        <w:tc>
          <w:tcPr>
            <w:tcW w:w="1417" w:type="dxa"/>
          </w:tcPr>
          <w:p w14:paraId="30C0459F" w14:textId="0BDDBFB5" w:rsidR="003A0A91" w:rsidRPr="003C5DB4" w:rsidRDefault="003A0A91" w:rsidP="003A0A91">
            <w:pPr>
              <w:pStyle w:val="BodyText"/>
              <w:spacing w:before="40"/>
              <w:jc w:val="center"/>
              <w:rPr>
                <w:rFonts w:ascii="Arial" w:hAnsi="Arial" w:cs="Arial"/>
                <w:sz w:val="18"/>
                <w:szCs w:val="18"/>
              </w:rPr>
            </w:pPr>
            <w:r>
              <w:rPr>
                <w:rFonts w:ascii="Arial" w:hAnsi="Arial" w:cs="Arial"/>
                <w:sz w:val="18"/>
                <w:szCs w:val="18"/>
              </w:rPr>
              <w:t>$</w:t>
            </w:r>
          </w:p>
        </w:tc>
      </w:tr>
      <w:tr w:rsidR="006A03DC" w:rsidRPr="003C5DB4" w14:paraId="3B2FBAF5" w14:textId="77777777" w:rsidTr="00463075">
        <w:tc>
          <w:tcPr>
            <w:tcW w:w="3402" w:type="dxa"/>
            <w:vAlign w:val="bottom"/>
          </w:tcPr>
          <w:p w14:paraId="1B938812" w14:textId="4A4A731E" w:rsidR="006A03DC" w:rsidRPr="003C5DB4" w:rsidRDefault="006A03DC" w:rsidP="006A03DC">
            <w:pPr>
              <w:pStyle w:val="BodyText"/>
              <w:spacing w:before="40"/>
              <w:ind w:right="-112"/>
              <w:rPr>
                <w:rFonts w:ascii="Arial" w:hAnsi="Arial" w:cs="Arial"/>
                <w:sz w:val="18"/>
                <w:szCs w:val="18"/>
              </w:rPr>
            </w:pPr>
            <w:r>
              <w:rPr>
                <w:rFonts w:ascii="Arial" w:hAnsi="Arial" w:cs="Arial"/>
                <w:sz w:val="18"/>
                <w:szCs w:val="18"/>
              </w:rPr>
              <w:t>Balance, December 31, 2025</w:t>
            </w:r>
          </w:p>
        </w:tc>
        <w:tc>
          <w:tcPr>
            <w:tcW w:w="1418" w:type="dxa"/>
            <w:vAlign w:val="bottom"/>
          </w:tcPr>
          <w:p w14:paraId="05D7E5D9" w14:textId="2C9A6A56" w:rsidR="006A03DC" w:rsidRPr="003C5DB4" w:rsidRDefault="006A03DC" w:rsidP="006A03DC">
            <w:pPr>
              <w:pStyle w:val="BodyText"/>
              <w:tabs>
                <w:tab w:val="decimal" w:pos="1173"/>
              </w:tabs>
              <w:spacing w:before="40"/>
              <w:rPr>
                <w:rFonts w:ascii="Arial" w:hAnsi="Arial" w:cs="Arial"/>
                <w:sz w:val="18"/>
                <w:szCs w:val="18"/>
              </w:rPr>
            </w:pPr>
            <w:r>
              <w:rPr>
                <w:rFonts w:ascii="Arial" w:hAnsi="Arial" w:cs="Arial"/>
                <w:sz w:val="18"/>
                <w:szCs w:val="18"/>
              </w:rPr>
              <w:t>329,80</w:t>
            </w:r>
            <w:r w:rsidR="00192242">
              <w:rPr>
                <w:rFonts w:ascii="Arial" w:hAnsi="Arial" w:cs="Arial"/>
                <w:sz w:val="18"/>
                <w:szCs w:val="18"/>
              </w:rPr>
              <w:t>4</w:t>
            </w:r>
            <w:r>
              <w:rPr>
                <w:rFonts w:ascii="Arial" w:hAnsi="Arial" w:cs="Arial"/>
                <w:sz w:val="18"/>
                <w:szCs w:val="18"/>
              </w:rPr>
              <w:t>,741</w:t>
            </w:r>
          </w:p>
        </w:tc>
        <w:tc>
          <w:tcPr>
            <w:tcW w:w="1134" w:type="dxa"/>
            <w:vAlign w:val="bottom"/>
          </w:tcPr>
          <w:p w14:paraId="46995800" w14:textId="033A5701" w:rsidR="006A03DC" w:rsidRPr="003C5DB4" w:rsidRDefault="006A03DC" w:rsidP="006A03DC">
            <w:pPr>
              <w:pStyle w:val="BodyText"/>
              <w:tabs>
                <w:tab w:val="decimal" w:pos="881"/>
              </w:tabs>
              <w:spacing w:before="40"/>
              <w:rPr>
                <w:rFonts w:ascii="Arial" w:hAnsi="Arial" w:cs="Arial"/>
                <w:sz w:val="18"/>
                <w:szCs w:val="18"/>
              </w:rPr>
            </w:pPr>
            <w:r>
              <w:rPr>
                <w:rFonts w:ascii="Arial" w:hAnsi="Arial" w:cs="Arial"/>
                <w:sz w:val="18"/>
                <w:szCs w:val="18"/>
              </w:rPr>
              <w:t>875,140</w:t>
            </w:r>
          </w:p>
        </w:tc>
        <w:tc>
          <w:tcPr>
            <w:tcW w:w="1134" w:type="dxa"/>
            <w:vAlign w:val="bottom"/>
          </w:tcPr>
          <w:p w14:paraId="03D1CB40" w14:textId="595C81B2" w:rsidR="006A03DC" w:rsidRPr="003C5DB4" w:rsidRDefault="006A03DC" w:rsidP="006A03DC">
            <w:pPr>
              <w:pStyle w:val="BodyText"/>
              <w:tabs>
                <w:tab w:val="decimal" w:pos="789"/>
              </w:tabs>
              <w:spacing w:before="40"/>
              <w:rPr>
                <w:rFonts w:ascii="Arial" w:hAnsi="Arial" w:cs="Arial"/>
                <w:sz w:val="18"/>
                <w:szCs w:val="18"/>
              </w:rPr>
            </w:pPr>
            <w:r>
              <w:rPr>
                <w:rFonts w:ascii="Arial" w:hAnsi="Arial" w:cs="Arial"/>
                <w:sz w:val="18"/>
                <w:szCs w:val="18"/>
              </w:rPr>
              <w:t>1,723,414</w:t>
            </w:r>
          </w:p>
        </w:tc>
        <w:tc>
          <w:tcPr>
            <w:tcW w:w="992" w:type="dxa"/>
            <w:vAlign w:val="bottom"/>
          </w:tcPr>
          <w:p w14:paraId="226F0229" w14:textId="2F7A51C6" w:rsidR="006A03DC" w:rsidRPr="003C5DB4" w:rsidRDefault="00DA4470" w:rsidP="006A03DC">
            <w:pPr>
              <w:pStyle w:val="BodyText"/>
              <w:tabs>
                <w:tab w:val="decimal" w:pos="738"/>
              </w:tabs>
              <w:spacing w:before="40"/>
              <w:rPr>
                <w:rFonts w:ascii="Arial" w:hAnsi="Arial" w:cs="Arial"/>
                <w:sz w:val="18"/>
                <w:szCs w:val="18"/>
              </w:rPr>
            </w:pPr>
            <w:r w:rsidRPr="00405E47">
              <w:rPr>
                <w:rFonts w:ascii="Arial" w:hAnsi="Arial" w:cs="Arial"/>
                <w:sz w:val="18"/>
                <w:szCs w:val="18"/>
              </w:rPr>
              <w:t>–</w:t>
            </w:r>
          </w:p>
        </w:tc>
        <w:tc>
          <w:tcPr>
            <w:tcW w:w="1417" w:type="dxa"/>
            <w:vAlign w:val="bottom"/>
          </w:tcPr>
          <w:p w14:paraId="17B2A34F" w14:textId="42B3AC68" w:rsidR="006A03DC" w:rsidRPr="003C5DB4" w:rsidRDefault="00934766" w:rsidP="006A03DC">
            <w:pPr>
              <w:pStyle w:val="BodyText"/>
              <w:tabs>
                <w:tab w:val="decimal" w:pos="1162"/>
              </w:tabs>
              <w:spacing w:before="40"/>
              <w:rPr>
                <w:rFonts w:ascii="Arial" w:hAnsi="Arial" w:cs="Arial"/>
                <w:sz w:val="18"/>
                <w:szCs w:val="18"/>
              </w:rPr>
            </w:pPr>
            <w:r>
              <w:rPr>
                <w:rFonts w:ascii="Arial" w:hAnsi="Arial" w:cs="Arial"/>
                <w:sz w:val="18"/>
                <w:szCs w:val="18"/>
              </w:rPr>
              <w:t>332,403,295</w:t>
            </w:r>
          </w:p>
        </w:tc>
      </w:tr>
      <w:tr w:rsidR="00192242" w:rsidRPr="003C5DB4" w14:paraId="43868DAE" w14:textId="77777777" w:rsidTr="00861C29">
        <w:tc>
          <w:tcPr>
            <w:tcW w:w="3402" w:type="dxa"/>
            <w:vAlign w:val="bottom"/>
          </w:tcPr>
          <w:p w14:paraId="1DB936F7" w14:textId="6222F4BC" w:rsidR="00192242" w:rsidRPr="003C5DB4" w:rsidRDefault="00192242" w:rsidP="00192242">
            <w:pPr>
              <w:pStyle w:val="BodyText"/>
              <w:spacing w:before="0"/>
              <w:ind w:right="-112"/>
              <w:rPr>
                <w:rFonts w:ascii="Arial" w:hAnsi="Arial" w:cs="Arial"/>
                <w:sz w:val="18"/>
                <w:szCs w:val="18"/>
              </w:rPr>
            </w:pPr>
            <w:r>
              <w:rPr>
                <w:rFonts w:ascii="Arial" w:hAnsi="Arial" w:cs="Arial"/>
                <w:sz w:val="18"/>
                <w:szCs w:val="18"/>
              </w:rPr>
              <w:t>Additions</w:t>
            </w:r>
          </w:p>
        </w:tc>
        <w:tc>
          <w:tcPr>
            <w:tcW w:w="1418" w:type="dxa"/>
          </w:tcPr>
          <w:p w14:paraId="657E70B4" w14:textId="414E1087" w:rsidR="00192242" w:rsidRPr="003C5DB4" w:rsidRDefault="00200024" w:rsidP="00192242">
            <w:pPr>
              <w:pStyle w:val="BodyText"/>
              <w:tabs>
                <w:tab w:val="decimal" w:pos="1173"/>
              </w:tabs>
              <w:spacing w:before="0"/>
              <w:rPr>
                <w:rFonts w:ascii="Arial" w:hAnsi="Arial" w:cs="Arial"/>
                <w:sz w:val="18"/>
                <w:szCs w:val="18"/>
              </w:rPr>
            </w:pPr>
            <w:r>
              <w:rPr>
                <w:rFonts w:ascii="Arial" w:hAnsi="Arial" w:cs="Arial"/>
                <w:sz w:val="18"/>
                <w:szCs w:val="18"/>
              </w:rPr>
              <w:t>9,659,174</w:t>
            </w:r>
          </w:p>
        </w:tc>
        <w:tc>
          <w:tcPr>
            <w:tcW w:w="1134" w:type="dxa"/>
          </w:tcPr>
          <w:p w14:paraId="3EB69477" w14:textId="79873D9C" w:rsidR="00192242" w:rsidRPr="003C5DB4" w:rsidRDefault="00192242" w:rsidP="00192242">
            <w:pPr>
              <w:pStyle w:val="BodyText"/>
              <w:tabs>
                <w:tab w:val="decimal" w:pos="881"/>
              </w:tabs>
              <w:spacing w:before="0"/>
              <w:rPr>
                <w:rFonts w:ascii="Arial" w:hAnsi="Arial" w:cs="Arial"/>
                <w:sz w:val="18"/>
                <w:szCs w:val="18"/>
              </w:rPr>
            </w:pPr>
            <w:r w:rsidRPr="00405E47">
              <w:rPr>
                <w:rFonts w:ascii="Arial" w:hAnsi="Arial" w:cs="Arial"/>
                <w:sz w:val="18"/>
                <w:szCs w:val="18"/>
              </w:rPr>
              <w:t>–</w:t>
            </w:r>
          </w:p>
        </w:tc>
        <w:tc>
          <w:tcPr>
            <w:tcW w:w="1134" w:type="dxa"/>
          </w:tcPr>
          <w:p w14:paraId="7D6A625B" w14:textId="4BD0661F" w:rsidR="00192242" w:rsidRPr="003C5DB4" w:rsidRDefault="00200024" w:rsidP="00192242">
            <w:pPr>
              <w:pStyle w:val="BodyText"/>
              <w:tabs>
                <w:tab w:val="decimal" w:pos="789"/>
              </w:tabs>
              <w:spacing w:before="0"/>
              <w:rPr>
                <w:rFonts w:ascii="Arial" w:hAnsi="Arial" w:cs="Arial"/>
                <w:sz w:val="18"/>
                <w:szCs w:val="18"/>
              </w:rPr>
            </w:pPr>
            <w:r>
              <w:rPr>
                <w:rFonts w:ascii="Arial" w:hAnsi="Arial" w:cs="Arial"/>
                <w:sz w:val="18"/>
                <w:szCs w:val="18"/>
              </w:rPr>
              <w:t>212,784</w:t>
            </w:r>
          </w:p>
        </w:tc>
        <w:tc>
          <w:tcPr>
            <w:tcW w:w="992" w:type="dxa"/>
          </w:tcPr>
          <w:p w14:paraId="754C480C" w14:textId="3DA275A6" w:rsidR="00192242" w:rsidRPr="003C5DB4" w:rsidRDefault="00192242" w:rsidP="00192242">
            <w:pPr>
              <w:pStyle w:val="BodyText"/>
              <w:tabs>
                <w:tab w:val="decimal" w:pos="738"/>
              </w:tabs>
              <w:spacing w:before="0"/>
              <w:rPr>
                <w:rFonts w:ascii="Arial" w:hAnsi="Arial" w:cs="Arial"/>
                <w:sz w:val="18"/>
                <w:szCs w:val="18"/>
              </w:rPr>
            </w:pPr>
            <w:r w:rsidRPr="00405E47">
              <w:rPr>
                <w:rFonts w:ascii="Arial" w:hAnsi="Arial" w:cs="Arial"/>
                <w:sz w:val="18"/>
                <w:szCs w:val="18"/>
              </w:rPr>
              <w:t>–</w:t>
            </w:r>
          </w:p>
        </w:tc>
        <w:tc>
          <w:tcPr>
            <w:tcW w:w="1417" w:type="dxa"/>
          </w:tcPr>
          <w:p w14:paraId="0A74F278" w14:textId="6047F353" w:rsidR="00192242" w:rsidRPr="003C5DB4" w:rsidRDefault="00200024" w:rsidP="00192242">
            <w:pPr>
              <w:pStyle w:val="BodyText"/>
              <w:tabs>
                <w:tab w:val="decimal" w:pos="1162"/>
              </w:tabs>
              <w:spacing w:before="0"/>
              <w:rPr>
                <w:rFonts w:ascii="Arial" w:hAnsi="Arial" w:cs="Arial"/>
                <w:sz w:val="18"/>
                <w:szCs w:val="18"/>
              </w:rPr>
            </w:pPr>
            <w:r>
              <w:rPr>
                <w:rFonts w:ascii="Arial" w:hAnsi="Arial" w:cs="Arial"/>
                <w:sz w:val="18"/>
                <w:szCs w:val="18"/>
              </w:rPr>
              <w:t>9,871,9</w:t>
            </w:r>
            <w:r w:rsidR="006E5681">
              <w:rPr>
                <w:rFonts w:ascii="Arial" w:hAnsi="Arial" w:cs="Arial"/>
                <w:sz w:val="18"/>
                <w:szCs w:val="18"/>
              </w:rPr>
              <w:t>58</w:t>
            </w:r>
          </w:p>
        </w:tc>
      </w:tr>
      <w:tr w:rsidR="00192242" w:rsidRPr="003C5DB4" w14:paraId="088732F5" w14:textId="77777777" w:rsidTr="00861C29">
        <w:tc>
          <w:tcPr>
            <w:tcW w:w="3402" w:type="dxa"/>
            <w:vAlign w:val="bottom"/>
          </w:tcPr>
          <w:p w14:paraId="0EC66B86" w14:textId="2783BE85" w:rsidR="00192242" w:rsidRDefault="00192242" w:rsidP="00192242">
            <w:pPr>
              <w:pStyle w:val="BodyText"/>
              <w:spacing w:before="0"/>
              <w:ind w:right="-112"/>
              <w:rPr>
                <w:rFonts w:ascii="Arial" w:hAnsi="Arial" w:cs="Arial"/>
                <w:sz w:val="18"/>
                <w:szCs w:val="18"/>
              </w:rPr>
            </w:pPr>
            <w:r>
              <w:rPr>
                <w:rFonts w:ascii="Arial" w:hAnsi="Arial" w:cs="Arial"/>
                <w:sz w:val="18"/>
                <w:szCs w:val="18"/>
              </w:rPr>
              <w:t xml:space="preserve">Business </w:t>
            </w:r>
            <w:r w:rsidR="00200024">
              <w:rPr>
                <w:rFonts w:ascii="Arial" w:hAnsi="Arial" w:cs="Arial"/>
                <w:sz w:val="18"/>
                <w:szCs w:val="18"/>
              </w:rPr>
              <w:t>c</w:t>
            </w:r>
            <w:r>
              <w:rPr>
                <w:rFonts w:ascii="Arial" w:hAnsi="Arial" w:cs="Arial"/>
                <w:sz w:val="18"/>
                <w:szCs w:val="18"/>
              </w:rPr>
              <w:t>ombination</w:t>
            </w:r>
            <w:r w:rsidR="002E7088">
              <w:rPr>
                <w:rFonts w:ascii="Arial" w:hAnsi="Arial" w:cs="Arial"/>
                <w:sz w:val="18"/>
                <w:szCs w:val="18"/>
              </w:rPr>
              <w:t xml:space="preserve"> (Note 3)</w:t>
            </w:r>
          </w:p>
        </w:tc>
        <w:tc>
          <w:tcPr>
            <w:tcW w:w="1418" w:type="dxa"/>
          </w:tcPr>
          <w:p w14:paraId="6D17BE9B" w14:textId="3D4FF394" w:rsidR="00192242" w:rsidRDefault="00200024" w:rsidP="00192242">
            <w:pPr>
              <w:pStyle w:val="BodyText"/>
              <w:tabs>
                <w:tab w:val="decimal" w:pos="1173"/>
              </w:tabs>
              <w:spacing w:before="0"/>
              <w:rPr>
                <w:rFonts w:ascii="Arial" w:hAnsi="Arial" w:cs="Arial"/>
                <w:sz w:val="18"/>
                <w:szCs w:val="18"/>
              </w:rPr>
            </w:pPr>
            <w:r>
              <w:rPr>
                <w:rFonts w:ascii="Arial" w:hAnsi="Arial" w:cs="Arial"/>
                <w:sz w:val="18"/>
                <w:szCs w:val="18"/>
              </w:rPr>
              <w:t>(756,132)</w:t>
            </w:r>
          </w:p>
        </w:tc>
        <w:tc>
          <w:tcPr>
            <w:tcW w:w="1134" w:type="dxa"/>
          </w:tcPr>
          <w:p w14:paraId="42F832B9" w14:textId="5453896C" w:rsidR="00192242" w:rsidRPr="003C5DB4" w:rsidRDefault="00192242" w:rsidP="00192242">
            <w:pPr>
              <w:pStyle w:val="BodyText"/>
              <w:tabs>
                <w:tab w:val="decimal" w:pos="881"/>
              </w:tabs>
              <w:spacing w:before="0"/>
              <w:rPr>
                <w:rFonts w:ascii="Arial" w:hAnsi="Arial" w:cs="Arial"/>
                <w:sz w:val="18"/>
                <w:szCs w:val="18"/>
              </w:rPr>
            </w:pPr>
            <w:r w:rsidRPr="00405E47">
              <w:rPr>
                <w:rFonts w:ascii="Arial" w:hAnsi="Arial" w:cs="Arial"/>
                <w:sz w:val="18"/>
                <w:szCs w:val="18"/>
              </w:rPr>
              <w:t>–</w:t>
            </w:r>
          </w:p>
        </w:tc>
        <w:tc>
          <w:tcPr>
            <w:tcW w:w="1134" w:type="dxa"/>
          </w:tcPr>
          <w:p w14:paraId="46BECB22" w14:textId="60B29246" w:rsidR="00192242" w:rsidRPr="003C5DB4" w:rsidRDefault="00192242" w:rsidP="00192242">
            <w:pPr>
              <w:pStyle w:val="BodyText"/>
              <w:tabs>
                <w:tab w:val="decimal" w:pos="789"/>
              </w:tabs>
              <w:spacing w:before="0"/>
              <w:rPr>
                <w:rFonts w:ascii="Arial" w:hAnsi="Arial" w:cs="Arial"/>
                <w:sz w:val="18"/>
                <w:szCs w:val="18"/>
              </w:rPr>
            </w:pPr>
            <w:r w:rsidRPr="00405E47">
              <w:rPr>
                <w:rFonts w:ascii="Arial" w:hAnsi="Arial" w:cs="Arial"/>
                <w:sz w:val="18"/>
                <w:szCs w:val="18"/>
              </w:rPr>
              <w:t>–</w:t>
            </w:r>
          </w:p>
        </w:tc>
        <w:tc>
          <w:tcPr>
            <w:tcW w:w="992" w:type="dxa"/>
          </w:tcPr>
          <w:p w14:paraId="2083AEB8" w14:textId="1C884290" w:rsidR="00192242" w:rsidRPr="003C5DB4" w:rsidRDefault="00192242" w:rsidP="00192242">
            <w:pPr>
              <w:pStyle w:val="BodyText"/>
              <w:tabs>
                <w:tab w:val="decimal" w:pos="738"/>
              </w:tabs>
              <w:spacing w:before="0"/>
              <w:rPr>
                <w:rFonts w:ascii="Arial" w:hAnsi="Arial" w:cs="Arial"/>
                <w:sz w:val="18"/>
                <w:szCs w:val="18"/>
              </w:rPr>
            </w:pPr>
            <w:r w:rsidRPr="00405E47">
              <w:rPr>
                <w:rFonts w:ascii="Arial" w:hAnsi="Arial" w:cs="Arial"/>
                <w:sz w:val="18"/>
                <w:szCs w:val="18"/>
              </w:rPr>
              <w:t>–</w:t>
            </w:r>
          </w:p>
        </w:tc>
        <w:tc>
          <w:tcPr>
            <w:tcW w:w="1417" w:type="dxa"/>
          </w:tcPr>
          <w:p w14:paraId="76D29ABD" w14:textId="6F216E8C" w:rsidR="00192242" w:rsidRPr="003C5DB4" w:rsidRDefault="00200024" w:rsidP="00192242">
            <w:pPr>
              <w:pStyle w:val="BodyText"/>
              <w:tabs>
                <w:tab w:val="decimal" w:pos="1162"/>
              </w:tabs>
              <w:spacing w:before="0"/>
              <w:rPr>
                <w:rFonts w:ascii="Arial" w:hAnsi="Arial" w:cs="Arial"/>
                <w:sz w:val="18"/>
                <w:szCs w:val="18"/>
              </w:rPr>
            </w:pPr>
            <w:r>
              <w:rPr>
                <w:rFonts w:ascii="Arial" w:hAnsi="Arial" w:cs="Arial"/>
                <w:sz w:val="18"/>
                <w:szCs w:val="18"/>
              </w:rPr>
              <w:t>(756,132)</w:t>
            </w:r>
          </w:p>
        </w:tc>
      </w:tr>
      <w:tr w:rsidR="00192242" w:rsidRPr="003C5DB4" w14:paraId="73EFA862" w14:textId="77777777" w:rsidTr="007C2B5E">
        <w:tc>
          <w:tcPr>
            <w:tcW w:w="3402" w:type="dxa"/>
            <w:tcBorders>
              <w:bottom w:val="single" w:sz="4" w:space="0" w:color="auto"/>
            </w:tcBorders>
            <w:vAlign w:val="bottom"/>
          </w:tcPr>
          <w:p w14:paraId="0EBBC394" w14:textId="0A69B974" w:rsidR="00192242" w:rsidRPr="003C5DB4" w:rsidRDefault="00192242" w:rsidP="00192242">
            <w:pPr>
              <w:pStyle w:val="BodyText"/>
              <w:spacing w:before="0"/>
              <w:ind w:right="-112"/>
              <w:rPr>
                <w:rFonts w:ascii="Arial" w:hAnsi="Arial" w:cs="Arial"/>
                <w:sz w:val="18"/>
                <w:szCs w:val="18"/>
              </w:rPr>
            </w:pPr>
            <w:r>
              <w:rPr>
                <w:rFonts w:ascii="Arial" w:hAnsi="Arial" w:cs="Arial"/>
                <w:sz w:val="18"/>
                <w:szCs w:val="18"/>
              </w:rPr>
              <w:t>Effect of change in exchange rates</w:t>
            </w:r>
          </w:p>
        </w:tc>
        <w:tc>
          <w:tcPr>
            <w:tcW w:w="1418" w:type="dxa"/>
            <w:tcBorders>
              <w:bottom w:val="single" w:sz="4" w:space="0" w:color="auto"/>
            </w:tcBorders>
          </w:tcPr>
          <w:p w14:paraId="544ABDDC" w14:textId="0F94DED9" w:rsidR="00192242" w:rsidRPr="003C5DB4" w:rsidRDefault="00192242" w:rsidP="00192242">
            <w:pPr>
              <w:pStyle w:val="BodyText"/>
              <w:tabs>
                <w:tab w:val="decimal" w:pos="1173"/>
              </w:tabs>
              <w:spacing w:before="0"/>
              <w:rPr>
                <w:rFonts w:ascii="Arial" w:hAnsi="Arial" w:cs="Arial"/>
                <w:sz w:val="18"/>
                <w:szCs w:val="18"/>
              </w:rPr>
            </w:pPr>
            <w:r w:rsidRPr="00405E47">
              <w:rPr>
                <w:rFonts w:ascii="Arial" w:hAnsi="Arial" w:cs="Arial"/>
                <w:sz w:val="18"/>
                <w:szCs w:val="18"/>
              </w:rPr>
              <w:t>–</w:t>
            </w:r>
          </w:p>
        </w:tc>
        <w:tc>
          <w:tcPr>
            <w:tcW w:w="1134" w:type="dxa"/>
            <w:tcBorders>
              <w:bottom w:val="single" w:sz="4" w:space="0" w:color="auto"/>
            </w:tcBorders>
          </w:tcPr>
          <w:p w14:paraId="52628A7F" w14:textId="7A5A443A" w:rsidR="00192242" w:rsidRPr="003C5DB4" w:rsidRDefault="00200024" w:rsidP="00192242">
            <w:pPr>
              <w:pStyle w:val="BodyText"/>
              <w:tabs>
                <w:tab w:val="decimal" w:pos="881"/>
              </w:tabs>
              <w:spacing w:before="0"/>
              <w:rPr>
                <w:rFonts w:ascii="Arial" w:hAnsi="Arial" w:cs="Arial"/>
                <w:sz w:val="18"/>
                <w:szCs w:val="18"/>
              </w:rPr>
            </w:pPr>
            <w:r>
              <w:rPr>
                <w:rFonts w:ascii="Arial" w:hAnsi="Arial" w:cs="Arial"/>
                <w:sz w:val="18"/>
                <w:szCs w:val="18"/>
              </w:rPr>
              <w:t>(1,095)</w:t>
            </w:r>
          </w:p>
        </w:tc>
        <w:tc>
          <w:tcPr>
            <w:tcW w:w="1134" w:type="dxa"/>
            <w:tcBorders>
              <w:bottom w:val="single" w:sz="4" w:space="0" w:color="auto"/>
            </w:tcBorders>
          </w:tcPr>
          <w:p w14:paraId="2968015B" w14:textId="5D763829" w:rsidR="00192242" w:rsidRPr="003C5DB4" w:rsidRDefault="00192242" w:rsidP="00192242">
            <w:pPr>
              <w:pStyle w:val="BodyText"/>
              <w:tabs>
                <w:tab w:val="decimal" w:pos="789"/>
              </w:tabs>
              <w:spacing w:before="0"/>
              <w:rPr>
                <w:rFonts w:ascii="Arial" w:hAnsi="Arial" w:cs="Arial"/>
                <w:sz w:val="18"/>
                <w:szCs w:val="18"/>
              </w:rPr>
            </w:pPr>
            <w:r w:rsidRPr="00405E47">
              <w:rPr>
                <w:rFonts w:ascii="Arial" w:hAnsi="Arial" w:cs="Arial"/>
                <w:sz w:val="18"/>
                <w:szCs w:val="18"/>
              </w:rPr>
              <w:t>–</w:t>
            </w:r>
          </w:p>
        </w:tc>
        <w:tc>
          <w:tcPr>
            <w:tcW w:w="992" w:type="dxa"/>
            <w:tcBorders>
              <w:bottom w:val="single" w:sz="4" w:space="0" w:color="auto"/>
            </w:tcBorders>
          </w:tcPr>
          <w:p w14:paraId="1608C405" w14:textId="1B555AEF" w:rsidR="00192242" w:rsidRPr="003C5DB4" w:rsidRDefault="00192242" w:rsidP="00192242">
            <w:pPr>
              <w:pStyle w:val="BodyText"/>
              <w:tabs>
                <w:tab w:val="decimal" w:pos="738"/>
              </w:tabs>
              <w:spacing w:before="0"/>
              <w:rPr>
                <w:rFonts w:ascii="Arial" w:hAnsi="Arial" w:cs="Arial"/>
                <w:sz w:val="18"/>
                <w:szCs w:val="18"/>
              </w:rPr>
            </w:pPr>
            <w:r w:rsidRPr="00405E47">
              <w:rPr>
                <w:rFonts w:ascii="Arial" w:hAnsi="Arial" w:cs="Arial"/>
                <w:sz w:val="18"/>
                <w:szCs w:val="18"/>
              </w:rPr>
              <w:t>–</w:t>
            </w:r>
          </w:p>
        </w:tc>
        <w:tc>
          <w:tcPr>
            <w:tcW w:w="1417" w:type="dxa"/>
            <w:tcBorders>
              <w:bottom w:val="single" w:sz="4" w:space="0" w:color="auto"/>
            </w:tcBorders>
          </w:tcPr>
          <w:p w14:paraId="6954C3FD" w14:textId="35F2D3E7" w:rsidR="00192242" w:rsidRPr="003C5DB4" w:rsidRDefault="00200024" w:rsidP="00192242">
            <w:pPr>
              <w:pStyle w:val="BodyText"/>
              <w:tabs>
                <w:tab w:val="decimal" w:pos="1162"/>
              </w:tabs>
              <w:spacing w:before="0"/>
              <w:rPr>
                <w:rFonts w:ascii="Arial" w:hAnsi="Arial" w:cs="Arial"/>
                <w:sz w:val="18"/>
                <w:szCs w:val="18"/>
              </w:rPr>
            </w:pPr>
            <w:r>
              <w:rPr>
                <w:rFonts w:ascii="Arial" w:hAnsi="Arial" w:cs="Arial"/>
                <w:sz w:val="18"/>
                <w:szCs w:val="18"/>
              </w:rPr>
              <w:t>(1,095)</w:t>
            </w:r>
          </w:p>
        </w:tc>
      </w:tr>
      <w:tr w:rsidR="00192242" w:rsidRPr="003C5DB4" w14:paraId="342213D1" w14:textId="77777777" w:rsidTr="00274557">
        <w:tc>
          <w:tcPr>
            <w:tcW w:w="3402" w:type="dxa"/>
            <w:tcBorders>
              <w:top w:val="single" w:sz="4" w:space="0" w:color="auto"/>
              <w:bottom w:val="single" w:sz="12" w:space="0" w:color="auto"/>
            </w:tcBorders>
            <w:vAlign w:val="bottom"/>
          </w:tcPr>
          <w:p w14:paraId="46E89D92" w14:textId="483138B2" w:rsidR="00192242" w:rsidRPr="003C5DB4" w:rsidRDefault="00192242" w:rsidP="00192242">
            <w:pPr>
              <w:pStyle w:val="BodyText"/>
              <w:spacing w:before="120"/>
              <w:ind w:right="-112"/>
              <w:rPr>
                <w:rFonts w:ascii="Arial" w:hAnsi="Arial" w:cs="Arial"/>
                <w:sz w:val="18"/>
                <w:szCs w:val="18"/>
              </w:rPr>
            </w:pPr>
            <w:r>
              <w:rPr>
                <w:rFonts w:ascii="Arial" w:hAnsi="Arial" w:cs="Arial"/>
                <w:sz w:val="18"/>
                <w:szCs w:val="18"/>
              </w:rPr>
              <w:t xml:space="preserve">Balance, </w:t>
            </w:r>
            <w:r w:rsidR="00141128">
              <w:rPr>
                <w:rFonts w:ascii="Arial" w:hAnsi="Arial" w:cs="Arial"/>
                <w:sz w:val="18"/>
                <w:szCs w:val="18"/>
              </w:rPr>
              <w:t>June 30</w:t>
            </w:r>
            <w:r>
              <w:rPr>
                <w:rFonts w:ascii="Arial" w:hAnsi="Arial" w:cs="Arial"/>
                <w:sz w:val="18"/>
                <w:szCs w:val="18"/>
              </w:rPr>
              <w:t>, 2026</w:t>
            </w:r>
          </w:p>
        </w:tc>
        <w:tc>
          <w:tcPr>
            <w:tcW w:w="1418" w:type="dxa"/>
            <w:tcBorders>
              <w:top w:val="single" w:sz="4" w:space="0" w:color="auto"/>
              <w:bottom w:val="single" w:sz="12" w:space="0" w:color="auto"/>
            </w:tcBorders>
          </w:tcPr>
          <w:p w14:paraId="64F1C779" w14:textId="46892BFB" w:rsidR="00192242" w:rsidRPr="003C5DB4" w:rsidRDefault="00200024" w:rsidP="00192242">
            <w:pPr>
              <w:pStyle w:val="BodyText"/>
              <w:tabs>
                <w:tab w:val="decimal" w:pos="1173"/>
              </w:tabs>
              <w:spacing w:before="120"/>
              <w:rPr>
                <w:rFonts w:ascii="Arial" w:hAnsi="Arial" w:cs="Arial"/>
                <w:sz w:val="18"/>
                <w:szCs w:val="18"/>
              </w:rPr>
            </w:pPr>
            <w:r>
              <w:rPr>
                <w:rFonts w:ascii="Arial" w:hAnsi="Arial" w:cs="Arial"/>
                <w:sz w:val="18"/>
                <w:szCs w:val="18"/>
              </w:rPr>
              <w:t>338,707,783</w:t>
            </w:r>
          </w:p>
        </w:tc>
        <w:tc>
          <w:tcPr>
            <w:tcW w:w="1134" w:type="dxa"/>
            <w:tcBorders>
              <w:top w:val="single" w:sz="4" w:space="0" w:color="auto"/>
              <w:bottom w:val="single" w:sz="12" w:space="0" w:color="auto"/>
            </w:tcBorders>
          </w:tcPr>
          <w:p w14:paraId="2A7E5A34" w14:textId="64574D02" w:rsidR="00192242" w:rsidRPr="003C5DB4" w:rsidRDefault="00200024" w:rsidP="00192242">
            <w:pPr>
              <w:pStyle w:val="BodyText"/>
              <w:tabs>
                <w:tab w:val="decimal" w:pos="881"/>
              </w:tabs>
              <w:spacing w:before="120"/>
              <w:rPr>
                <w:rFonts w:ascii="Arial" w:hAnsi="Arial" w:cs="Arial"/>
                <w:sz w:val="18"/>
                <w:szCs w:val="18"/>
              </w:rPr>
            </w:pPr>
            <w:r>
              <w:rPr>
                <w:rFonts w:ascii="Arial" w:hAnsi="Arial" w:cs="Arial"/>
                <w:sz w:val="18"/>
                <w:szCs w:val="18"/>
              </w:rPr>
              <w:t>874,045</w:t>
            </w:r>
          </w:p>
        </w:tc>
        <w:tc>
          <w:tcPr>
            <w:tcW w:w="1134" w:type="dxa"/>
            <w:tcBorders>
              <w:top w:val="single" w:sz="4" w:space="0" w:color="auto"/>
              <w:bottom w:val="single" w:sz="12" w:space="0" w:color="auto"/>
            </w:tcBorders>
            <w:vAlign w:val="bottom"/>
          </w:tcPr>
          <w:p w14:paraId="4C575049" w14:textId="192AD76D" w:rsidR="00192242" w:rsidRPr="003C5DB4" w:rsidRDefault="00200024" w:rsidP="00192242">
            <w:pPr>
              <w:pStyle w:val="BodyText"/>
              <w:tabs>
                <w:tab w:val="decimal" w:pos="789"/>
              </w:tabs>
              <w:spacing w:before="120"/>
              <w:rPr>
                <w:rFonts w:ascii="Arial" w:hAnsi="Arial" w:cs="Arial"/>
                <w:sz w:val="18"/>
                <w:szCs w:val="18"/>
              </w:rPr>
            </w:pPr>
            <w:r>
              <w:rPr>
                <w:rFonts w:ascii="Arial" w:hAnsi="Arial" w:cs="Arial"/>
                <w:sz w:val="18"/>
                <w:szCs w:val="18"/>
              </w:rPr>
              <w:t>1,936,198</w:t>
            </w:r>
          </w:p>
        </w:tc>
        <w:tc>
          <w:tcPr>
            <w:tcW w:w="992" w:type="dxa"/>
            <w:tcBorders>
              <w:top w:val="single" w:sz="4" w:space="0" w:color="auto"/>
              <w:bottom w:val="single" w:sz="12" w:space="0" w:color="auto"/>
            </w:tcBorders>
            <w:vAlign w:val="bottom"/>
          </w:tcPr>
          <w:p w14:paraId="4CAFE0BA" w14:textId="7A3FD289" w:rsidR="00192242" w:rsidRPr="003C5DB4" w:rsidRDefault="00BC30CF" w:rsidP="00192242">
            <w:pPr>
              <w:pStyle w:val="BodyText"/>
              <w:tabs>
                <w:tab w:val="decimal" w:pos="738"/>
              </w:tabs>
              <w:spacing w:before="120"/>
              <w:rPr>
                <w:rFonts w:ascii="Arial" w:hAnsi="Arial" w:cs="Arial"/>
                <w:sz w:val="18"/>
                <w:szCs w:val="18"/>
              </w:rPr>
            </w:pPr>
            <w:r w:rsidRPr="00405E47">
              <w:rPr>
                <w:rFonts w:ascii="Arial" w:hAnsi="Arial" w:cs="Arial"/>
                <w:sz w:val="18"/>
                <w:szCs w:val="18"/>
              </w:rPr>
              <w:t>–</w:t>
            </w:r>
          </w:p>
        </w:tc>
        <w:tc>
          <w:tcPr>
            <w:tcW w:w="1417" w:type="dxa"/>
            <w:tcBorders>
              <w:top w:val="single" w:sz="4" w:space="0" w:color="auto"/>
              <w:bottom w:val="single" w:sz="12" w:space="0" w:color="auto"/>
            </w:tcBorders>
          </w:tcPr>
          <w:p w14:paraId="124D221B" w14:textId="2D0BA7A4" w:rsidR="00192242" w:rsidRPr="003C5DB4" w:rsidRDefault="006E5681" w:rsidP="00192242">
            <w:pPr>
              <w:pStyle w:val="BodyText"/>
              <w:tabs>
                <w:tab w:val="decimal" w:pos="1162"/>
              </w:tabs>
              <w:spacing w:before="120"/>
              <w:rPr>
                <w:rFonts w:ascii="Arial" w:hAnsi="Arial" w:cs="Arial"/>
                <w:sz w:val="18"/>
                <w:szCs w:val="18"/>
              </w:rPr>
            </w:pPr>
            <w:r>
              <w:rPr>
                <w:rFonts w:ascii="Arial" w:hAnsi="Arial" w:cs="Arial"/>
                <w:sz w:val="18"/>
                <w:szCs w:val="18"/>
              </w:rPr>
              <w:t>341,518,026</w:t>
            </w:r>
          </w:p>
        </w:tc>
      </w:tr>
      <w:tr w:rsidR="00192242" w:rsidRPr="003C5DB4" w14:paraId="4EEF3D54" w14:textId="77777777" w:rsidTr="00463075">
        <w:tc>
          <w:tcPr>
            <w:tcW w:w="3402" w:type="dxa"/>
            <w:tcBorders>
              <w:top w:val="single" w:sz="12" w:space="0" w:color="auto"/>
            </w:tcBorders>
            <w:vAlign w:val="bottom"/>
          </w:tcPr>
          <w:p w14:paraId="14917803" w14:textId="77777777" w:rsidR="00192242" w:rsidRPr="003C5DB4" w:rsidRDefault="00192242" w:rsidP="00192242">
            <w:pPr>
              <w:pStyle w:val="BodyText"/>
              <w:spacing w:before="0"/>
              <w:ind w:right="-112"/>
              <w:rPr>
                <w:rFonts w:ascii="Arial" w:hAnsi="Arial" w:cs="Arial"/>
                <w:sz w:val="18"/>
                <w:szCs w:val="18"/>
              </w:rPr>
            </w:pPr>
          </w:p>
        </w:tc>
        <w:tc>
          <w:tcPr>
            <w:tcW w:w="1418" w:type="dxa"/>
            <w:tcBorders>
              <w:top w:val="single" w:sz="12" w:space="0" w:color="auto"/>
            </w:tcBorders>
            <w:vAlign w:val="bottom"/>
          </w:tcPr>
          <w:p w14:paraId="2BB5BC18" w14:textId="77777777" w:rsidR="00192242" w:rsidRPr="003C5DB4" w:rsidRDefault="00192242" w:rsidP="00192242">
            <w:pPr>
              <w:pStyle w:val="BodyText"/>
              <w:tabs>
                <w:tab w:val="decimal" w:pos="1173"/>
              </w:tabs>
              <w:spacing w:before="0"/>
              <w:rPr>
                <w:rFonts w:ascii="Arial" w:hAnsi="Arial" w:cs="Arial"/>
                <w:sz w:val="18"/>
                <w:szCs w:val="18"/>
              </w:rPr>
            </w:pPr>
          </w:p>
        </w:tc>
        <w:tc>
          <w:tcPr>
            <w:tcW w:w="1134" w:type="dxa"/>
            <w:tcBorders>
              <w:top w:val="single" w:sz="12" w:space="0" w:color="auto"/>
            </w:tcBorders>
            <w:vAlign w:val="bottom"/>
          </w:tcPr>
          <w:p w14:paraId="75FDB69D" w14:textId="77777777" w:rsidR="00192242" w:rsidRPr="003C5DB4" w:rsidRDefault="00192242" w:rsidP="00192242">
            <w:pPr>
              <w:pStyle w:val="BodyText"/>
              <w:tabs>
                <w:tab w:val="decimal" w:pos="881"/>
              </w:tabs>
              <w:spacing w:before="0"/>
              <w:rPr>
                <w:rFonts w:ascii="Arial" w:hAnsi="Arial" w:cs="Arial"/>
                <w:sz w:val="18"/>
                <w:szCs w:val="18"/>
              </w:rPr>
            </w:pPr>
          </w:p>
        </w:tc>
        <w:tc>
          <w:tcPr>
            <w:tcW w:w="1134" w:type="dxa"/>
            <w:tcBorders>
              <w:top w:val="single" w:sz="12" w:space="0" w:color="auto"/>
            </w:tcBorders>
            <w:vAlign w:val="bottom"/>
          </w:tcPr>
          <w:p w14:paraId="21539355" w14:textId="77777777" w:rsidR="00192242" w:rsidRPr="003C5DB4" w:rsidRDefault="00192242" w:rsidP="00192242">
            <w:pPr>
              <w:pStyle w:val="BodyText"/>
              <w:tabs>
                <w:tab w:val="decimal" w:pos="789"/>
              </w:tabs>
              <w:spacing w:before="0"/>
              <w:rPr>
                <w:rFonts w:ascii="Arial" w:hAnsi="Arial" w:cs="Arial"/>
                <w:sz w:val="18"/>
                <w:szCs w:val="18"/>
              </w:rPr>
            </w:pPr>
          </w:p>
        </w:tc>
        <w:tc>
          <w:tcPr>
            <w:tcW w:w="992" w:type="dxa"/>
            <w:tcBorders>
              <w:top w:val="single" w:sz="12" w:space="0" w:color="auto"/>
            </w:tcBorders>
            <w:vAlign w:val="bottom"/>
          </w:tcPr>
          <w:p w14:paraId="1E47E5BE" w14:textId="77777777" w:rsidR="00192242" w:rsidRPr="003C5DB4" w:rsidRDefault="00192242" w:rsidP="00192242">
            <w:pPr>
              <w:pStyle w:val="BodyText"/>
              <w:tabs>
                <w:tab w:val="decimal" w:pos="738"/>
              </w:tabs>
              <w:spacing w:before="0"/>
              <w:rPr>
                <w:rFonts w:ascii="Arial" w:hAnsi="Arial" w:cs="Arial"/>
                <w:sz w:val="18"/>
                <w:szCs w:val="18"/>
              </w:rPr>
            </w:pPr>
          </w:p>
        </w:tc>
        <w:tc>
          <w:tcPr>
            <w:tcW w:w="1417" w:type="dxa"/>
            <w:tcBorders>
              <w:top w:val="single" w:sz="12" w:space="0" w:color="auto"/>
            </w:tcBorders>
            <w:vAlign w:val="bottom"/>
          </w:tcPr>
          <w:p w14:paraId="474576E6" w14:textId="77777777" w:rsidR="00192242" w:rsidRPr="003C5DB4" w:rsidRDefault="00192242" w:rsidP="00192242">
            <w:pPr>
              <w:pStyle w:val="BodyText"/>
              <w:tabs>
                <w:tab w:val="decimal" w:pos="1162"/>
              </w:tabs>
              <w:spacing w:before="0"/>
              <w:rPr>
                <w:rFonts w:ascii="Arial" w:hAnsi="Arial" w:cs="Arial"/>
                <w:sz w:val="18"/>
                <w:szCs w:val="18"/>
              </w:rPr>
            </w:pPr>
          </w:p>
        </w:tc>
      </w:tr>
      <w:tr w:rsidR="00192242" w:rsidRPr="003C5DB4" w14:paraId="66E5B86C" w14:textId="77777777" w:rsidTr="00463075">
        <w:tc>
          <w:tcPr>
            <w:tcW w:w="9497" w:type="dxa"/>
            <w:gridSpan w:val="6"/>
            <w:vAlign w:val="bottom"/>
          </w:tcPr>
          <w:p w14:paraId="111828E6" w14:textId="37B353D5" w:rsidR="00192242" w:rsidRPr="003C5DB4" w:rsidRDefault="00192242" w:rsidP="00192242">
            <w:pPr>
              <w:pStyle w:val="BodyText"/>
              <w:tabs>
                <w:tab w:val="decimal" w:pos="897"/>
              </w:tabs>
              <w:spacing w:before="40"/>
              <w:rPr>
                <w:rFonts w:ascii="Arial" w:hAnsi="Arial" w:cs="Arial"/>
                <w:sz w:val="18"/>
                <w:szCs w:val="18"/>
              </w:rPr>
            </w:pPr>
            <w:r w:rsidRPr="003A0A91">
              <w:rPr>
                <w:rFonts w:ascii="Arial" w:hAnsi="Arial" w:cs="Arial"/>
                <w:b/>
                <w:bCs/>
                <w:sz w:val="18"/>
                <w:szCs w:val="18"/>
              </w:rPr>
              <w:t>Accumulated depletion</w:t>
            </w:r>
            <w:r>
              <w:rPr>
                <w:rFonts w:ascii="Arial" w:hAnsi="Arial" w:cs="Arial"/>
                <w:b/>
                <w:bCs/>
                <w:sz w:val="18"/>
                <w:szCs w:val="18"/>
              </w:rPr>
              <w:t xml:space="preserve"> and de</w:t>
            </w:r>
            <w:r w:rsidRPr="003A0A91">
              <w:rPr>
                <w:rFonts w:ascii="Arial" w:hAnsi="Arial" w:cs="Arial"/>
                <w:b/>
                <w:bCs/>
                <w:sz w:val="18"/>
                <w:szCs w:val="18"/>
              </w:rPr>
              <w:t>preciation</w:t>
            </w:r>
            <w:r>
              <w:rPr>
                <w:rFonts w:ascii="Arial" w:hAnsi="Arial" w:cs="Arial"/>
                <w:b/>
                <w:bCs/>
                <w:sz w:val="18"/>
                <w:szCs w:val="18"/>
              </w:rPr>
              <w:t>:</w:t>
            </w:r>
          </w:p>
        </w:tc>
      </w:tr>
      <w:tr w:rsidR="00192242" w:rsidRPr="003C5DB4" w14:paraId="156FF787" w14:textId="77777777" w:rsidTr="005F2422">
        <w:trPr>
          <w:trHeight w:val="143"/>
        </w:trPr>
        <w:tc>
          <w:tcPr>
            <w:tcW w:w="3402" w:type="dxa"/>
            <w:vAlign w:val="bottom"/>
          </w:tcPr>
          <w:p w14:paraId="15E10245" w14:textId="2E1E628D" w:rsidR="00192242" w:rsidRPr="003C5DB4" w:rsidRDefault="00192242" w:rsidP="00192242">
            <w:pPr>
              <w:pStyle w:val="BodyText"/>
              <w:spacing w:before="0"/>
              <w:ind w:right="-112"/>
              <w:rPr>
                <w:rFonts w:ascii="Arial" w:hAnsi="Arial" w:cs="Arial"/>
                <w:sz w:val="18"/>
                <w:szCs w:val="18"/>
              </w:rPr>
            </w:pPr>
            <w:r>
              <w:rPr>
                <w:rFonts w:ascii="Arial" w:hAnsi="Arial" w:cs="Arial"/>
                <w:sz w:val="18"/>
                <w:szCs w:val="18"/>
              </w:rPr>
              <w:t>Balance, December 31, 2025</w:t>
            </w:r>
          </w:p>
        </w:tc>
        <w:tc>
          <w:tcPr>
            <w:tcW w:w="1418" w:type="dxa"/>
            <w:vAlign w:val="bottom"/>
          </w:tcPr>
          <w:p w14:paraId="7420CE48" w14:textId="2C18FEC6" w:rsidR="00192242" w:rsidRPr="003C5DB4" w:rsidRDefault="00192242" w:rsidP="00192242">
            <w:pPr>
              <w:pStyle w:val="BodyText"/>
              <w:tabs>
                <w:tab w:val="decimal" w:pos="1173"/>
              </w:tabs>
              <w:spacing w:before="0"/>
              <w:rPr>
                <w:rFonts w:ascii="Arial" w:hAnsi="Arial" w:cs="Arial"/>
                <w:sz w:val="18"/>
                <w:szCs w:val="18"/>
              </w:rPr>
            </w:pPr>
            <w:r>
              <w:rPr>
                <w:rFonts w:ascii="Arial" w:hAnsi="Arial" w:cs="Arial"/>
                <w:sz w:val="18"/>
                <w:szCs w:val="18"/>
              </w:rPr>
              <w:t>95,922,487</w:t>
            </w:r>
          </w:p>
        </w:tc>
        <w:tc>
          <w:tcPr>
            <w:tcW w:w="1134" w:type="dxa"/>
            <w:vAlign w:val="bottom"/>
          </w:tcPr>
          <w:p w14:paraId="2996895B" w14:textId="5B38BC00" w:rsidR="00192242" w:rsidRPr="003C5DB4" w:rsidRDefault="00192242" w:rsidP="00192242">
            <w:pPr>
              <w:pStyle w:val="BodyText"/>
              <w:tabs>
                <w:tab w:val="decimal" w:pos="881"/>
              </w:tabs>
              <w:spacing w:before="0"/>
              <w:rPr>
                <w:rFonts w:ascii="Arial" w:hAnsi="Arial" w:cs="Arial"/>
                <w:sz w:val="18"/>
                <w:szCs w:val="18"/>
              </w:rPr>
            </w:pPr>
            <w:r>
              <w:rPr>
                <w:rFonts w:ascii="Arial" w:hAnsi="Arial" w:cs="Arial"/>
                <w:sz w:val="18"/>
                <w:szCs w:val="18"/>
              </w:rPr>
              <w:t>66,406</w:t>
            </w:r>
          </w:p>
        </w:tc>
        <w:tc>
          <w:tcPr>
            <w:tcW w:w="1134" w:type="dxa"/>
            <w:vAlign w:val="bottom"/>
          </w:tcPr>
          <w:p w14:paraId="0F2042CD" w14:textId="1F70A33E" w:rsidR="00192242" w:rsidRPr="003C5DB4" w:rsidRDefault="00192242" w:rsidP="00192242">
            <w:pPr>
              <w:pStyle w:val="BodyText"/>
              <w:tabs>
                <w:tab w:val="decimal" w:pos="789"/>
              </w:tabs>
              <w:spacing w:before="40"/>
              <w:rPr>
                <w:rFonts w:ascii="Arial" w:hAnsi="Arial" w:cs="Arial"/>
                <w:sz w:val="18"/>
                <w:szCs w:val="18"/>
              </w:rPr>
            </w:pPr>
            <w:r>
              <w:rPr>
                <w:rFonts w:ascii="Arial" w:hAnsi="Arial" w:cs="Arial"/>
                <w:sz w:val="18"/>
                <w:szCs w:val="18"/>
              </w:rPr>
              <w:t>1,244,537</w:t>
            </w:r>
          </w:p>
        </w:tc>
        <w:tc>
          <w:tcPr>
            <w:tcW w:w="992" w:type="dxa"/>
            <w:vAlign w:val="bottom"/>
          </w:tcPr>
          <w:p w14:paraId="63AF64AC" w14:textId="4D53BFB0" w:rsidR="00192242" w:rsidRPr="003C5DB4" w:rsidRDefault="00DA4470" w:rsidP="00192242">
            <w:pPr>
              <w:pStyle w:val="BodyText"/>
              <w:tabs>
                <w:tab w:val="decimal" w:pos="738"/>
              </w:tabs>
              <w:spacing w:before="40"/>
              <w:rPr>
                <w:rFonts w:ascii="Arial" w:hAnsi="Arial" w:cs="Arial"/>
                <w:sz w:val="18"/>
                <w:szCs w:val="18"/>
              </w:rPr>
            </w:pPr>
            <w:r w:rsidRPr="00405E47">
              <w:rPr>
                <w:rFonts w:ascii="Arial" w:hAnsi="Arial" w:cs="Arial"/>
                <w:sz w:val="18"/>
                <w:szCs w:val="18"/>
              </w:rPr>
              <w:t>–</w:t>
            </w:r>
          </w:p>
        </w:tc>
        <w:tc>
          <w:tcPr>
            <w:tcW w:w="1417" w:type="dxa"/>
            <w:vAlign w:val="bottom"/>
          </w:tcPr>
          <w:p w14:paraId="5AB60F25" w14:textId="0317191D" w:rsidR="00192242" w:rsidRPr="003C5DB4" w:rsidRDefault="00934766" w:rsidP="00192242">
            <w:pPr>
              <w:pStyle w:val="BodyText"/>
              <w:tabs>
                <w:tab w:val="decimal" w:pos="1162"/>
              </w:tabs>
              <w:spacing w:before="40"/>
              <w:rPr>
                <w:rFonts w:ascii="Arial" w:hAnsi="Arial" w:cs="Arial"/>
                <w:sz w:val="18"/>
                <w:szCs w:val="18"/>
              </w:rPr>
            </w:pPr>
            <w:r>
              <w:rPr>
                <w:rFonts w:ascii="Arial" w:hAnsi="Arial" w:cs="Arial"/>
                <w:sz w:val="18"/>
                <w:szCs w:val="18"/>
              </w:rPr>
              <w:t>97,233,430</w:t>
            </w:r>
          </w:p>
        </w:tc>
      </w:tr>
      <w:tr w:rsidR="00192242" w:rsidRPr="003C5DB4" w14:paraId="1C5D875E" w14:textId="77777777" w:rsidTr="0093518D">
        <w:tc>
          <w:tcPr>
            <w:tcW w:w="3402" w:type="dxa"/>
            <w:vAlign w:val="bottom"/>
          </w:tcPr>
          <w:p w14:paraId="2C663D2A" w14:textId="013EC54F" w:rsidR="00192242" w:rsidRPr="003C5DB4" w:rsidRDefault="00192242" w:rsidP="00192242">
            <w:pPr>
              <w:pStyle w:val="BodyText"/>
              <w:spacing w:before="0"/>
              <w:ind w:right="-112"/>
              <w:rPr>
                <w:rFonts w:ascii="Arial" w:hAnsi="Arial" w:cs="Arial"/>
                <w:sz w:val="18"/>
                <w:szCs w:val="18"/>
              </w:rPr>
            </w:pPr>
            <w:r>
              <w:rPr>
                <w:rFonts w:ascii="Arial" w:hAnsi="Arial" w:cs="Arial"/>
                <w:sz w:val="18"/>
                <w:szCs w:val="18"/>
              </w:rPr>
              <w:t>Depletion and depreciation</w:t>
            </w:r>
          </w:p>
        </w:tc>
        <w:tc>
          <w:tcPr>
            <w:tcW w:w="1418" w:type="dxa"/>
          </w:tcPr>
          <w:p w14:paraId="6945404F" w14:textId="145BA947" w:rsidR="00192242" w:rsidRPr="003C5DB4" w:rsidRDefault="00200024" w:rsidP="00192242">
            <w:pPr>
              <w:pStyle w:val="BodyText"/>
              <w:tabs>
                <w:tab w:val="decimal" w:pos="1173"/>
              </w:tabs>
              <w:spacing w:before="0"/>
              <w:rPr>
                <w:rFonts w:ascii="Arial" w:hAnsi="Arial" w:cs="Arial"/>
                <w:sz w:val="18"/>
                <w:szCs w:val="18"/>
              </w:rPr>
            </w:pPr>
            <w:r>
              <w:rPr>
                <w:rFonts w:ascii="Arial" w:hAnsi="Arial" w:cs="Arial"/>
                <w:sz w:val="18"/>
                <w:szCs w:val="18"/>
              </w:rPr>
              <w:t>10,611,988</w:t>
            </w:r>
          </w:p>
        </w:tc>
        <w:tc>
          <w:tcPr>
            <w:tcW w:w="1134" w:type="dxa"/>
          </w:tcPr>
          <w:p w14:paraId="20C0FE8D" w14:textId="15B7DEFD" w:rsidR="00192242" w:rsidRPr="003C5DB4" w:rsidRDefault="00200024" w:rsidP="00192242">
            <w:pPr>
              <w:pStyle w:val="BodyText"/>
              <w:tabs>
                <w:tab w:val="decimal" w:pos="881"/>
              </w:tabs>
              <w:spacing w:before="0"/>
              <w:rPr>
                <w:rFonts w:ascii="Arial" w:hAnsi="Arial" w:cs="Arial"/>
                <w:sz w:val="18"/>
                <w:szCs w:val="18"/>
              </w:rPr>
            </w:pPr>
            <w:r>
              <w:rPr>
                <w:rFonts w:ascii="Arial" w:hAnsi="Arial" w:cs="Arial"/>
                <w:sz w:val="18"/>
                <w:szCs w:val="18"/>
              </w:rPr>
              <w:t>462,422</w:t>
            </w:r>
          </w:p>
        </w:tc>
        <w:tc>
          <w:tcPr>
            <w:tcW w:w="1134" w:type="dxa"/>
          </w:tcPr>
          <w:p w14:paraId="26F2379F" w14:textId="514EEFE4" w:rsidR="00192242" w:rsidRPr="003C5DB4" w:rsidRDefault="00200024" w:rsidP="00192242">
            <w:pPr>
              <w:pStyle w:val="BodyText"/>
              <w:tabs>
                <w:tab w:val="decimal" w:pos="789"/>
              </w:tabs>
              <w:spacing w:before="0"/>
              <w:rPr>
                <w:rFonts w:ascii="Arial" w:hAnsi="Arial" w:cs="Arial"/>
                <w:sz w:val="18"/>
                <w:szCs w:val="18"/>
              </w:rPr>
            </w:pPr>
            <w:r>
              <w:rPr>
                <w:rFonts w:ascii="Arial" w:hAnsi="Arial" w:cs="Arial"/>
                <w:sz w:val="18"/>
                <w:szCs w:val="18"/>
              </w:rPr>
              <w:t>266,509</w:t>
            </w:r>
          </w:p>
        </w:tc>
        <w:tc>
          <w:tcPr>
            <w:tcW w:w="992" w:type="dxa"/>
          </w:tcPr>
          <w:p w14:paraId="354CA4C8" w14:textId="60EC2BE2" w:rsidR="00192242" w:rsidRPr="003C5DB4" w:rsidRDefault="005F0593" w:rsidP="00192242">
            <w:pPr>
              <w:pStyle w:val="BodyText"/>
              <w:tabs>
                <w:tab w:val="decimal" w:pos="738"/>
              </w:tabs>
              <w:spacing w:before="0"/>
              <w:rPr>
                <w:rFonts w:ascii="Arial" w:hAnsi="Arial" w:cs="Arial"/>
                <w:sz w:val="18"/>
                <w:szCs w:val="18"/>
              </w:rPr>
            </w:pPr>
            <w:r w:rsidRPr="00CC6A62">
              <w:rPr>
                <w:rFonts w:ascii="Arial" w:hAnsi="Arial" w:cs="Arial"/>
                <w:sz w:val="18"/>
                <w:szCs w:val="18"/>
              </w:rPr>
              <w:t>–</w:t>
            </w:r>
          </w:p>
        </w:tc>
        <w:tc>
          <w:tcPr>
            <w:tcW w:w="1417" w:type="dxa"/>
          </w:tcPr>
          <w:p w14:paraId="585A5436" w14:textId="7A4DB942" w:rsidR="00192242" w:rsidRPr="003C5DB4" w:rsidRDefault="00200024" w:rsidP="00192242">
            <w:pPr>
              <w:pStyle w:val="BodyText"/>
              <w:tabs>
                <w:tab w:val="decimal" w:pos="1162"/>
              </w:tabs>
              <w:spacing w:before="0"/>
              <w:rPr>
                <w:rFonts w:ascii="Arial" w:hAnsi="Arial" w:cs="Arial"/>
                <w:sz w:val="18"/>
                <w:szCs w:val="18"/>
              </w:rPr>
            </w:pPr>
            <w:r>
              <w:rPr>
                <w:rFonts w:ascii="Arial" w:hAnsi="Arial" w:cs="Arial"/>
                <w:sz w:val="18"/>
                <w:szCs w:val="18"/>
              </w:rPr>
              <w:t>11,340,919</w:t>
            </w:r>
          </w:p>
        </w:tc>
      </w:tr>
      <w:tr w:rsidR="005F0593" w:rsidRPr="003C5DB4" w14:paraId="21EF05EE" w14:textId="77777777" w:rsidTr="0093518D">
        <w:tc>
          <w:tcPr>
            <w:tcW w:w="3402" w:type="dxa"/>
            <w:tcBorders>
              <w:bottom w:val="single" w:sz="4" w:space="0" w:color="auto"/>
            </w:tcBorders>
            <w:vAlign w:val="bottom"/>
          </w:tcPr>
          <w:p w14:paraId="2C8F8A51" w14:textId="7645F6C4" w:rsidR="005F0593" w:rsidRPr="003C5DB4" w:rsidRDefault="005F0593" w:rsidP="005F0593">
            <w:pPr>
              <w:pStyle w:val="BodyText"/>
              <w:spacing w:before="0"/>
              <w:ind w:right="-112"/>
              <w:rPr>
                <w:rFonts w:ascii="Arial" w:hAnsi="Arial" w:cs="Arial"/>
                <w:sz w:val="18"/>
                <w:szCs w:val="18"/>
              </w:rPr>
            </w:pPr>
            <w:r>
              <w:rPr>
                <w:rFonts w:ascii="Arial" w:hAnsi="Arial" w:cs="Arial"/>
                <w:sz w:val="18"/>
                <w:szCs w:val="18"/>
              </w:rPr>
              <w:t>Effect of change in exchange rates</w:t>
            </w:r>
          </w:p>
        </w:tc>
        <w:tc>
          <w:tcPr>
            <w:tcW w:w="1418" w:type="dxa"/>
            <w:tcBorders>
              <w:bottom w:val="single" w:sz="4" w:space="0" w:color="auto"/>
            </w:tcBorders>
          </w:tcPr>
          <w:p w14:paraId="19BA1347" w14:textId="158DE6A6" w:rsidR="005F0593" w:rsidRPr="003C5DB4" w:rsidRDefault="005F0593" w:rsidP="005F0593">
            <w:pPr>
              <w:pStyle w:val="BodyText"/>
              <w:tabs>
                <w:tab w:val="decimal" w:pos="1173"/>
              </w:tabs>
              <w:spacing w:before="0"/>
              <w:rPr>
                <w:rFonts w:ascii="Arial" w:hAnsi="Arial" w:cs="Arial"/>
                <w:sz w:val="18"/>
                <w:szCs w:val="18"/>
              </w:rPr>
            </w:pPr>
            <w:r w:rsidRPr="00405E47">
              <w:rPr>
                <w:rFonts w:ascii="Arial" w:hAnsi="Arial" w:cs="Arial"/>
                <w:sz w:val="18"/>
                <w:szCs w:val="18"/>
              </w:rPr>
              <w:t>–</w:t>
            </w:r>
          </w:p>
        </w:tc>
        <w:tc>
          <w:tcPr>
            <w:tcW w:w="1134" w:type="dxa"/>
            <w:tcBorders>
              <w:bottom w:val="single" w:sz="4" w:space="0" w:color="auto"/>
            </w:tcBorders>
          </w:tcPr>
          <w:p w14:paraId="12825A12" w14:textId="74DA06D1" w:rsidR="005F0593" w:rsidRPr="003C5DB4" w:rsidRDefault="00200024" w:rsidP="005F0593">
            <w:pPr>
              <w:pStyle w:val="BodyText"/>
              <w:tabs>
                <w:tab w:val="decimal" w:pos="881"/>
              </w:tabs>
              <w:spacing w:before="0"/>
              <w:rPr>
                <w:rFonts w:ascii="Arial" w:hAnsi="Arial" w:cs="Arial"/>
                <w:sz w:val="18"/>
                <w:szCs w:val="18"/>
              </w:rPr>
            </w:pPr>
            <w:r>
              <w:rPr>
                <w:rFonts w:ascii="Arial" w:hAnsi="Arial" w:cs="Arial"/>
                <w:sz w:val="18"/>
                <w:szCs w:val="18"/>
              </w:rPr>
              <w:t>(1,811)</w:t>
            </w:r>
          </w:p>
        </w:tc>
        <w:tc>
          <w:tcPr>
            <w:tcW w:w="1134" w:type="dxa"/>
            <w:tcBorders>
              <w:bottom w:val="single" w:sz="4" w:space="0" w:color="auto"/>
            </w:tcBorders>
          </w:tcPr>
          <w:p w14:paraId="2DC61EC3" w14:textId="6FECEBAB" w:rsidR="005F0593" w:rsidRPr="003C5DB4" w:rsidRDefault="005F0593" w:rsidP="005F0593">
            <w:pPr>
              <w:pStyle w:val="BodyText"/>
              <w:tabs>
                <w:tab w:val="decimal" w:pos="789"/>
              </w:tabs>
              <w:spacing w:before="0"/>
              <w:rPr>
                <w:rFonts w:ascii="Arial" w:hAnsi="Arial" w:cs="Arial"/>
                <w:sz w:val="18"/>
                <w:szCs w:val="18"/>
              </w:rPr>
            </w:pPr>
            <w:r w:rsidRPr="00CC6A62">
              <w:rPr>
                <w:rFonts w:ascii="Arial" w:hAnsi="Arial" w:cs="Arial"/>
                <w:sz w:val="18"/>
                <w:szCs w:val="18"/>
              </w:rPr>
              <w:t>–</w:t>
            </w:r>
          </w:p>
        </w:tc>
        <w:tc>
          <w:tcPr>
            <w:tcW w:w="992" w:type="dxa"/>
            <w:tcBorders>
              <w:bottom w:val="single" w:sz="4" w:space="0" w:color="auto"/>
            </w:tcBorders>
          </w:tcPr>
          <w:p w14:paraId="2496D77D" w14:textId="6F19E9F7" w:rsidR="005F0593" w:rsidRPr="003C5DB4" w:rsidRDefault="005F0593" w:rsidP="005F0593">
            <w:pPr>
              <w:pStyle w:val="BodyText"/>
              <w:tabs>
                <w:tab w:val="decimal" w:pos="738"/>
              </w:tabs>
              <w:spacing w:before="0"/>
              <w:rPr>
                <w:rFonts w:ascii="Arial" w:hAnsi="Arial" w:cs="Arial"/>
                <w:sz w:val="18"/>
                <w:szCs w:val="18"/>
              </w:rPr>
            </w:pPr>
            <w:r w:rsidRPr="00CC6A62">
              <w:rPr>
                <w:rFonts w:ascii="Arial" w:hAnsi="Arial" w:cs="Arial"/>
                <w:sz w:val="18"/>
                <w:szCs w:val="18"/>
              </w:rPr>
              <w:t>–</w:t>
            </w:r>
          </w:p>
        </w:tc>
        <w:tc>
          <w:tcPr>
            <w:tcW w:w="1417" w:type="dxa"/>
            <w:tcBorders>
              <w:bottom w:val="single" w:sz="4" w:space="0" w:color="auto"/>
            </w:tcBorders>
          </w:tcPr>
          <w:p w14:paraId="49D5962D" w14:textId="2846B1AA" w:rsidR="005F0593" w:rsidRPr="003C5DB4" w:rsidRDefault="00200024" w:rsidP="005F0593">
            <w:pPr>
              <w:pStyle w:val="BodyText"/>
              <w:tabs>
                <w:tab w:val="decimal" w:pos="1162"/>
              </w:tabs>
              <w:spacing w:before="0"/>
              <w:rPr>
                <w:rFonts w:ascii="Arial" w:hAnsi="Arial" w:cs="Arial"/>
                <w:sz w:val="18"/>
                <w:szCs w:val="18"/>
              </w:rPr>
            </w:pPr>
            <w:r>
              <w:rPr>
                <w:rFonts w:ascii="Arial" w:hAnsi="Arial" w:cs="Arial"/>
                <w:sz w:val="18"/>
                <w:szCs w:val="18"/>
              </w:rPr>
              <w:t>(1,811)</w:t>
            </w:r>
          </w:p>
        </w:tc>
      </w:tr>
      <w:tr w:rsidR="00192242" w:rsidRPr="003C5DB4" w14:paraId="390E0845" w14:textId="77777777" w:rsidTr="0093518D">
        <w:tc>
          <w:tcPr>
            <w:tcW w:w="3402" w:type="dxa"/>
            <w:tcBorders>
              <w:top w:val="single" w:sz="4" w:space="0" w:color="auto"/>
              <w:bottom w:val="single" w:sz="12" w:space="0" w:color="auto"/>
            </w:tcBorders>
            <w:vAlign w:val="bottom"/>
          </w:tcPr>
          <w:p w14:paraId="03F6BEFC" w14:textId="043A679A" w:rsidR="00192242" w:rsidRDefault="00192242" w:rsidP="00192242">
            <w:pPr>
              <w:pStyle w:val="BodyText"/>
              <w:spacing w:before="120"/>
              <w:ind w:right="-112"/>
              <w:rPr>
                <w:rFonts w:ascii="Arial" w:hAnsi="Arial" w:cs="Arial"/>
                <w:sz w:val="18"/>
                <w:szCs w:val="18"/>
              </w:rPr>
            </w:pPr>
            <w:r>
              <w:rPr>
                <w:rFonts w:ascii="Arial" w:hAnsi="Arial" w:cs="Arial"/>
                <w:sz w:val="18"/>
                <w:szCs w:val="18"/>
              </w:rPr>
              <w:t xml:space="preserve">Balance, </w:t>
            </w:r>
            <w:r w:rsidR="00141128">
              <w:rPr>
                <w:rFonts w:ascii="Arial" w:hAnsi="Arial" w:cs="Arial"/>
                <w:sz w:val="18"/>
                <w:szCs w:val="18"/>
              </w:rPr>
              <w:t>June 30</w:t>
            </w:r>
            <w:r>
              <w:rPr>
                <w:rFonts w:ascii="Arial" w:hAnsi="Arial" w:cs="Arial"/>
                <w:sz w:val="18"/>
                <w:szCs w:val="18"/>
              </w:rPr>
              <w:t>, 2026</w:t>
            </w:r>
          </w:p>
        </w:tc>
        <w:tc>
          <w:tcPr>
            <w:tcW w:w="1418" w:type="dxa"/>
            <w:tcBorders>
              <w:top w:val="single" w:sz="4" w:space="0" w:color="auto"/>
              <w:bottom w:val="single" w:sz="12" w:space="0" w:color="auto"/>
            </w:tcBorders>
          </w:tcPr>
          <w:p w14:paraId="2C096F03" w14:textId="1D429ACE" w:rsidR="00192242" w:rsidRPr="003C5DB4" w:rsidRDefault="00200024" w:rsidP="00192242">
            <w:pPr>
              <w:pStyle w:val="BodyText"/>
              <w:tabs>
                <w:tab w:val="decimal" w:pos="1173"/>
              </w:tabs>
              <w:spacing w:before="120"/>
              <w:rPr>
                <w:rFonts w:ascii="Arial" w:hAnsi="Arial" w:cs="Arial"/>
                <w:sz w:val="18"/>
                <w:szCs w:val="18"/>
              </w:rPr>
            </w:pPr>
            <w:r>
              <w:rPr>
                <w:rFonts w:ascii="Arial" w:hAnsi="Arial" w:cs="Arial"/>
                <w:sz w:val="18"/>
                <w:szCs w:val="18"/>
              </w:rPr>
              <w:t>106,534,475</w:t>
            </w:r>
          </w:p>
        </w:tc>
        <w:tc>
          <w:tcPr>
            <w:tcW w:w="1134" w:type="dxa"/>
            <w:tcBorders>
              <w:top w:val="single" w:sz="4" w:space="0" w:color="auto"/>
              <w:bottom w:val="single" w:sz="12" w:space="0" w:color="auto"/>
            </w:tcBorders>
          </w:tcPr>
          <w:p w14:paraId="00F4990A" w14:textId="034E77C7" w:rsidR="00192242" w:rsidRPr="003C5DB4" w:rsidRDefault="00200024" w:rsidP="00192242">
            <w:pPr>
              <w:pStyle w:val="BodyText"/>
              <w:tabs>
                <w:tab w:val="decimal" w:pos="881"/>
              </w:tabs>
              <w:spacing w:before="120"/>
              <w:rPr>
                <w:rFonts w:ascii="Arial" w:hAnsi="Arial" w:cs="Arial"/>
                <w:sz w:val="18"/>
                <w:szCs w:val="18"/>
              </w:rPr>
            </w:pPr>
            <w:r>
              <w:rPr>
                <w:rFonts w:ascii="Arial" w:hAnsi="Arial" w:cs="Arial"/>
                <w:sz w:val="18"/>
                <w:szCs w:val="18"/>
              </w:rPr>
              <w:t>527,017</w:t>
            </w:r>
          </w:p>
        </w:tc>
        <w:tc>
          <w:tcPr>
            <w:tcW w:w="1134" w:type="dxa"/>
            <w:tcBorders>
              <w:top w:val="single" w:sz="4" w:space="0" w:color="auto"/>
              <w:bottom w:val="single" w:sz="12" w:space="0" w:color="auto"/>
            </w:tcBorders>
          </w:tcPr>
          <w:p w14:paraId="429FCB08" w14:textId="65C713DE" w:rsidR="00192242" w:rsidRPr="003C5DB4" w:rsidRDefault="00200024" w:rsidP="00192242">
            <w:pPr>
              <w:pStyle w:val="BodyText"/>
              <w:tabs>
                <w:tab w:val="decimal" w:pos="789"/>
              </w:tabs>
              <w:spacing w:before="120"/>
              <w:rPr>
                <w:rFonts w:ascii="Arial" w:hAnsi="Arial" w:cs="Arial"/>
                <w:sz w:val="18"/>
                <w:szCs w:val="18"/>
              </w:rPr>
            </w:pPr>
            <w:r>
              <w:rPr>
                <w:rFonts w:ascii="Arial" w:hAnsi="Arial" w:cs="Arial"/>
                <w:sz w:val="18"/>
                <w:szCs w:val="18"/>
              </w:rPr>
              <w:t>1,511,046</w:t>
            </w:r>
          </w:p>
        </w:tc>
        <w:tc>
          <w:tcPr>
            <w:tcW w:w="992" w:type="dxa"/>
            <w:tcBorders>
              <w:top w:val="single" w:sz="4" w:space="0" w:color="auto"/>
              <w:bottom w:val="single" w:sz="12" w:space="0" w:color="auto"/>
            </w:tcBorders>
          </w:tcPr>
          <w:p w14:paraId="073CC6CE" w14:textId="3BEE571C" w:rsidR="00192242" w:rsidRPr="003C5DB4" w:rsidRDefault="00BC30CF" w:rsidP="00192242">
            <w:pPr>
              <w:pStyle w:val="BodyText"/>
              <w:tabs>
                <w:tab w:val="decimal" w:pos="738"/>
              </w:tabs>
              <w:spacing w:before="120"/>
              <w:rPr>
                <w:rFonts w:ascii="Arial" w:hAnsi="Arial" w:cs="Arial"/>
                <w:sz w:val="18"/>
                <w:szCs w:val="18"/>
              </w:rPr>
            </w:pPr>
            <w:r w:rsidRPr="00405E47">
              <w:rPr>
                <w:rFonts w:ascii="Arial" w:hAnsi="Arial" w:cs="Arial"/>
                <w:sz w:val="18"/>
                <w:szCs w:val="18"/>
              </w:rPr>
              <w:t>–</w:t>
            </w:r>
          </w:p>
        </w:tc>
        <w:tc>
          <w:tcPr>
            <w:tcW w:w="1417" w:type="dxa"/>
            <w:tcBorders>
              <w:top w:val="single" w:sz="4" w:space="0" w:color="auto"/>
              <w:bottom w:val="single" w:sz="12" w:space="0" w:color="auto"/>
            </w:tcBorders>
          </w:tcPr>
          <w:p w14:paraId="41A3840F" w14:textId="5924817F" w:rsidR="00192242" w:rsidRPr="003C5DB4" w:rsidRDefault="00200024" w:rsidP="00192242">
            <w:pPr>
              <w:pStyle w:val="BodyText"/>
              <w:tabs>
                <w:tab w:val="decimal" w:pos="1162"/>
              </w:tabs>
              <w:spacing w:before="120"/>
              <w:rPr>
                <w:rFonts w:ascii="Arial" w:hAnsi="Arial" w:cs="Arial"/>
                <w:sz w:val="18"/>
                <w:szCs w:val="18"/>
              </w:rPr>
            </w:pPr>
            <w:r>
              <w:rPr>
                <w:rFonts w:ascii="Arial" w:hAnsi="Arial" w:cs="Arial"/>
                <w:sz w:val="18"/>
                <w:szCs w:val="18"/>
              </w:rPr>
              <w:t>108,572,538</w:t>
            </w:r>
          </w:p>
        </w:tc>
      </w:tr>
      <w:tr w:rsidR="00192242" w:rsidRPr="003C5DB4" w14:paraId="635CF9A3" w14:textId="77777777" w:rsidTr="00463075">
        <w:tc>
          <w:tcPr>
            <w:tcW w:w="3402" w:type="dxa"/>
            <w:tcBorders>
              <w:top w:val="single" w:sz="12" w:space="0" w:color="auto"/>
            </w:tcBorders>
            <w:vAlign w:val="bottom"/>
          </w:tcPr>
          <w:p w14:paraId="26278D3E" w14:textId="77777777" w:rsidR="00192242" w:rsidRDefault="00192242" w:rsidP="00192242">
            <w:pPr>
              <w:pStyle w:val="BodyText"/>
              <w:spacing w:before="0"/>
              <w:ind w:right="-112"/>
              <w:rPr>
                <w:rFonts w:ascii="Arial" w:hAnsi="Arial" w:cs="Arial"/>
                <w:sz w:val="18"/>
                <w:szCs w:val="18"/>
              </w:rPr>
            </w:pPr>
          </w:p>
        </w:tc>
        <w:tc>
          <w:tcPr>
            <w:tcW w:w="1418" w:type="dxa"/>
            <w:tcBorders>
              <w:top w:val="single" w:sz="12" w:space="0" w:color="auto"/>
            </w:tcBorders>
            <w:vAlign w:val="bottom"/>
          </w:tcPr>
          <w:p w14:paraId="56624682" w14:textId="77777777" w:rsidR="00192242" w:rsidRPr="003C5DB4" w:rsidRDefault="00192242" w:rsidP="00192242">
            <w:pPr>
              <w:pStyle w:val="BodyText"/>
              <w:tabs>
                <w:tab w:val="decimal" w:pos="1173"/>
              </w:tabs>
              <w:spacing w:before="0"/>
              <w:rPr>
                <w:rFonts w:ascii="Arial" w:hAnsi="Arial" w:cs="Arial"/>
                <w:sz w:val="18"/>
                <w:szCs w:val="18"/>
              </w:rPr>
            </w:pPr>
          </w:p>
        </w:tc>
        <w:tc>
          <w:tcPr>
            <w:tcW w:w="1134" w:type="dxa"/>
            <w:tcBorders>
              <w:top w:val="single" w:sz="12" w:space="0" w:color="auto"/>
            </w:tcBorders>
            <w:vAlign w:val="bottom"/>
          </w:tcPr>
          <w:p w14:paraId="1337D1E8" w14:textId="77777777" w:rsidR="00192242" w:rsidRPr="003C5DB4" w:rsidRDefault="00192242" w:rsidP="00192242">
            <w:pPr>
              <w:pStyle w:val="BodyText"/>
              <w:tabs>
                <w:tab w:val="decimal" w:pos="881"/>
              </w:tabs>
              <w:spacing w:before="0"/>
              <w:rPr>
                <w:rFonts w:ascii="Arial" w:hAnsi="Arial" w:cs="Arial"/>
                <w:sz w:val="18"/>
                <w:szCs w:val="18"/>
              </w:rPr>
            </w:pPr>
          </w:p>
        </w:tc>
        <w:tc>
          <w:tcPr>
            <w:tcW w:w="1134" w:type="dxa"/>
            <w:tcBorders>
              <w:top w:val="single" w:sz="12" w:space="0" w:color="auto"/>
            </w:tcBorders>
            <w:vAlign w:val="bottom"/>
          </w:tcPr>
          <w:p w14:paraId="5F7C5B3D" w14:textId="77777777" w:rsidR="00192242" w:rsidRPr="003C5DB4" w:rsidRDefault="00192242" w:rsidP="00192242">
            <w:pPr>
              <w:pStyle w:val="BodyText"/>
              <w:tabs>
                <w:tab w:val="decimal" w:pos="789"/>
              </w:tabs>
              <w:spacing w:before="0"/>
              <w:rPr>
                <w:rFonts w:ascii="Arial" w:hAnsi="Arial" w:cs="Arial"/>
                <w:sz w:val="18"/>
                <w:szCs w:val="18"/>
              </w:rPr>
            </w:pPr>
          </w:p>
        </w:tc>
        <w:tc>
          <w:tcPr>
            <w:tcW w:w="992" w:type="dxa"/>
            <w:tcBorders>
              <w:top w:val="single" w:sz="12" w:space="0" w:color="auto"/>
            </w:tcBorders>
            <w:vAlign w:val="bottom"/>
          </w:tcPr>
          <w:p w14:paraId="40C52893" w14:textId="77777777" w:rsidR="00192242" w:rsidRPr="003C5DB4" w:rsidRDefault="00192242" w:rsidP="00192242">
            <w:pPr>
              <w:pStyle w:val="BodyText"/>
              <w:tabs>
                <w:tab w:val="decimal" w:pos="738"/>
              </w:tabs>
              <w:spacing w:before="0"/>
              <w:rPr>
                <w:rFonts w:ascii="Arial" w:hAnsi="Arial" w:cs="Arial"/>
                <w:sz w:val="18"/>
                <w:szCs w:val="18"/>
              </w:rPr>
            </w:pPr>
          </w:p>
        </w:tc>
        <w:tc>
          <w:tcPr>
            <w:tcW w:w="1417" w:type="dxa"/>
            <w:tcBorders>
              <w:top w:val="single" w:sz="12" w:space="0" w:color="auto"/>
            </w:tcBorders>
            <w:vAlign w:val="bottom"/>
          </w:tcPr>
          <w:p w14:paraId="66B25B14" w14:textId="77777777" w:rsidR="00192242" w:rsidRPr="003C5DB4" w:rsidRDefault="00192242" w:rsidP="00192242">
            <w:pPr>
              <w:pStyle w:val="BodyText"/>
              <w:tabs>
                <w:tab w:val="decimal" w:pos="1162"/>
              </w:tabs>
              <w:spacing w:before="0"/>
              <w:rPr>
                <w:rFonts w:ascii="Arial" w:hAnsi="Arial" w:cs="Arial"/>
                <w:sz w:val="18"/>
                <w:szCs w:val="18"/>
              </w:rPr>
            </w:pPr>
          </w:p>
        </w:tc>
      </w:tr>
      <w:tr w:rsidR="00192242" w:rsidRPr="003C5DB4" w14:paraId="005B13EC" w14:textId="77777777" w:rsidTr="00887206">
        <w:tc>
          <w:tcPr>
            <w:tcW w:w="3402" w:type="dxa"/>
            <w:vAlign w:val="bottom"/>
          </w:tcPr>
          <w:p w14:paraId="1CA7715B" w14:textId="6A097AC3" w:rsidR="00192242" w:rsidRPr="00E52944" w:rsidRDefault="00192242" w:rsidP="00192242">
            <w:pPr>
              <w:pStyle w:val="BodyText"/>
              <w:spacing w:before="0"/>
              <w:ind w:right="-112"/>
              <w:rPr>
                <w:rFonts w:ascii="Arial" w:hAnsi="Arial" w:cs="Arial"/>
                <w:b/>
                <w:bCs/>
                <w:sz w:val="18"/>
                <w:szCs w:val="18"/>
              </w:rPr>
            </w:pPr>
            <w:r>
              <w:rPr>
                <w:rFonts w:ascii="Arial" w:hAnsi="Arial" w:cs="Arial"/>
                <w:b/>
                <w:bCs/>
                <w:sz w:val="18"/>
                <w:szCs w:val="18"/>
              </w:rPr>
              <w:t>Accumulated impairment:</w:t>
            </w:r>
          </w:p>
        </w:tc>
        <w:tc>
          <w:tcPr>
            <w:tcW w:w="1418" w:type="dxa"/>
            <w:vAlign w:val="bottom"/>
          </w:tcPr>
          <w:p w14:paraId="5EB465EE" w14:textId="77777777" w:rsidR="00192242" w:rsidRPr="003C5DB4" w:rsidRDefault="00192242" w:rsidP="00192242">
            <w:pPr>
              <w:pStyle w:val="BodyText"/>
              <w:tabs>
                <w:tab w:val="decimal" w:pos="1173"/>
              </w:tabs>
              <w:spacing w:before="0"/>
              <w:rPr>
                <w:rFonts w:ascii="Arial" w:hAnsi="Arial" w:cs="Arial"/>
                <w:sz w:val="18"/>
                <w:szCs w:val="18"/>
              </w:rPr>
            </w:pPr>
          </w:p>
        </w:tc>
        <w:tc>
          <w:tcPr>
            <w:tcW w:w="1134" w:type="dxa"/>
            <w:vAlign w:val="bottom"/>
          </w:tcPr>
          <w:p w14:paraId="49B74C4D" w14:textId="77777777" w:rsidR="00192242" w:rsidRPr="003C5DB4" w:rsidRDefault="00192242" w:rsidP="00192242">
            <w:pPr>
              <w:pStyle w:val="BodyText"/>
              <w:tabs>
                <w:tab w:val="decimal" w:pos="881"/>
              </w:tabs>
              <w:spacing w:before="0"/>
              <w:rPr>
                <w:rFonts w:ascii="Arial" w:hAnsi="Arial" w:cs="Arial"/>
                <w:sz w:val="18"/>
                <w:szCs w:val="18"/>
              </w:rPr>
            </w:pPr>
          </w:p>
        </w:tc>
        <w:tc>
          <w:tcPr>
            <w:tcW w:w="1134" w:type="dxa"/>
            <w:vAlign w:val="bottom"/>
          </w:tcPr>
          <w:p w14:paraId="17F714F2" w14:textId="77777777" w:rsidR="00192242" w:rsidRPr="003C5DB4" w:rsidRDefault="00192242" w:rsidP="00192242">
            <w:pPr>
              <w:pStyle w:val="BodyText"/>
              <w:tabs>
                <w:tab w:val="decimal" w:pos="789"/>
              </w:tabs>
              <w:spacing w:before="0"/>
              <w:rPr>
                <w:rFonts w:ascii="Arial" w:hAnsi="Arial" w:cs="Arial"/>
                <w:sz w:val="18"/>
                <w:szCs w:val="18"/>
              </w:rPr>
            </w:pPr>
          </w:p>
        </w:tc>
        <w:tc>
          <w:tcPr>
            <w:tcW w:w="992" w:type="dxa"/>
            <w:vAlign w:val="bottom"/>
          </w:tcPr>
          <w:p w14:paraId="7CEB3BC3" w14:textId="77777777" w:rsidR="00192242" w:rsidRPr="003C5DB4" w:rsidRDefault="00192242" w:rsidP="00192242">
            <w:pPr>
              <w:pStyle w:val="BodyText"/>
              <w:tabs>
                <w:tab w:val="decimal" w:pos="738"/>
              </w:tabs>
              <w:spacing w:before="0"/>
              <w:rPr>
                <w:rFonts w:ascii="Arial" w:hAnsi="Arial" w:cs="Arial"/>
                <w:sz w:val="18"/>
                <w:szCs w:val="18"/>
              </w:rPr>
            </w:pPr>
          </w:p>
        </w:tc>
        <w:tc>
          <w:tcPr>
            <w:tcW w:w="1417" w:type="dxa"/>
            <w:vAlign w:val="bottom"/>
          </w:tcPr>
          <w:p w14:paraId="67609C5A" w14:textId="77777777" w:rsidR="00192242" w:rsidRPr="003C5DB4" w:rsidRDefault="00192242" w:rsidP="00192242">
            <w:pPr>
              <w:pStyle w:val="BodyText"/>
              <w:tabs>
                <w:tab w:val="decimal" w:pos="1162"/>
              </w:tabs>
              <w:spacing w:before="0"/>
              <w:rPr>
                <w:rFonts w:ascii="Arial" w:hAnsi="Arial" w:cs="Arial"/>
                <w:sz w:val="18"/>
                <w:szCs w:val="18"/>
              </w:rPr>
            </w:pPr>
          </w:p>
        </w:tc>
      </w:tr>
      <w:tr w:rsidR="00192242" w:rsidRPr="003C5DB4" w14:paraId="4C1AB0A1" w14:textId="77777777" w:rsidTr="00887206">
        <w:tc>
          <w:tcPr>
            <w:tcW w:w="3402" w:type="dxa"/>
            <w:tcBorders>
              <w:bottom w:val="single" w:sz="12" w:space="0" w:color="auto"/>
            </w:tcBorders>
            <w:vAlign w:val="bottom"/>
          </w:tcPr>
          <w:p w14:paraId="72A8BA55" w14:textId="5FB1A0C3" w:rsidR="00192242" w:rsidRDefault="00192242" w:rsidP="00192242">
            <w:pPr>
              <w:pStyle w:val="BodyText"/>
              <w:spacing w:before="0"/>
              <w:ind w:right="-112"/>
              <w:rPr>
                <w:rFonts w:ascii="Arial" w:hAnsi="Arial" w:cs="Arial"/>
                <w:sz w:val="18"/>
                <w:szCs w:val="18"/>
              </w:rPr>
            </w:pPr>
            <w:r>
              <w:rPr>
                <w:rFonts w:ascii="Arial" w:hAnsi="Arial" w:cs="Arial"/>
                <w:sz w:val="18"/>
                <w:szCs w:val="18"/>
              </w:rPr>
              <w:t xml:space="preserve">Balance, December 31, </w:t>
            </w:r>
            <w:proofErr w:type="gramStart"/>
            <w:r>
              <w:rPr>
                <w:rFonts w:ascii="Arial" w:hAnsi="Arial" w:cs="Arial"/>
                <w:sz w:val="18"/>
                <w:szCs w:val="18"/>
              </w:rPr>
              <w:t>2025</w:t>
            </w:r>
            <w:proofErr w:type="gramEnd"/>
            <w:r>
              <w:rPr>
                <w:rFonts w:ascii="Arial" w:hAnsi="Arial" w:cs="Arial"/>
                <w:sz w:val="18"/>
                <w:szCs w:val="18"/>
              </w:rPr>
              <w:t xml:space="preserve"> and</w:t>
            </w:r>
          </w:p>
          <w:p w14:paraId="6AA4EBA6" w14:textId="4CD11C24" w:rsidR="00192242" w:rsidRPr="009F134B" w:rsidRDefault="00141128" w:rsidP="00192242">
            <w:pPr>
              <w:pStyle w:val="BodyText"/>
              <w:spacing w:before="0"/>
              <w:ind w:right="-113"/>
              <w:rPr>
                <w:rFonts w:ascii="Arial" w:hAnsi="Arial" w:cs="Arial"/>
                <w:sz w:val="18"/>
                <w:szCs w:val="18"/>
              </w:rPr>
            </w:pPr>
            <w:r>
              <w:rPr>
                <w:rFonts w:ascii="Arial" w:hAnsi="Arial" w:cs="Arial"/>
                <w:sz w:val="18"/>
                <w:szCs w:val="18"/>
              </w:rPr>
              <w:t>June 30</w:t>
            </w:r>
            <w:r w:rsidR="00192242">
              <w:rPr>
                <w:rFonts w:ascii="Arial" w:hAnsi="Arial" w:cs="Arial"/>
                <w:sz w:val="18"/>
                <w:szCs w:val="18"/>
              </w:rPr>
              <w:t>, 2026</w:t>
            </w:r>
          </w:p>
        </w:tc>
        <w:tc>
          <w:tcPr>
            <w:tcW w:w="1418" w:type="dxa"/>
            <w:tcBorders>
              <w:bottom w:val="single" w:sz="12" w:space="0" w:color="auto"/>
            </w:tcBorders>
            <w:vAlign w:val="bottom"/>
          </w:tcPr>
          <w:p w14:paraId="53F12342" w14:textId="141F9A3B" w:rsidR="00192242" w:rsidRPr="003C5DB4" w:rsidRDefault="00192242" w:rsidP="00192242">
            <w:pPr>
              <w:pStyle w:val="BodyText"/>
              <w:tabs>
                <w:tab w:val="decimal" w:pos="1173"/>
              </w:tabs>
              <w:spacing w:before="0"/>
              <w:rPr>
                <w:rFonts w:ascii="Arial" w:hAnsi="Arial" w:cs="Arial"/>
                <w:sz w:val="18"/>
                <w:szCs w:val="18"/>
              </w:rPr>
            </w:pPr>
            <w:r>
              <w:rPr>
                <w:rFonts w:ascii="Arial" w:hAnsi="Arial" w:cs="Arial"/>
                <w:sz w:val="18"/>
                <w:szCs w:val="18"/>
              </w:rPr>
              <w:t>8,876,000</w:t>
            </w:r>
          </w:p>
        </w:tc>
        <w:tc>
          <w:tcPr>
            <w:tcW w:w="1134" w:type="dxa"/>
            <w:tcBorders>
              <w:bottom w:val="single" w:sz="12" w:space="0" w:color="auto"/>
            </w:tcBorders>
            <w:vAlign w:val="bottom"/>
          </w:tcPr>
          <w:p w14:paraId="64E280A7" w14:textId="0EAA8E21" w:rsidR="00192242" w:rsidRPr="003C5DB4" w:rsidRDefault="00192242" w:rsidP="00192242">
            <w:pPr>
              <w:pStyle w:val="BodyText"/>
              <w:tabs>
                <w:tab w:val="decimal" w:pos="881"/>
              </w:tabs>
              <w:spacing w:before="0"/>
              <w:rPr>
                <w:rFonts w:ascii="Arial" w:hAnsi="Arial" w:cs="Arial"/>
                <w:sz w:val="18"/>
                <w:szCs w:val="18"/>
              </w:rPr>
            </w:pPr>
            <w:r>
              <w:rPr>
                <w:rFonts w:ascii="Arial" w:hAnsi="Arial" w:cs="Arial"/>
                <w:sz w:val="18"/>
                <w:szCs w:val="18"/>
              </w:rPr>
              <w:t>–</w:t>
            </w:r>
          </w:p>
        </w:tc>
        <w:tc>
          <w:tcPr>
            <w:tcW w:w="1134" w:type="dxa"/>
            <w:tcBorders>
              <w:bottom w:val="single" w:sz="12" w:space="0" w:color="auto"/>
            </w:tcBorders>
            <w:vAlign w:val="bottom"/>
          </w:tcPr>
          <w:p w14:paraId="606E732A" w14:textId="401B40C9" w:rsidR="00192242" w:rsidRPr="003C5DB4" w:rsidRDefault="00192242" w:rsidP="00192242">
            <w:pPr>
              <w:pStyle w:val="BodyText"/>
              <w:tabs>
                <w:tab w:val="decimal" w:pos="789"/>
              </w:tabs>
              <w:spacing w:before="0"/>
              <w:rPr>
                <w:rFonts w:ascii="Arial" w:hAnsi="Arial" w:cs="Arial"/>
                <w:sz w:val="18"/>
                <w:szCs w:val="18"/>
              </w:rPr>
            </w:pPr>
            <w:r>
              <w:rPr>
                <w:rFonts w:ascii="Arial" w:hAnsi="Arial" w:cs="Arial"/>
                <w:sz w:val="18"/>
                <w:szCs w:val="18"/>
              </w:rPr>
              <w:t>–</w:t>
            </w:r>
          </w:p>
        </w:tc>
        <w:tc>
          <w:tcPr>
            <w:tcW w:w="992" w:type="dxa"/>
            <w:tcBorders>
              <w:bottom w:val="single" w:sz="12" w:space="0" w:color="auto"/>
            </w:tcBorders>
            <w:vAlign w:val="bottom"/>
          </w:tcPr>
          <w:p w14:paraId="0844ECB3" w14:textId="70912CB8" w:rsidR="00192242" w:rsidRPr="003C5DB4" w:rsidRDefault="00192242" w:rsidP="00192242">
            <w:pPr>
              <w:pStyle w:val="BodyText"/>
              <w:tabs>
                <w:tab w:val="decimal" w:pos="738"/>
              </w:tabs>
              <w:spacing w:before="0"/>
              <w:rPr>
                <w:rFonts w:ascii="Arial" w:hAnsi="Arial" w:cs="Arial"/>
                <w:sz w:val="18"/>
                <w:szCs w:val="18"/>
              </w:rPr>
            </w:pPr>
            <w:r>
              <w:rPr>
                <w:rFonts w:ascii="Arial" w:hAnsi="Arial" w:cs="Arial"/>
                <w:sz w:val="18"/>
                <w:szCs w:val="18"/>
              </w:rPr>
              <w:t>–</w:t>
            </w:r>
          </w:p>
        </w:tc>
        <w:tc>
          <w:tcPr>
            <w:tcW w:w="1417" w:type="dxa"/>
            <w:tcBorders>
              <w:bottom w:val="single" w:sz="12" w:space="0" w:color="auto"/>
            </w:tcBorders>
            <w:vAlign w:val="bottom"/>
          </w:tcPr>
          <w:p w14:paraId="57394BB8" w14:textId="1B6C8E12" w:rsidR="00192242" w:rsidRPr="003C5DB4" w:rsidRDefault="00192242" w:rsidP="00192242">
            <w:pPr>
              <w:pStyle w:val="BodyText"/>
              <w:tabs>
                <w:tab w:val="decimal" w:pos="1162"/>
              </w:tabs>
              <w:spacing w:before="0"/>
              <w:rPr>
                <w:rFonts w:ascii="Arial" w:hAnsi="Arial" w:cs="Arial"/>
                <w:sz w:val="18"/>
                <w:szCs w:val="18"/>
              </w:rPr>
            </w:pPr>
            <w:r>
              <w:rPr>
                <w:rFonts w:ascii="Arial" w:hAnsi="Arial" w:cs="Arial"/>
                <w:sz w:val="18"/>
                <w:szCs w:val="18"/>
              </w:rPr>
              <w:t>8,876,000</w:t>
            </w:r>
          </w:p>
        </w:tc>
      </w:tr>
      <w:tr w:rsidR="00192242" w:rsidRPr="003C5DB4" w14:paraId="60DDE452" w14:textId="77777777" w:rsidTr="00463075">
        <w:tc>
          <w:tcPr>
            <w:tcW w:w="3402" w:type="dxa"/>
            <w:tcBorders>
              <w:top w:val="single" w:sz="12" w:space="0" w:color="auto"/>
            </w:tcBorders>
            <w:vAlign w:val="bottom"/>
          </w:tcPr>
          <w:p w14:paraId="07E61F5C" w14:textId="77777777" w:rsidR="00192242" w:rsidRPr="009F134B" w:rsidRDefault="00192242" w:rsidP="00192242">
            <w:pPr>
              <w:pStyle w:val="BodyText"/>
              <w:spacing w:before="0"/>
              <w:ind w:right="-112"/>
              <w:rPr>
                <w:rFonts w:ascii="Arial" w:hAnsi="Arial" w:cs="Arial"/>
                <w:sz w:val="18"/>
                <w:szCs w:val="18"/>
              </w:rPr>
            </w:pPr>
          </w:p>
        </w:tc>
        <w:tc>
          <w:tcPr>
            <w:tcW w:w="1418" w:type="dxa"/>
            <w:tcBorders>
              <w:top w:val="single" w:sz="12" w:space="0" w:color="auto"/>
            </w:tcBorders>
            <w:vAlign w:val="bottom"/>
          </w:tcPr>
          <w:p w14:paraId="224DD135" w14:textId="77777777" w:rsidR="00192242" w:rsidRPr="003C5DB4" w:rsidRDefault="00192242" w:rsidP="00192242">
            <w:pPr>
              <w:pStyle w:val="BodyText"/>
              <w:tabs>
                <w:tab w:val="decimal" w:pos="1173"/>
              </w:tabs>
              <w:spacing w:before="0"/>
              <w:rPr>
                <w:rFonts w:ascii="Arial" w:hAnsi="Arial" w:cs="Arial"/>
                <w:sz w:val="18"/>
                <w:szCs w:val="18"/>
              </w:rPr>
            </w:pPr>
          </w:p>
        </w:tc>
        <w:tc>
          <w:tcPr>
            <w:tcW w:w="1134" w:type="dxa"/>
            <w:tcBorders>
              <w:top w:val="single" w:sz="12" w:space="0" w:color="auto"/>
            </w:tcBorders>
            <w:vAlign w:val="bottom"/>
          </w:tcPr>
          <w:p w14:paraId="1E5FAE5B" w14:textId="77777777" w:rsidR="00192242" w:rsidRPr="003C5DB4" w:rsidRDefault="00192242" w:rsidP="00192242">
            <w:pPr>
              <w:pStyle w:val="BodyText"/>
              <w:tabs>
                <w:tab w:val="decimal" w:pos="881"/>
              </w:tabs>
              <w:spacing w:before="0"/>
              <w:rPr>
                <w:rFonts w:ascii="Arial" w:hAnsi="Arial" w:cs="Arial"/>
                <w:sz w:val="18"/>
                <w:szCs w:val="18"/>
              </w:rPr>
            </w:pPr>
          </w:p>
        </w:tc>
        <w:tc>
          <w:tcPr>
            <w:tcW w:w="1134" w:type="dxa"/>
            <w:tcBorders>
              <w:top w:val="single" w:sz="12" w:space="0" w:color="auto"/>
            </w:tcBorders>
            <w:vAlign w:val="bottom"/>
          </w:tcPr>
          <w:p w14:paraId="57B09334" w14:textId="77777777" w:rsidR="00192242" w:rsidRPr="003C5DB4" w:rsidRDefault="00192242" w:rsidP="00192242">
            <w:pPr>
              <w:pStyle w:val="BodyText"/>
              <w:tabs>
                <w:tab w:val="decimal" w:pos="789"/>
              </w:tabs>
              <w:spacing w:before="0"/>
              <w:rPr>
                <w:rFonts w:ascii="Arial" w:hAnsi="Arial" w:cs="Arial"/>
                <w:sz w:val="18"/>
                <w:szCs w:val="18"/>
              </w:rPr>
            </w:pPr>
          </w:p>
        </w:tc>
        <w:tc>
          <w:tcPr>
            <w:tcW w:w="992" w:type="dxa"/>
            <w:tcBorders>
              <w:top w:val="single" w:sz="12" w:space="0" w:color="auto"/>
            </w:tcBorders>
            <w:vAlign w:val="bottom"/>
          </w:tcPr>
          <w:p w14:paraId="2C0C09EF" w14:textId="77777777" w:rsidR="00192242" w:rsidRPr="003C5DB4" w:rsidRDefault="00192242" w:rsidP="00192242">
            <w:pPr>
              <w:pStyle w:val="BodyText"/>
              <w:tabs>
                <w:tab w:val="decimal" w:pos="738"/>
              </w:tabs>
              <w:spacing w:before="0"/>
              <w:rPr>
                <w:rFonts w:ascii="Arial" w:hAnsi="Arial" w:cs="Arial"/>
                <w:sz w:val="18"/>
                <w:szCs w:val="18"/>
              </w:rPr>
            </w:pPr>
          </w:p>
        </w:tc>
        <w:tc>
          <w:tcPr>
            <w:tcW w:w="1417" w:type="dxa"/>
            <w:tcBorders>
              <w:top w:val="single" w:sz="12" w:space="0" w:color="auto"/>
            </w:tcBorders>
            <w:vAlign w:val="bottom"/>
          </w:tcPr>
          <w:p w14:paraId="64E5D9B5" w14:textId="77777777" w:rsidR="00192242" w:rsidRPr="003C5DB4" w:rsidRDefault="00192242" w:rsidP="00192242">
            <w:pPr>
              <w:pStyle w:val="BodyText"/>
              <w:tabs>
                <w:tab w:val="decimal" w:pos="1162"/>
              </w:tabs>
              <w:spacing w:before="0"/>
              <w:rPr>
                <w:rFonts w:ascii="Arial" w:hAnsi="Arial" w:cs="Arial"/>
                <w:sz w:val="18"/>
                <w:szCs w:val="18"/>
              </w:rPr>
            </w:pPr>
          </w:p>
        </w:tc>
      </w:tr>
      <w:tr w:rsidR="00192242" w:rsidRPr="003C5DB4" w14:paraId="6A5AF70A" w14:textId="77777777" w:rsidTr="00463075">
        <w:tc>
          <w:tcPr>
            <w:tcW w:w="3402" w:type="dxa"/>
            <w:vAlign w:val="bottom"/>
          </w:tcPr>
          <w:p w14:paraId="133245BF" w14:textId="7521157B" w:rsidR="00192242" w:rsidRPr="00E52944" w:rsidRDefault="00192242" w:rsidP="00192242">
            <w:pPr>
              <w:pStyle w:val="BodyText"/>
              <w:spacing w:before="0"/>
              <w:ind w:right="-112"/>
              <w:rPr>
                <w:rFonts w:ascii="Arial" w:hAnsi="Arial" w:cs="Arial"/>
                <w:b/>
                <w:bCs/>
                <w:sz w:val="18"/>
                <w:szCs w:val="18"/>
              </w:rPr>
            </w:pPr>
            <w:r w:rsidRPr="00E52944">
              <w:rPr>
                <w:rFonts w:ascii="Arial" w:hAnsi="Arial" w:cs="Arial"/>
                <w:b/>
                <w:bCs/>
                <w:sz w:val="18"/>
                <w:szCs w:val="18"/>
              </w:rPr>
              <w:t>Net carrying amount:</w:t>
            </w:r>
          </w:p>
        </w:tc>
        <w:tc>
          <w:tcPr>
            <w:tcW w:w="1418" w:type="dxa"/>
            <w:vAlign w:val="bottom"/>
          </w:tcPr>
          <w:p w14:paraId="0AAA7121" w14:textId="77777777" w:rsidR="00192242" w:rsidRPr="003C5DB4" w:rsidRDefault="00192242" w:rsidP="00192242">
            <w:pPr>
              <w:pStyle w:val="BodyText"/>
              <w:tabs>
                <w:tab w:val="decimal" w:pos="1173"/>
              </w:tabs>
              <w:spacing w:before="0"/>
              <w:rPr>
                <w:rFonts w:ascii="Arial" w:hAnsi="Arial" w:cs="Arial"/>
                <w:sz w:val="18"/>
                <w:szCs w:val="18"/>
              </w:rPr>
            </w:pPr>
          </w:p>
        </w:tc>
        <w:tc>
          <w:tcPr>
            <w:tcW w:w="1134" w:type="dxa"/>
            <w:vAlign w:val="bottom"/>
          </w:tcPr>
          <w:p w14:paraId="47C2B011" w14:textId="77777777" w:rsidR="00192242" w:rsidRPr="003C5DB4" w:rsidRDefault="00192242" w:rsidP="00192242">
            <w:pPr>
              <w:pStyle w:val="BodyText"/>
              <w:tabs>
                <w:tab w:val="decimal" w:pos="881"/>
              </w:tabs>
              <w:spacing w:before="0"/>
              <w:rPr>
                <w:rFonts w:ascii="Arial" w:hAnsi="Arial" w:cs="Arial"/>
                <w:sz w:val="18"/>
                <w:szCs w:val="18"/>
              </w:rPr>
            </w:pPr>
          </w:p>
        </w:tc>
        <w:tc>
          <w:tcPr>
            <w:tcW w:w="1134" w:type="dxa"/>
            <w:vAlign w:val="bottom"/>
          </w:tcPr>
          <w:p w14:paraId="12E9550B" w14:textId="77777777" w:rsidR="00192242" w:rsidRPr="003C5DB4" w:rsidRDefault="00192242" w:rsidP="00192242">
            <w:pPr>
              <w:pStyle w:val="BodyText"/>
              <w:tabs>
                <w:tab w:val="decimal" w:pos="789"/>
              </w:tabs>
              <w:spacing w:before="0"/>
              <w:rPr>
                <w:rFonts w:ascii="Arial" w:hAnsi="Arial" w:cs="Arial"/>
                <w:sz w:val="18"/>
                <w:szCs w:val="18"/>
              </w:rPr>
            </w:pPr>
          </w:p>
        </w:tc>
        <w:tc>
          <w:tcPr>
            <w:tcW w:w="992" w:type="dxa"/>
            <w:vAlign w:val="bottom"/>
          </w:tcPr>
          <w:p w14:paraId="1C704ACF" w14:textId="77777777" w:rsidR="00192242" w:rsidRPr="003C5DB4" w:rsidRDefault="00192242" w:rsidP="00192242">
            <w:pPr>
              <w:pStyle w:val="BodyText"/>
              <w:tabs>
                <w:tab w:val="decimal" w:pos="738"/>
              </w:tabs>
              <w:spacing w:before="0"/>
              <w:rPr>
                <w:rFonts w:ascii="Arial" w:hAnsi="Arial" w:cs="Arial"/>
                <w:sz w:val="18"/>
                <w:szCs w:val="18"/>
              </w:rPr>
            </w:pPr>
          </w:p>
        </w:tc>
        <w:tc>
          <w:tcPr>
            <w:tcW w:w="1417" w:type="dxa"/>
            <w:vAlign w:val="bottom"/>
          </w:tcPr>
          <w:p w14:paraId="1AF2A970" w14:textId="77777777" w:rsidR="00192242" w:rsidRPr="003C5DB4" w:rsidRDefault="00192242" w:rsidP="00192242">
            <w:pPr>
              <w:pStyle w:val="BodyText"/>
              <w:tabs>
                <w:tab w:val="decimal" w:pos="1162"/>
              </w:tabs>
              <w:spacing w:before="0"/>
              <w:rPr>
                <w:rFonts w:ascii="Arial" w:hAnsi="Arial" w:cs="Arial"/>
                <w:sz w:val="18"/>
                <w:szCs w:val="18"/>
              </w:rPr>
            </w:pPr>
          </w:p>
        </w:tc>
      </w:tr>
      <w:tr w:rsidR="00192242" w:rsidRPr="003C5DB4" w14:paraId="1063D040" w14:textId="77777777" w:rsidTr="00463075">
        <w:tc>
          <w:tcPr>
            <w:tcW w:w="3402" w:type="dxa"/>
            <w:vAlign w:val="bottom"/>
          </w:tcPr>
          <w:p w14:paraId="0377BDE7" w14:textId="32E254D6" w:rsidR="00192242" w:rsidRPr="003C5DB4" w:rsidRDefault="00192242" w:rsidP="00192242">
            <w:pPr>
              <w:pStyle w:val="BodyText"/>
              <w:spacing w:before="0"/>
              <w:ind w:right="-112"/>
              <w:rPr>
                <w:rFonts w:ascii="Arial" w:hAnsi="Arial" w:cs="Arial"/>
                <w:sz w:val="18"/>
                <w:szCs w:val="18"/>
              </w:rPr>
            </w:pPr>
            <w:proofErr w:type="gramStart"/>
            <w:r>
              <w:rPr>
                <w:rFonts w:ascii="Arial" w:hAnsi="Arial" w:cs="Arial"/>
                <w:sz w:val="18"/>
                <w:szCs w:val="18"/>
              </w:rPr>
              <w:t>At</w:t>
            </w:r>
            <w:proofErr w:type="gramEnd"/>
            <w:r>
              <w:rPr>
                <w:rFonts w:ascii="Arial" w:hAnsi="Arial" w:cs="Arial"/>
                <w:sz w:val="18"/>
                <w:szCs w:val="18"/>
              </w:rPr>
              <w:t xml:space="preserve"> December 31, 2025</w:t>
            </w:r>
          </w:p>
        </w:tc>
        <w:tc>
          <w:tcPr>
            <w:tcW w:w="1418" w:type="dxa"/>
            <w:vAlign w:val="bottom"/>
          </w:tcPr>
          <w:p w14:paraId="23BD01D0" w14:textId="5A00B6AA" w:rsidR="00192242" w:rsidRPr="003C5DB4" w:rsidRDefault="00192242" w:rsidP="00192242">
            <w:pPr>
              <w:pStyle w:val="BodyText"/>
              <w:tabs>
                <w:tab w:val="decimal" w:pos="1173"/>
              </w:tabs>
              <w:spacing w:before="0"/>
              <w:rPr>
                <w:rFonts w:ascii="Arial" w:hAnsi="Arial" w:cs="Arial"/>
                <w:sz w:val="18"/>
                <w:szCs w:val="18"/>
              </w:rPr>
            </w:pPr>
            <w:r>
              <w:rPr>
                <w:rFonts w:ascii="Arial" w:hAnsi="Arial" w:cs="Arial"/>
                <w:sz w:val="18"/>
                <w:szCs w:val="18"/>
              </w:rPr>
              <w:t>225,006,2</w:t>
            </w:r>
            <w:r w:rsidR="00934766">
              <w:rPr>
                <w:rFonts w:ascii="Arial" w:hAnsi="Arial" w:cs="Arial"/>
                <w:sz w:val="18"/>
                <w:szCs w:val="18"/>
              </w:rPr>
              <w:t>5</w:t>
            </w:r>
            <w:r>
              <w:rPr>
                <w:rFonts w:ascii="Arial" w:hAnsi="Arial" w:cs="Arial"/>
                <w:sz w:val="18"/>
                <w:szCs w:val="18"/>
              </w:rPr>
              <w:t>4</w:t>
            </w:r>
          </w:p>
        </w:tc>
        <w:tc>
          <w:tcPr>
            <w:tcW w:w="1134" w:type="dxa"/>
            <w:vAlign w:val="bottom"/>
          </w:tcPr>
          <w:p w14:paraId="24FB5990" w14:textId="2261FFB3" w:rsidR="00192242" w:rsidRPr="003C5DB4" w:rsidRDefault="00192242" w:rsidP="00192242">
            <w:pPr>
              <w:pStyle w:val="BodyText"/>
              <w:tabs>
                <w:tab w:val="decimal" w:pos="881"/>
              </w:tabs>
              <w:spacing w:before="0"/>
              <w:rPr>
                <w:rFonts w:ascii="Arial" w:hAnsi="Arial" w:cs="Arial"/>
                <w:sz w:val="18"/>
                <w:szCs w:val="18"/>
              </w:rPr>
            </w:pPr>
            <w:r>
              <w:rPr>
                <w:rFonts w:ascii="Arial" w:hAnsi="Arial" w:cs="Arial"/>
                <w:sz w:val="18"/>
                <w:szCs w:val="18"/>
              </w:rPr>
              <w:t>808,734</w:t>
            </w:r>
          </w:p>
        </w:tc>
        <w:tc>
          <w:tcPr>
            <w:tcW w:w="1134" w:type="dxa"/>
            <w:vAlign w:val="bottom"/>
          </w:tcPr>
          <w:p w14:paraId="59A7AA59" w14:textId="73290247" w:rsidR="00192242" w:rsidRPr="003C5DB4" w:rsidRDefault="00192242" w:rsidP="00192242">
            <w:pPr>
              <w:pStyle w:val="BodyText"/>
              <w:tabs>
                <w:tab w:val="decimal" w:pos="789"/>
              </w:tabs>
              <w:spacing w:before="0"/>
              <w:rPr>
                <w:rFonts w:ascii="Arial" w:hAnsi="Arial" w:cs="Arial"/>
                <w:sz w:val="18"/>
                <w:szCs w:val="18"/>
              </w:rPr>
            </w:pPr>
            <w:r>
              <w:rPr>
                <w:rFonts w:ascii="Arial" w:hAnsi="Arial" w:cs="Arial"/>
                <w:sz w:val="18"/>
                <w:szCs w:val="18"/>
              </w:rPr>
              <w:t>478,877</w:t>
            </w:r>
          </w:p>
        </w:tc>
        <w:tc>
          <w:tcPr>
            <w:tcW w:w="992" w:type="dxa"/>
            <w:vAlign w:val="bottom"/>
          </w:tcPr>
          <w:p w14:paraId="103F0BA6" w14:textId="230CC3CE" w:rsidR="00192242" w:rsidRPr="003C5DB4" w:rsidRDefault="00192242" w:rsidP="00192242">
            <w:pPr>
              <w:pStyle w:val="BodyText"/>
              <w:tabs>
                <w:tab w:val="decimal" w:pos="738"/>
              </w:tabs>
              <w:spacing w:before="0"/>
              <w:rPr>
                <w:rFonts w:ascii="Arial" w:hAnsi="Arial" w:cs="Arial"/>
                <w:sz w:val="18"/>
                <w:szCs w:val="18"/>
              </w:rPr>
            </w:pPr>
            <w:r>
              <w:rPr>
                <w:rFonts w:ascii="Arial" w:hAnsi="Arial" w:cs="Arial"/>
                <w:sz w:val="18"/>
                <w:szCs w:val="18"/>
              </w:rPr>
              <w:t>–</w:t>
            </w:r>
          </w:p>
        </w:tc>
        <w:tc>
          <w:tcPr>
            <w:tcW w:w="1417" w:type="dxa"/>
            <w:vAlign w:val="bottom"/>
          </w:tcPr>
          <w:p w14:paraId="5DAEA7AF" w14:textId="61977C95" w:rsidR="00192242" w:rsidRPr="003C5DB4" w:rsidRDefault="00192242" w:rsidP="00192242">
            <w:pPr>
              <w:pStyle w:val="BodyText"/>
              <w:tabs>
                <w:tab w:val="decimal" w:pos="1162"/>
              </w:tabs>
              <w:spacing w:before="0"/>
              <w:rPr>
                <w:rFonts w:ascii="Arial" w:hAnsi="Arial" w:cs="Arial"/>
                <w:sz w:val="18"/>
                <w:szCs w:val="18"/>
              </w:rPr>
            </w:pPr>
            <w:r>
              <w:rPr>
                <w:rFonts w:ascii="Arial" w:hAnsi="Arial" w:cs="Arial"/>
                <w:sz w:val="18"/>
                <w:szCs w:val="18"/>
              </w:rPr>
              <w:t>226,293,865</w:t>
            </w:r>
          </w:p>
        </w:tc>
      </w:tr>
      <w:tr w:rsidR="00192242" w:rsidRPr="003C5DB4" w14:paraId="0AB2CE4E" w14:textId="77777777" w:rsidTr="00C76564">
        <w:tc>
          <w:tcPr>
            <w:tcW w:w="3402" w:type="dxa"/>
            <w:tcBorders>
              <w:bottom w:val="single" w:sz="12" w:space="0" w:color="auto"/>
            </w:tcBorders>
            <w:vAlign w:val="bottom"/>
          </w:tcPr>
          <w:p w14:paraId="6038DB66" w14:textId="3FA60187" w:rsidR="00192242" w:rsidRPr="00F01747" w:rsidRDefault="00192242" w:rsidP="00192242">
            <w:pPr>
              <w:pStyle w:val="BodyText"/>
              <w:spacing w:before="0"/>
              <w:ind w:right="-112"/>
              <w:rPr>
                <w:rFonts w:ascii="Arial" w:hAnsi="Arial" w:cs="Arial"/>
                <w:sz w:val="18"/>
                <w:szCs w:val="18"/>
              </w:rPr>
            </w:pPr>
            <w:proofErr w:type="gramStart"/>
            <w:r>
              <w:rPr>
                <w:rFonts w:ascii="Arial" w:hAnsi="Arial" w:cs="Arial"/>
                <w:sz w:val="18"/>
                <w:szCs w:val="18"/>
              </w:rPr>
              <w:t>At</w:t>
            </w:r>
            <w:proofErr w:type="gramEnd"/>
            <w:r>
              <w:rPr>
                <w:rFonts w:ascii="Arial" w:hAnsi="Arial" w:cs="Arial"/>
                <w:sz w:val="18"/>
                <w:szCs w:val="18"/>
              </w:rPr>
              <w:t xml:space="preserve"> </w:t>
            </w:r>
            <w:r w:rsidR="00141128">
              <w:rPr>
                <w:rFonts w:ascii="Arial" w:hAnsi="Arial" w:cs="Arial"/>
                <w:sz w:val="18"/>
                <w:szCs w:val="18"/>
              </w:rPr>
              <w:t>June 30</w:t>
            </w:r>
            <w:r>
              <w:rPr>
                <w:rFonts w:ascii="Arial" w:hAnsi="Arial" w:cs="Arial"/>
                <w:sz w:val="18"/>
                <w:szCs w:val="18"/>
              </w:rPr>
              <w:t>, 2026</w:t>
            </w:r>
          </w:p>
        </w:tc>
        <w:tc>
          <w:tcPr>
            <w:tcW w:w="1418" w:type="dxa"/>
            <w:tcBorders>
              <w:bottom w:val="single" w:sz="12" w:space="0" w:color="auto"/>
            </w:tcBorders>
          </w:tcPr>
          <w:p w14:paraId="0045C215" w14:textId="0CB6A1B3" w:rsidR="00192242" w:rsidRPr="003C5DB4" w:rsidRDefault="00200024" w:rsidP="00192242">
            <w:pPr>
              <w:pStyle w:val="BodyText"/>
              <w:tabs>
                <w:tab w:val="decimal" w:pos="1173"/>
              </w:tabs>
              <w:spacing w:before="0"/>
              <w:rPr>
                <w:rFonts w:ascii="Arial" w:hAnsi="Arial" w:cs="Arial"/>
                <w:sz w:val="18"/>
                <w:szCs w:val="18"/>
              </w:rPr>
            </w:pPr>
            <w:r>
              <w:rPr>
                <w:rFonts w:ascii="Arial" w:hAnsi="Arial" w:cs="Arial"/>
                <w:sz w:val="18"/>
                <w:szCs w:val="18"/>
              </w:rPr>
              <w:t>223,297,308</w:t>
            </w:r>
          </w:p>
        </w:tc>
        <w:tc>
          <w:tcPr>
            <w:tcW w:w="1134" w:type="dxa"/>
            <w:tcBorders>
              <w:bottom w:val="single" w:sz="12" w:space="0" w:color="auto"/>
            </w:tcBorders>
          </w:tcPr>
          <w:p w14:paraId="0F3353EF" w14:textId="0809C941" w:rsidR="00192242" w:rsidRPr="003C5DB4" w:rsidRDefault="00200024" w:rsidP="00192242">
            <w:pPr>
              <w:pStyle w:val="BodyText"/>
              <w:tabs>
                <w:tab w:val="decimal" w:pos="881"/>
              </w:tabs>
              <w:spacing w:before="0"/>
              <w:rPr>
                <w:rFonts w:ascii="Arial" w:hAnsi="Arial" w:cs="Arial"/>
                <w:sz w:val="18"/>
                <w:szCs w:val="18"/>
              </w:rPr>
            </w:pPr>
            <w:r>
              <w:rPr>
                <w:rFonts w:ascii="Arial" w:hAnsi="Arial" w:cs="Arial"/>
                <w:sz w:val="18"/>
                <w:szCs w:val="18"/>
              </w:rPr>
              <w:t>3</w:t>
            </w:r>
            <w:r w:rsidR="006E5681">
              <w:rPr>
                <w:rFonts w:ascii="Arial" w:hAnsi="Arial" w:cs="Arial"/>
                <w:sz w:val="18"/>
                <w:szCs w:val="18"/>
              </w:rPr>
              <w:t>47</w:t>
            </w:r>
            <w:r>
              <w:rPr>
                <w:rFonts w:ascii="Arial" w:hAnsi="Arial" w:cs="Arial"/>
                <w:sz w:val="18"/>
                <w:szCs w:val="18"/>
              </w:rPr>
              <w:t>,028</w:t>
            </w:r>
          </w:p>
        </w:tc>
        <w:tc>
          <w:tcPr>
            <w:tcW w:w="1134" w:type="dxa"/>
            <w:tcBorders>
              <w:bottom w:val="single" w:sz="12" w:space="0" w:color="auto"/>
            </w:tcBorders>
          </w:tcPr>
          <w:p w14:paraId="3F27A30F" w14:textId="472B00DD" w:rsidR="00192242" w:rsidRPr="003C5DB4" w:rsidRDefault="00200024" w:rsidP="00192242">
            <w:pPr>
              <w:pStyle w:val="BodyText"/>
              <w:tabs>
                <w:tab w:val="decimal" w:pos="789"/>
              </w:tabs>
              <w:spacing w:before="0"/>
              <w:rPr>
                <w:rFonts w:ascii="Arial" w:hAnsi="Arial" w:cs="Arial"/>
                <w:sz w:val="18"/>
                <w:szCs w:val="18"/>
              </w:rPr>
            </w:pPr>
            <w:r>
              <w:rPr>
                <w:rFonts w:ascii="Arial" w:hAnsi="Arial" w:cs="Arial"/>
                <w:sz w:val="18"/>
                <w:szCs w:val="18"/>
              </w:rPr>
              <w:t>42</w:t>
            </w:r>
            <w:r w:rsidR="006E5681">
              <w:rPr>
                <w:rFonts w:ascii="Arial" w:hAnsi="Arial" w:cs="Arial"/>
                <w:sz w:val="18"/>
                <w:szCs w:val="18"/>
              </w:rPr>
              <w:t>5</w:t>
            </w:r>
            <w:r>
              <w:rPr>
                <w:rFonts w:ascii="Arial" w:hAnsi="Arial" w:cs="Arial"/>
                <w:sz w:val="18"/>
                <w:szCs w:val="18"/>
              </w:rPr>
              <w:t>,152</w:t>
            </w:r>
          </w:p>
        </w:tc>
        <w:tc>
          <w:tcPr>
            <w:tcW w:w="992" w:type="dxa"/>
            <w:tcBorders>
              <w:bottom w:val="single" w:sz="12" w:space="0" w:color="auto"/>
            </w:tcBorders>
          </w:tcPr>
          <w:p w14:paraId="6EA7573C" w14:textId="36CD3EF8" w:rsidR="00192242" w:rsidRPr="003C5DB4" w:rsidRDefault="00E5515B" w:rsidP="00192242">
            <w:pPr>
              <w:pStyle w:val="BodyText"/>
              <w:tabs>
                <w:tab w:val="decimal" w:pos="738"/>
              </w:tabs>
              <w:spacing w:before="0"/>
              <w:rPr>
                <w:rFonts w:ascii="Arial" w:hAnsi="Arial" w:cs="Arial"/>
                <w:sz w:val="18"/>
                <w:szCs w:val="18"/>
              </w:rPr>
            </w:pPr>
            <w:r>
              <w:rPr>
                <w:rFonts w:ascii="Arial" w:hAnsi="Arial" w:cs="Arial"/>
                <w:sz w:val="18"/>
                <w:szCs w:val="18"/>
              </w:rPr>
              <w:t>–</w:t>
            </w:r>
          </w:p>
        </w:tc>
        <w:tc>
          <w:tcPr>
            <w:tcW w:w="1417" w:type="dxa"/>
            <w:tcBorders>
              <w:bottom w:val="single" w:sz="12" w:space="0" w:color="auto"/>
            </w:tcBorders>
          </w:tcPr>
          <w:p w14:paraId="24CA9495" w14:textId="26ED0948" w:rsidR="00192242" w:rsidRPr="003C5DB4" w:rsidRDefault="00200024" w:rsidP="00192242">
            <w:pPr>
              <w:pStyle w:val="BodyText"/>
              <w:tabs>
                <w:tab w:val="decimal" w:pos="1162"/>
              </w:tabs>
              <w:spacing w:before="0"/>
              <w:rPr>
                <w:rFonts w:ascii="Arial" w:hAnsi="Arial" w:cs="Arial"/>
                <w:sz w:val="18"/>
                <w:szCs w:val="18"/>
              </w:rPr>
            </w:pPr>
            <w:r>
              <w:rPr>
                <w:rFonts w:ascii="Arial" w:hAnsi="Arial" w:cs="Arial"/>
                <w:sz w:val="18"/>
                <w:szCs w:val="18"/>
              </w:rPr>
              <w:t>224,069,488</w:t>
            </w:r>
          </w:p>
        </w:tc>
      </w:tr>
      <w:tr w:rsidR="00192242" w:rsidRPr="00F01747" w14:paraId="1624076E" w14:textId="77777777" w:rsidTr="00463075">
        <w:tc>
          <w:tcPr>
            <w:tcW w:w="3402" w:type="dxa"/>
            <w:tcBorders>
              <w:top w:val="single" w:sz="12" w:space="0" w:color="auto"/>
            </w:tcBorders>
            <w:vAlign w:val="bottom"/>
          </w:tcPr>
          <w:p w14:paraId="08A14654" w14:textId="77777777" w:rsidR="00E667F6" w:rsidRPr="003D27E2" w:rsidRDefault="00E667F6" w:rsidP="00192242">
            <w:pPr>
              <w:pStyle w:val="BodyText"/>
              <w:spacing w:before="0"/>
              <w:ind w:right="-112"/>
              <w:rPr>
                <w:rFonts w:ascii="Arial" w:hAnsi="Arial" w:cs="Arial"/>
                <w:sz w:val="4"/>
                <w:szCs w:val="4"/>
              </w:rPr>
            </w:pPr>
          </w:p>
        </w:tc>
        <w:tc>
          <w:tcPr>
            <w:tcW w:w="1418" w:type="dxa"/>
            <w:tcBorders>
              <w:top w:val="single" w:sz="12" w:space="0" w:color="auto"/>
            </w:tcBorders>
            <w:vAlign w:val="bottom"/>
          </w:tcPr>
          <w:p w14:paraId="2E13BCA3" w14:textId="77777777" w:rsidR="00192242" w:rsidRPr="003D27E2" w:rsidRDefault="00192242" w:rsidP="00192242">
            <w:pPr>
              <w:pStyle w:val="BodyText"/>
              <w:spacing w:before="0"/>
              <w:rPr>
                <w:rFonts w:ascii="Arial" w:hAnsi="Arial" w:cs="Arial"/>
                <w:sz w:val="4"/>
                <w:szCs w:val="4"/>
              </w:rPr>
            </w:pPr>
          </w:p>
        </w:tc>
        <w:tc>
          <w:tcPr>
            <w:tcW w:w="1134" w:type="dxa"/>
            <w:tcBorders>
              <w:top w:val="single" w:sz="12" w:space="0" w:color="auto"/>
            </w:tcBorders>
            <w:vAlign w:val="bottom"/>
          </w:tcPr>
          <w:p w14:paraId="463894ED" w14:textId="77777777" w:rsidR="00192242" w:rsidRPr="003D27E2" w:rsidRDefault="00192242" w:rsidP="00192242">
            <w:pPr>
              <w:pStyle w:val="BodyText"/>
              <w:tabs>
                <w:tab w:val="decimal" w:pos="660"/>
              </w:tabs>
              <w:spacing w:before="0"/>
              <w:rPr>
                <w:rFonts w:ascii="Arial" w:hAnsi="Arial" w:cs="Arial"/>
                <w:sz w:val="4"/>
                <w:szCs w:val="4"/>
              </w:rPr>
            </w:pPr>
          </w:p>
        </w:tc>
        <w:tc>
          <w:tcPr>
            <w:tcW w:w="1134" w:type="dxa"/>
            <w:tcBorders>
              <w:top w:val="single" w:sz="12" w:space="0" w:color="auto"/>
            </w:tcBorders>
            <w:vAlign w:val="bottom"/>
          </w:tcPr>
          <w:p w14:paraId="03B62E87" w14:textId="77777777" w:rsidR="00192242" w:rsidRPr="003D27E2" w:rsidRDefault="00192242" w:rsidP="00192242">
            <w:pPr>
              <w:pStyle w:val="BodyText"/>
              <w:tabs>
                <w:tab w:val="decimal" w:pos="660"/>
              </w:tabs>
              <w:spacing w:before="0"/>
              <w:rPr>
                <w:rFonts w:ascii="Arial" w:hAnsi="Arial" w:cs="Arial"/>
                <w:sz w:val="4"/>
                <w:szCs w:val="4"/>
              </w:rPr>
            </w:pPr>
          </w:p>
        </w:tc>
        <w:tc>
          <w:tcPr>
            <w:tcW w:w="992" w:type="dxa"/>
            <w:tcBorders>
              <w:top w:val="single" w:sz="12" w:space="0" w:color="auto"/>
            </w:tcBorders>
            <w:vAlign w:val="bottom"/>
          </w:tcPr>
          <w:p w14:paraId="7F23B021" w14:textId="77777777" w:rsidR="00192242" w:rsidRPr="003D27E2" w:rsidRDefault="00192242" w:rsidP="00192242">
            <w:pPr>
              <w:pStyle w:val="BodyText"/>
              <w:tabs>
                <w:tab w:val="decimal" w:pos="660"/>
              </w:tabs>
              <w:spacing w:before="0"/>
              <w:rPr>
                <w:rFonts w:ascii="Arial" w:hAnsi="Arial" w:cs="Arial"/>
                <w:sz w:val="4"/>
                <w:szCs w:val="4"/>
              </w:rPr>
            </w:pPr>
          </w:p>
        </w:tc>
        <w:tc>
          <w:tcPr>
            <w:tcW w:w="1417" w:type="dxa"/>
            <w:tcBorders>
              <w:top w:val="single" w:sz="12" w:space="0" w:color="auto"/>
            </w:tcBorders>
            <w:vAlign w:val="bottom"/>
          </w:tcPr>
          <w:p w14:paraId="1728DFF2" w14:textId="77777777" w:rsidR="00192242" w:rsidRPr="003D27E2" w:rsidRDefault="00192242" w:rsidP="00192242">
            <w:pPr>
              <w:pStyle w:val="BodyText"/>
              <w:tabs>
                <w:tab w:val="decimal" w:pos="897"/>
              </w:tabs>
              <w:spacing w:before="0"/>
              <w:rPr>
                <w:rFonts w:ascii="Arial" w:hAnsi="Arial" w:cs="Arial"/>
                <w:sz w:val="4"/>
                <w:szCs w:val="4"/>
              </w:rPr>
            </w:pPr>
          </w:p>
        </w:tc>
      </w:tr>
    </w:tbl>
    <w:p w14:paraId="7E8947C8" w14:textId="5E2F2569" w:rsidR="00E667F6" w:rsidRDefault="00141128" w:rsidP="00E667F6">
      <w:pPr>
        <w:pStyle w:val="BodyText"/>
        <w:spacing w:before="120" w:line="220" w:lineRule="atLeast"/>
        <w:ind w:left="142" w:right="187"/>
        <w:jc w:val="both"/>
        <w:rPr>
          <w:rFonts w:ascii="Arial" w:hAnsi="Arial" w:cs="Arial"/>
          <w:sz w:val="18"/>
          <w:szCs w:val="18"/>
        </w:rPr>
      </w:pPr>
      <w:bookmarkStart w:id="11" w:name="_Toc197524910"/>
      <w:r>
        <w:rPr>
          <w:rFonts w:ascii="Arial" w:hAnsi="Arial" w:cs="Arial"/>
          <w:sz w:val="18"/>
          <w:szCs w:val="18"/>
        </w:rPr>
        <w:t>Total d</w:t>
      </w:r>
      <w:r w:rsidR="00E667F6">
        <w:rPr>
          <w:rFonts w:ascii="Arial" w:hAnsi="Arial" w:cs="Arial"/>
          <w:sz w:val="18"/>
          <w:szCs w:val="18"/>
        </w:rPr>
        <w:t xml:space="preserve">epletion and depreciation </w:t>
      </w:r>
      <w:r>
        <w:rPr>
          <w:rFonts w:ascii="Arial" w:hAnsi="Arial" w:cs="Arial"/>
          <w:sz w:val="18"/>
          <w:szCs w:val="18"/>
        </w:rPr>
        <w:t xml:space="preserve">for the six months ended June 30, </w:t>
      </w:r>
      <w:proofErr w:type="gramStart"/>
      <w:r>
        <w:rPr>
          <w:rFonts w:ascii="Arial" w:hAnsi="Arial" w:cs="Arial"/>
          <w:sz w:val="18"/>
          <w:szCs w:val="18"/>
        </w:rPr>
        <w:t>2026</w:t>
      </w:r>
      <w:proofErr w:type="gramEnd"/>
      <w:r>
        <w:rPr>
          <w:rFonts w:ascii="Arial" w:hAnsi="Arial" w:cs="Arial"/>
          <w:sz w:val="18"/>
          <w:szCs w:val="18"/>
        </w:rPr>
        <w:t xml:space="preserve"> was $</w:t>
      </w:r>
      <w:r w:rsidR="00200024">
        <w:rPr>
          <w:rFonts w:ascii="Arial" w:hAnsi="Arial" w:cs="Arial"/>
          <w:sz w:val="18"/>
          <w:szCs w:val="18"/>
        </w:rPr>
        <w:t>11,340,919</w:t>
      </w:r>
      <w:r>
        <w:rPr>
          <w:rFonts w:ascii="Arial" w:hAnsi="Arial" w:cs="Arial"/>
          <w:sz w:val="18"/>
          <w:szCs w:val="18"/>
        </w:rPr>
        <w:t xml:space="preserve"> </w:t>
      </w:r>
      <w:r w:rsidR="000220C3">
        <w:rPr>
          <w:rFonts w:ascii="Arial" w:hAnsi="Arial" w:cs="Arial"/>
          <w:sz w:val="18"/>
          <w:szCs w:val="18"/>
        </w:rPr>
        <w:t>(June 30, 2025 – $</w:t>
      </w:r>
      <w:r w:rsidR="00631084">
        <w:rPr>
          <w:rFonts w:ascii="Arial" w:hAnsi="Arial" w:cs="Arial"/>
          <w:sz w:val="18"/>
          <w:szCs w:val="18"/>
        </w:rPr>
        <w:t>8,169,592</w:t>
      </w:r>
      <w:r w:rsidR="000220C3">
        <w:rPr>
          <w:rFonts w:ascii="Arial" w:hAnsi="Arial" w:cs="Arial"/>
          <w:sz w:val="18"/>
          <w:szCs w:val="18"/>
        </w:rPr>
        <w:t xml:space="preserve">) </w:t>
      </w:r>
      <w:r>
        <w:rPr>
          <w:rFonts w:ascii="Arial" w:hAnsi="Arial" w:cs="Arial"/>
          <w:sz w:val="18"/>
          <w:szCs w:val="18"/>
        </w:rPr>
        <w:t>of which $</w:t>
      </w:r>
      <w:r w:rsidR="00200024">
        <w:rPr>
          <w:rFonts w:ascii="Arial" w:hAnsi="Arial" w:cs="Arial"/>
          <w:sz w:val="18"/>
          <w:szCs w:val="18"/>
        </w:rPr>
        <w:t>11,218,992</w:t>
      </w:r>
      <w:r>
        <w:rPr>
          <w:rFonts w:ascii="Arial" w:hAnsi="Arial" w:cs="Arial"/>
          <w:sz w:val="18"/>
          <w:szCs w:val="18"/>
        </w:rPr>
        <w:t xml:space="preserve"> </w:t>
      </w:r>
      <w:r w:rsidR="000220C3">
        <w:rPr>
          <w:rFonts w:ascii="Arial" w:hAnsi="Arial" w:cs="Arial"/>
          <w:sz w:val="18"/>
          <w:szCs w:val="18"/>
        </w:rPr>
        <w:t>(six months ended June 30, 2025 – $</w:t>
      </w:r>
      <w:r w:rsidR="00631084">
        <w:rPr>
          <w:rFonts w:ascii="Arial" w:hAnsi="Arial" w:cs="Arial"/>
          <w:sz w:val="18"/>
          <w:szCs w:val="18"/>
        </w:rPr>
        <w:t>7,791,393</w:t>
      </w:r>
      <w:r w:rsidR="000220C3">
        <w:rPr>
          <w:rFonts w:ascii="Arial" w:hAnsi="Arial" w:cs="Arial"/>
          <w:sz w:val="18"/>
          <w:szCs w:val="18"/>
        </w:rPr>
        <w:t xml:space="preserve">) </w:t>
      </w:r>
      <w:r>
        <w:rPr>
          <w:rFonts w:ascii="Arial" w:hAnsi="Arial" w:cs="Arial"/>
          <w:sz w:val="18"/>
          <w:szCs w:val="18"/>
        </w:rPr>
        <w:t xml:space="preserve">was </w:t>
      </w:r>
      <w:r w:rsidR="000220C3">
        <w:rPr>
          <w:rFonts w:ascii="Arial" w:hAnsi="Arial" w:cs="Arial"/>
          <w:sz w:val="18"/>
          <w:szCs w:val="18"/>
        </w:rPr>
        <w:t>expensed</w:t>
      </w:r>
      <w:r>
        <w:rPr>
          <w:rFonts w:ascii="Arial" w:hAnsi="Arial" w:cs="Arial"/>
          <w:sz w:val="18"/>
          <w:szCs w:val="18"/>
        </w:rPr>
        <w:t xml:space="preserve"> in the consolidated statement of income (loss) and comprehensive income (loss)</w:t>
      </w:r>
      <w:r w:rsidR="000220C3">
        <w:rPr>
          <w:rFonts w:ascii="Arial" w:hAnsi="Arial" w:cs="Arial"/>
          <w:sz w:val="18"/>
          <w:szCs w:val="18"/>
        </w:rPr>
        <w:t xml:space="preserve"> </w:t>
      </w:r>
      <w:r>
        <w:rPr>
          <w:rFonts w:ascii="Arial" w:hAnsi="Arial" w:cs="Arial"/>
          <w:sz w:val="18"/>
          <w:szCs w:val="18"/>
        </w:rPr>
        <w:t>and $</w:t>
      </w:r>
      <w:r w:rsidR="00200024">
        <w:rPr>
          <w:rFonts w:ascii="Arial" w:hAnsi="Arial" w:cs="Arial"/>
          <w:sz w:val="18"/>
          <w:szCs w:val="18"/>
        </w:rPr>
        <w:t>121,927</w:t>
      </w:r>
      <w:r>
        <w:rPr>
          <w:rFonts w:ascii="Arial" w:hAnsi="Arial" w:cs="Arial"/>
          <w:sz w:val="18"/>
          <w:szCs w:val="18"/>
        </w:rPr>
        <w:t xml:space="preserve"> was included in the reported amount </w:t>
      </w:r>
      <w:r w:rsidR="00631084">
        <w:rPr>
          <w:rFonts w:ascii="Arial" w:hAnsi="Arial" w:cs="Arial"/>
          <w:sz w:val="18"/>
          <w:szCs w:val="18"/>
        </w:rPr>
        <w:t>for</w:t>
      </w:r>
      <w:r>
        <w:rPr>
          <w:rFonts w:ascii="Arial" w:hAnsi="Arial" w:cs="Arial"/>
          <w:sz w:val="18"/>
          <w:szCs w:val="18"/>
        </w:rPr>
        <w:t xml:space="preserve"> hydrocarbon inventory </w:t>
      </w:r>
      <w:proofErr w:type="gramStart"/>
      <w:r>
        <w:rPr>
          <w:rFonts w:ascii="Arial" w:hAnsi="Arial" w:cs="Arial"/>
          <w:sz w:val="18"/>
          <w:szCs w:val="18"/>
        </w:rPr>
        <w:t>at</w:t>
      </w:r>
      <w:proofErr w:type="gramEnd"/>
      <w:r>
        <w:rPr>
          <w:rFonts w:ascii="Arial" w:hAnsi="Arial" w:cs="Arial"/>
          <w:sz w:val="18"/>
          <w:szCs w:val="18"/>
        </w:rPr>
        <w:t xml:space="preserve"> June 30, 2026 (June 30, 2025 – $</w:t>
      </w:r>
      <w:r w:rsidR="00631084">
        <w:rPr>
          <w:rFonts w:ascii="Arial" w:hAnsi="Arial" w:cs="Arial"/>
          <w:sz w:val="18"/>
          <w:szCs w:val="18"/>
        </w:rPr>
        <w:t>378,199</w:t>
      </w:r>
      <w:r>
        <w:rPr>
          <w:rFonts w:ascii="Arial" w:hAnsi="Arial" w:cs="Arial"/>
          <w:sz w:val="18"/>
          <w:szCs w:val="18"/>
        </w:rPr>
        <w:t>)</w:t>
      </w:r>
      <w:r w:rsidR="00631084">
        <w:rPr>
          <w:rFonts w:ascii="Arial" w:hAnsi="Arial" w:cs="Arial"/>
          <w:sz w:val="18"/>
          <w:szCs w:val="18"/>
        </w:rPr>
        <w:t>.</w:t>
      </w:r>
    </w:p>
    <w:p w14:paraId="21D1B8DF" w14:textId="77777777" w:rsidR="000F69A5" w:rsidRDefault="000F69A5" w:rsidP="00E667F6">
      <w:pPr>
        <w:pStyle w:val="BodyText"/>
        <w:spacing w:before="120" w:line="220" w:lineRule="atLeast"/>
        <w:ind w:left="142" w:right="187"/>
        <w:jc w:val="both"/>
        <w:rPr>
          <w:rFonts w:ascii="Arial" w:hAnsi="Arial" w:cs="Arial"/>
          <w:sz w:val="18"/>
          <w:szCs w:val="18"/>
        </w:rPr>
      </w:pPr>
    </w:p>
    <w:p w14:paraId="02BB32B3" w14:textId="77777777" w:rsidR="000F69A5" w:rsidRPr="00E667F6" w:rsidRDefault="000F69A5" w:rsidP="00E667F6">
      <w:pPr>
        <w:pStyle w:val="BodyText"/>
        <w:spacing w:before="120" w:line="220" w:lineRule="atLeast"/>
        <w:ind w:left="142" w:right="187"/>
        <w:jc w:val="both"/>
        <w:rPr>
          <w:rFonts w:ascii="Arial" w:hAnsi="Arial" w:cs="Arial"/>
          <w:sz w:val="18"/>
          <w:szCs w:val="18"/>
        </w:rPr>
      </w:pPr>
    </w:p>
    <w:p w14:paraId="094A475B" w14:textId="77281129" w:rsidR="00A156E1" w:rsidRPr="00951433" w:rsidRDefault="006A03DC" w:rsidP="00754ED5">
      <w:pPr>
        <w:pStyle w:val="Heading2"/>
        <w:numPr>
          <w:ilvl w:val="0"/>
          <w:numId w:val="14"/>
        </w:numPr>
        <w:spacing w:before="240" w:line="220" w:lineRule="atLeast"/>
        <w:ind w:left="550" w:right="236" w:hanging="425"/>
        <w:rPr>
          <w:sz w:val="18"/>
          <w:szCs w:val="18"/>
        </w:rPr>
      </w:pPr>
      <w:r>
        <w:rPr>
          <w:sz w:val="18"/>
          <w:szCs w:val="18"/>
        </w:rPr>
        <w:lastRenderedPageBreak/>
        <w:t>LOANS</w:t>
      </w:r>
      <w:r w:rsidR="00682A8C" w:rsidRPr="00951433">
        <w:rPr>
          <w:sz w:val="18"/>
          <w:szCs w:val="18"/>
        </w:rPr>
        <w:t>:</w:t>
      </w:r>
      <w:bookmarkEnd w:id="11"/>
      <w:r w:rsidR="009B022F">
        <w:rPr>
          <w:sz w:val="18"/>
          <w:szCs w:val="18"/>
        </w:rPr>
        <w:tab/>
      </w:r>
    </w:p>
    <w:p w14:paraId="01A011BB" w14:textId="6153BAFA" w:rsidR="00A156E1" w:rsidRDefault="000768E6" w:rsidP="000768E6">
      <w:pPr>
        <w:pStyle w:val="BodyText"/>
        <w:spacing w:before="120" w:line="220" w:lineRule="atLeast"/>
        <w:ind w:left="142" w:right="187"/>
        <w:jc w:val="both"/>
        <w:rPr>
          <w:rFonts w:ascii="Arial" w:hAnsi="Arial" w:cs="Arial"/>
          <w:sz w:val="18"/>
          <w:szCs w:val="18"/>
        </w:rPr>
      </w:pPr>
      <w:r>
        <w:rPr>
          <w:rFonts w:ascii="Arial" w:hAnsi="Arial" w:cs="Arial"/>
          <w:sz w:val="18"/>
          <w:szCs w:val="18"/>
        </w:rPr>
        <w:t xml:space="preserve">The Company’s </w:t>
      </w:r>
      <w:r w:rsidR="006A03DC">
        <w:rPr>
          <w:rFonts w:ascii="Arial" w:hAnsi="Arial" w:cs="Arial"/>
          <w:sz w:val="18"/>
          <w:szCs w:val="18"/>
        </w:rPr>
        <w:t>loans</w:t>
      </w:r>
      <w:r>
        <w:rPr>
          <w:rFonts w:ascii="Arial" w:hAnsi="Arial" w:cs="Arial"/>
          <w:sz w:val="18"/>
          <w:szCs w:val="18"/>
        </w:rPr>
        <w:t xml:space="preserve"> </w:t>
      </w:r>
      <w:r w:rsidR="00C358AC">
        <w:rPr>
          <w:rFonts w:ascii="Arial" w:hAnsi="Arial" w:cs="Arial"/>
          <w:sz w:val="18"/>
          <w:szCs w:val="18"/>
        </w:rPr>
        <w:t xml:space="preserve">are </w:t>
      </w:r>
      <w:r>
        <w:rPr>
          <w:rFonts w:ascii="Arial" w:hAnsi="Arial" w:cs="Arial"/>
          <w:sz w:val="18"/>
          <w:szCs w:val="18"/>
        </w:rPr>
        <w:t xml:space="preserve">not subject to </w:t>
      </w:r>
      <w:r w:rsidR="00685C1A">
        <w:rPr>
          <w:rFonts w:ascii="Arial" w:hAnsi="Arial" w:cs="Arial"/>
          <w:sz w:val="18"/>
          <w:szCs w:val="18"/>
        </w:rPr>
        <w:t xml:space="preserve">covenants.  </w:t>
      </w:r>
      <w:r w:rsidR="00000C4D" w:rsidRPr="00951433">
        <w:rPr>
          <w:rFonts w:ascii="Arial" w:hAnsi="Arial" w:cs="Arial"/>
          <w:sz w:val="18"/>
          <w:szCs w:val="18"/>
        </w:rPr>
        <w:t>The continuity</w:t>
      </w:r>
      <w:r w:rsidR="00682A8C" w:rsidRPr="00951433">
        <w:rPr>
          <w:rFonts w:ascii="Arial" w:hAnsi="Arial" w:cs="Arial"/>
          <w:sz w:val="18"/>
          <w:szCs w:val="18"/>
        </w:rPr>
        <w:t xml:space="preserve"> of the Company’s </w:t>
      </w:r>
      <w:r w:rsidR="006A03DC">
        <w:rPr>
          <w:rFonts w:ascii="Arial" w:hAnsi="Arial" w:cs="Arial"/>
          <w:sz w:val="18"/>
          <w:szCs w:val="18"/>
        </w:rPr>
        <w:t>loans</w:t>
      </w:r>
      <w:r w:rsidR="00682A8C" w:rsidRPr="00951433">
        <w:rPr>
          <w:rFonts w:ascii="Arial" w:hAnsi="Arial" w:cs="Arial"/>
          <w:sz w:val="18"/>
          <w:szCs w:val="18"/>
        </w:rPr>
        <w:t xml:space="preserve"> is as follows:</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34"/>
        <w:gridCol w:w="709"/>
        <w:gridCol w:w="284"/>
        <w:gridCol w:w="1701"/>
        <w:gridCol w:w="284"/>
        <w:gridCol w:w="1701"/>
      </w:tblGrid>
      <w:tr w:rsidR="00951433" w:rsidRPr="003C5DB4" w14:paraId="28F8C1B0" w14:textId="77777777" w:rsidTr="0029227D">
        <w:tc>
          <w:tcPr>
            <w:tcW w:w="4734" w:type="dxa"/>
            <w:vAlign w:val="bottom"/>
          </w:tcPr>
          <w:p w14:paraId="0A083A1F" w14:textId="77777777" w:rsidR="00951433" w:rsidRPr="003C5DB4" w:rsidRDefault="00951433" w:rsidP="0072399A">
            <w:pPr>
              <w:pStyle w:val="BodyText"/>
              <w:spacing w:before="0"/>
              <w:rPr>
                <w:rFonts w:ascii="Arial" w:hAnsi="Arial" w:cs="Arial"/>
                <w:sz w:val="18"/>
                <w:szCs w:val="18"/>
              </w:rPr>
            </w:pPr>
          </w:p>
        </w:tc>
        <w:tc>
          <w:tcPr>
            <w:tcW w:w="709" w:type="dxa"/>
            <w:vAlign w:val="bottom"/>
          </w:tcPr>
          <w:p w14:paraId="78AA78BF" w14:textId="77777777" w:rsidR="00951433" w:rsidRPr="003C5DB4" w:rsidRDefault="00951433" w:rsidP="0072399A">
            <w:pPr>
              <w:pStyle w:val="BodyText"/>
              <w:spacing w:before="0"/>
              <w:jc w:val="center"/>
              <w:rPr>
                <w:rFonts w:ascii="Arial" w:hAnsi="Arial" w:cs="Arial"/>
                <w:sz w:val="18"/>
                <w:szCs w:val="18"/>
              </w:rPr>
            </w:pPr>
          </w:p>
        </w:tc>
        <w:tc>
          <w:tcPr>
            <w:tcW w:w="284" w:type="dxa"/>
            <w:vAlign w:val="bottom"/>
          </w:tcPr>
          <w:p w14:paraId="3EE72E26" w14:textId="77777777" w:rsidR="00951433" w:rsidRPr="003C5DB4" w:rsidRDefault="00951433" w:rsidP="0072399A">
            <w:pPr>
              <w:pStyle w:val="BodyText"/>
              <w:spacing w:before="0"/>
              <w:jc w:val="right"/>
              <w:rPr>
                <w:rFonts w:ascii="Arial" w:hAnsi="Arial" w:cs="Arial"/>
                <w:sz w:val="18"/>
                <w:szCs w:val="18"/>
              </w:rPr>
            </w:pPr>
          </w:p>
        </w:tc>
        <w:tc>
          <w:tcPr>
            <w:tcW w:w="1701" w:type="dxa"/>
            <w:vAlign w:val="bottom"/>
          </w:tcPr>
          <w:p w14:paraId="45E23DE6" w14:textId="0ACDFBFC" w:rsidR="00951433" w:rsidRPr="003C5DB4" w:rsidRDefault="00951433" w:rsidP="0072399A">
            <w:pPr>
              <w:pStyle w:val="BodyText"/>
              <w:tabs>
                <w:tab w:val="decimal" w:pos="1241"/>
              </w:tabs>
              <w:spacing w:before="0"/>
              <w:rPr>
                <w:rFonts w:ascii="Arial" w:hAnsi="Arial" w:cs="Arial"/>
                <w:sz w:val="18"/>
                <w:szCs w:val="18"/>
              </w:rPr>
            </w:pPr>
          </w:p>
        </w:tc>
        <w:tc>
          <w:tcPr>
            <w:tcW w:w="284" w:type="dxa"/>
            <w:vAlign w:val="bottom"/>
          </w:tcPr>
          <w:p w14:paraId="136D6F15" w14:textId="77777777" w:rsidR="00951433" w:rsidRPr="003C5DB4" w:rsidRDefault="00951433" w:rsidP="0072399A">
            <w:pPr>
              <w:pStyle w:val="BodyText"/>
              <w:spacing w:before="0"/>
              <w:jc w:val="right"/>
              <w:rPr>
                <w:rFonts w:ascii="Arial" w:hAnsi="Arial" w:cs="Arial"/>
                <w:sz w:val="18"/>
                <w:szCs w:val="18"/>
              </w:rPr>
            </w:pPr>
          </w:p>
        </w:tc>
        <w:tc>
          <w:tcPr>
            <w:tcW w:w="1701" w:type="dxa"/>
            <w:vAlign w:val="bottom"/>
          </w:tcPr>
          <w:p w14:paraId="684B39E4" w14:textId="54720781" w:rsidR="00951433" w:rsidRPr="003C5DB4" w:rsidRDefault="00951433" w:rsidP="00463075">
            <w:pPr>
              <w:pStyle w:val="BodyText"/>
              <w:tabs>
                <w:tab w:val="decimal" w:pos="1241"/>
              </w:tabs>
              <w:spacing w:before="0"/>
              <w:rPr>
                <w:rFonts w:ascii="Arial" w:hAnsi="Arial" w:cs="Arial"/>
                <w:sz w:val="18"/>
                <w:szCs w:val="18"/>
              </w:rPr>
            </w:pPr>
          </w:p>
        </w:tc>
      </w:tr>
      <w:tr w:rsidR="00951433" w:rsidRPr="003C5DB4" w14:paraId="0FB35414" w14:textId="77777777" w:rsidTr="0029227D">
        <w:tc>
          <w:tcPr>
            <w:tcW w:w="4734" w:type="dxa"/>
            <w:vAlign w:val="bottom"/>
          </w:tcPr>
          <w:p w14:paraId="6A2B38F4" w14:textId="1C85DA54" w:rsidR="00951433" w:rsidRPr="003C5DB4" w:rsidRDefault="00951433" w:rsidP="0029227D">
            <w:pPr>
              <w:pStyle w:val="BodyText"/>
              <w:spacing w:before="0"/>
              <w:rPr>
                <w:rFonts w:ascii="Arial" w:hAnsi="Arial" w:cs="Arial"/>
                <w:sz w:val="18"/>
                <w:szCs w:val="18"/>
              </w:rPr>
            </w:pPr>
            <w:r>
              <w:rPr>
                <w:rFonts w:ascii="Arial" w:hAnsi="Arial" w:cs="Arial"/>
                <w:sz w:val="18"/>
                <w:szCs w:val="18"/>
              </w:rPr>
              <w:t xml:space="preserve">Balance, </w:t>
            </w:r>
            <w:r w:rsidR="0029227D">
              <w:rPr>
                <w:rFonts w:ascii="Arial" w:hAnsi="Arial" w:cs="Arial"/>
                <w:sz w:val="18"/>
                <w:szCs w:val="18"/>
              </w:rPr>
              <w:t>December 31, 202</w:t>
            </w:r>
            <w:r w:rsidR="006A03DC">
              <w:rPr>
                <w:rFonts w:ascii="Arial" w:hAnsi="Arial" w:cs="Arial"/>
                <w:sz w:val="18"/>
                <w:szCs w:val="18"/>
              </w:rPr>
              <w:t>5</w:t>
            </w:r>
          </w:p>
        </w:tc>
        <w:tc>
          <w:tcPr>
            <w:tcW w:w="709" w:type="dxa"/>
            <w:vAlign w:val="bottom"/>
          </w:tcPr>
          <w:p w14:paraId="1734D570" w14:textId="77777777" w:rsidR="00951433" w:rsidRPr="003C5DB4" w:rsidRDefault="00951433" w:rsidP="0029227D">
            <w:pPr>
              <w:pStyle w:val="BodyText"/>
              <w:spacing w:before="0"/>
              <w:jc w:val="center"/>
              <w:rPr>
                <w:rFonts w:ascii="Arial" w:hAnsi="Arial" w:cs="Arial"/>
                <w:sz w:val="18"/>
                <w:szCs w:val="18"/>
              </w:rPr>
            </w:pPr>
          </w:p>
        </w:tc>
        <w:tc>
          <w:tcPr>
            <w:tcW w:w="284" w:type="dxa"/>
            <w:vAlign w:val="bottom"/>
          </w:tcPr>
          <w:p w14:paraId="60ECF9A2" w14:textId="77777777" w:rsidR="00951433" w:rsidRPr="003C5DB4" w:rsidRDefault="00951433" w:rsidP="0029227D">
            <w:pPr>
              <w:pStyle w:val="BodyText"/>
              <w:spacing w:before="0"/>
              <w:jc w:val="right"/>
              <w:rPr>
                <w:rFonts w:ascii="Arial" w:hAnsi="Arial" w:cs="Arial"/>
                <w:sz w:val="18"/>
                <w:szCs w:val="18"/>
              </w:rPr>
            </w:pPr>
            <w:r>
              <w:rPr>
                <w:rFonts w:ascii="Arial" w:hAnsi="Arial" w:cs="Arial"/>
                <w:sz w:val="18"/>
                <w:szCs w:val="18"/>
              </w:rPr>
              <w:t>$</w:t>
            </w:r>
          </w:p>
        </w:tc>
        <w:tc>
          <w:tcPr>
            <w:tcW w:w="1701" w:type="dxa"/>
            <w:vAlign w:val="bottom"/>
          </w:tcPr>
          <w:p w14:paraId="7E31B4C8" w14:textId="3E537EFD" w:rsidR="00951433" w:rsidRPr="003C5DB4" w:rsidRDefault="006A03DC" w:rsidP="0029227D">
            <w:pPr>
              <w:pStyle w:val="BodyText"/>
              <w:tabs>
                <w:tab w:val="decimal" w:pos="1241"/>
              </w:tabs>
              <w:spacing w:before="0"/>
              <w:rPr>
                <w:rFonts w:ascii="Arial" w:hAnsi="Arial" w:cs="Arial"/>
                <w:sz w:val="18"/>
                <w:szCs w:val="18"/>
              </w:rPr>
            </w:pPr>
            <w:r>
              <w:rPr>
                <w:rFonts w:ascii="Arial" w:hAnsi="Arial" w:cs="Arial"/>
                <w:sz w:val="18"/>
                <w:szCs w:val="18"/>
              </w:rPr>
              <w:t>86,422,884</w:t>
            </w:r>
          </w:p>
        </w:tc>
        <w:tc>
          <w:tcPr>
            <w:tcW w:w="284" w:type="dxa"/>
            <w:vAlign w:val="bottom"/>
          </w:tcPr>
          <w:p w14:paraId="53F1634D" w14:textId="72959D9A" w:rsidR="00951433" w:rsidRPr="003C5DB4" w:rsidRDefault="00951433" w:rsidP="0029227D">
            <w:pPr>
              <w:pStyle w:val="BodyText"/>
              <w:spacing w:before="0"/>
              <w:jc w:val="right"/>
              <w:rPr>
                <w:rFonts w:ascii="Arial" w:hAnsi="Arial" w:cs="Arial"/>
                <w:sz w:val="18"/>
                <w:szCs w:val="18"/>
              </w:rPr>
            </w:pPr>
          </w:p>
        </w:tc>
        <w:tc>
          <w:tcPr>
            <w:tcW w:w="1701" w:type="dxa"/>
            <w:vAlign w:val="bottom"/>
          </w:tcPr>
          <w:p w14:paraId="6E7B6A8B" w14:textId="3596BB20" w:rsidR="00951433" w:rsidRPr="003C5DB4" w:rsidRDefault="00951433" w:rsidP="0029227D">
            <w:pPr>
              <w:pStyle w:val="BodyText"/>
              <w:tabs>
                <w:tab w:val="decimal" w:pos="1241"/>
              </w:tabs>
              <w:spacing w:before="0"/>
              <w:rPr>
                <w:rFonts w:ascii="Arial" w:hAnsi="Arial" w:cs="Arial"/>
                <w:sz w:val="18"/>
                <w:szCs w:val="18"/>
              </w:rPr>
            </w:pPr>
          </w:p>
        </w:tc>
      </w:tr>
      <w:tr w:rsidR="00D77AA6" w:rsidRPr="003C5DB4" w14:paraId="4A049185" w14:textId="77777777" w:rsidTr="006F6E26">
        <w:tc>
          <w:tcPr>
            <w:tcW w:w="4734" w:type="dxa"/>
            <w:vAlign w:val="bottom"/>
          </w:tcPr>
          <w:p w14:paraId="6DAD4739" w14:textId="7898310E" w:rsidR="00D77AA6" w:rsidRPr="003C5DB4" w:rsidRDefault="00D77AA6" w:rsidP="00D77AA6">
            <w:pPr>
              <w:pStyle w:val="BodyText"/>
              <w:spacing w:before="0"/>
              <w:ind w:left="175"/>
              <w:rPr>
                <w:rFonts w:ascii="Arial" w:hAnsi="Arial" w:cs="Arial"/>
                <w:sz w:val="18"/>
                <w:szCs w:val="18"/>
              </w:rPr>
            </w:pPr>
            <w:r>
              <w:rPr>
                <w:rFonts w:ascii="Arial" w:hAnsi="Arial" w:cs="Arial"/>
                <w:sz w:val="18"/>
                <w:szCs w:val="18"/>
              </w:rPr>
              <w:t>Proceeds</w:t>
            </w:r>
          </w:p>
        </w:tc>
        <w:tc>
          <w:tcPr>
            <w:tcW w:w="709" w:type="dxa"/>
            <w:vAlign w:val="bottom"/>
          </w:tcPr>
          <w:p w14:paraId="2B924C3F" w14:textId="77777777" w:rsidR="00D77AA6" w:rsidRPr="003C5DB4" w:rsidRDefault="00D77AA6" w:rsidP="00D77AA6">
            <w:pPr>
              <w:pStyle w:val="BodyText"/>
              <w:spacing w:before="0"/>
              <w:jc w:val="center"/>
              <w:rPr>
                <w:rFonts w:ascii="Arial" w:hAnsi="Arial" w:cs="Arial"/>
                <w:sz w:val="18"/>
                <w:szCs w:val="18"/>
              </w:rPr>
            </w:pPr>
          </w:p>
        </w:tc>
        <w:tc>
          <w:tcPr>
            <w:tcW w:w="284" w:type="dxa"/>
            <w:vAlign w:val="bottom"/>
          </w:tcPr>
          <w:p w14:paraId="2683CE27" w14:textId="77777777" w:rsidR="00D77AA6" w:rsidRPr="003C5DB4" w:rsidRDefault="00D77AA6" w:rsidP="00D77AA6">
            <w:pPr>
              <w:pStyle w:val="BodyText"/>
              <w:spacing w:before="0"/>
              <w:jc w:val="right"/>
              <w:rPr>
                <w:rFonts w:ascii="Arial" w:hAnsi="Arial" w:cs="Arial"/>
                <w:sz w:val="18"/>
                <w:szCs w:val="18"/>
              </w:rPr>
            </w:pPr>
          </w:p>
        </w:tc>
        <w:tc>
          <w:tcPr>
            <w:tcW w:w="1701" w:type="dxa"/>
          </w:tcPr>
          <w:p w14:paraId="298869AA" w14:textId="51E5FC80" w:rsidR="00D77AA6" w:rsidRPr="003C5DB4" w:rsidRDefault="002E7088" w:rsidP="00D77AA6">
            <w:pPr>
              <w:pStyle w:val="BodyText"/>
              <w:tabs>
                <w:tab w:val="decimal" w:pos="1241"/>
              </w:tabs>
              <w:spacing w:before="0"/>
              <w:rPr>
                <w:rFonts w:ascii="Arial" w:hAnsi="Arial" w:cs="Arial"/>
                <w:sz w:val="18"/>
                <w:szCs w:val="18"/>
              </w:rPr>
            </w:pPr>
            <w:r>
              <w:rPr>
                <w:rFonts w:ascii="Arial" w:hAnsi="Arial" w:cs="Arial"/>
                <w:sz w:val="18"/>
                <w:szCs w:val="18"/>
              </w:rPr>
              <w:t>20,078,431</w:t>
            </w:r>
          </w:p>
        </w:tc>
        <w:tc>
          <w:tcPr>
            <w:tcW w:w="284" w:type="dxa"/>
            <w:vAlign w:val="bottom"/>
          </w:tcPr>
          <w:p w14:paraId="714A5AC6" w14:textId="77777777" w:rsidR="00D77AA6" w:rsidRPr="003C5DB4" w:rsidRDefault="00D77AA6" w:rsidP="00D77AA6">
            <w:pPr>
              <w:pStyle w:val="BodyText"/>
              <w:spacing w:before="0"/>
              <w:jc w:val="right"/>
              <w:rPr>
                <w:rFonts w:ascii="Arial" w:hAnsi="Arial" w:cs="Arial"/>
                <w:sz w:val="18"/>
                <w:szCs w:val="18"/>
              </w:rPr>
            </w:pPr>
          </w:p>
        </w:tc>
        <w:tc>
          <w:tcPr>
            <w:tcW w:w="1701" w:type="dxa"/>
            <w:vAlign w:val="bottom"/>
          </w:tcPr>
          <w:p w14:paraId="4C894ABA" w14:textId="70CC1B1F" w:rsidR="00D77AA6" w:rsidRPr="003C5DB4" w:rsidRDefault="00D77AA6" w:rsidP="00D77AA6">
            <w:pPr>
              <w:pStyle w:val="BodyText"/>
              <w:tabs>
                <w:tab w:val="decimal" w:pos="1241"/>
              </w:tabs>
              <w:spacing w:before="0"/>
              <w:rPr>
                <w:rFonts w:ascii="Arial" w:hAnsi="Arial" w:cs="Arial"/>
                <w:sz w:val="18"/>
                <w:szCs w:val="18"/>
              </w:rPr>
            </w:pPr>
          </w:p>
        </w:tc>
      </w:tr>
      <w:tr w:rsidR="00D77AA6" w:rsidRPr="003C5DB4" w14:paraId="29B6E9EA" w14:textId="77777777" w:rsidTr="006F6E26">
        <w:tc>
          <w:tcPr>
            <w:tcW w:w="4734" w:type="dxa"/>
            <w:vAlign w:val="bottom"/>
          </w:tcPr>
          <w:p w14:paraId="2C4F6DE4" w14:textId="4A6FCA9E" w:rsidR="00D77AA6" w:rsidRDefault="00D77AA6" w:rsidP="00D77AA6">
            <w:pPr>
              <w:pStyle w:val="BodyText"/>
              <w:spacing w:before="0"/>
              <w:ind w:left="175"/>
              <w:rPr>
                <w:rFonts w:ascii="Arial" w:hAnsi="Arial" w:cs="Arial"/>
                <w:sz w:val="18"/>
                <w:szCs w:val="18"/>
              </w:rPr>
            </w:pPr>
            <w:r>
              <w:rPr>
                <w:rFonts w:ascii="Arial" w:hAnsi="Arial" w:cs="Arial"/>
                <w:sz w:val="18"/>
                <w:szCs w:val="18"/>
              </w:rPr>
              <w:t>Repayments</w:t>
            </w:r>
          </w:p>
        </w:tc>
        <w:tc>
          <w:tcPr>
            <w:tcW w:w="709" w:type="dxa"/>
            <w:vAlign w:val="bottom"/>
          </w:tcPr>
          <w:p w14:paraId="7E377DBF" w14:textId="77777777" w:rsidR="00D77AA6" w:rsidRPr="003C5DB4" w:rsidRDefault="00D77AA6" w:rsidP="00D77AA6">
            <w:pPr>
              <w:pStyle w:val="BodyText"/>
              <w:spacing w:before="0"/>
              <w:jc w:val="center"/>
              <w:rPr>
                <w:rFonts w:ascii="Arial" w:hAnsi="Arial" w:cs="Arial"/>
                <w:sz w:val="18"/>
                <w:szCs w:val="18"/>
              </w:rPr>
            </w:pPr>
          </w:p>
        </w:tc>
        <w:tc>
          <w:tcPr>
            <w:tcW w:w="284" w:type="dxa"/>
            <w:vAlign w:val="bottom"/>
          </w:tcPr>
          <w:p w14:paraId="31DFF1E3" w14:textId="77777777" w:rsidR="00D77AA6" w:rsidRPr="003C5DB4" w:rsidRDefault="00D77AA6" w:rsidP="00D77AA6">
            <w:pPr>
              <w:pStyle w:val="BodyText"/>
              <w:spacing w:before="0"/>
              <w:jc w:val="right"/>
              <w:rPr>
                <w:rFonts w:ascii="Arial" w:hAnsi="Arial" w:cs="Arial"/>
                <w:sz w:val="18"/>
                <w:szCs w:val="18"/>
              </w:rPr>
            </w:pPr>
          </w:p>
        </w:tc>
        <w:tc>
          <w:tcPr>
            <w:tcW w:w="1701" w:type="dxa"/>
          </w:tcPr>
          <w:p w14:paraId="774F61B6" w14:textId="2ED2E93F" w:rsidR="00D77AA6" w:rsidRPr="003C5DB4" w:rsidRDefault="002E7088" w:rsidP="00D77AA6">
            <w:pPr>
              <w:pStyle w:val="BodyText"/>
              <w:tabs>
                <w:tab w:val="decimal" w:pos="1241"/>
              </w:tabs>
              <w:spacing w:before="0"/>
              <w:rPr>
                <w:rFonts w:ascii="Arial" w:hAnsi="Arial" w:cs="Arial"/>
                <w:sz w:val="18"/>
                <w:szCs w:val="18"/>
              </w:rPr>
            </w:pPr>
            <w:r>
              <w:rPr>
                <w:rFonts w:ascii="Arial" w:hAnsi="Arial" w:cs="Arial"/>
                <w:sz w:val="18"/>
                <w:szCs w:val="18"/>
              </w:rPr>
              <w:t>(46,</w:t>
            </w:r>
            <w:r w:rsidR="006E5681">
              <w:rPr>
                <w:rFonts w:ascii="Arial" w:hAnsi="Arial" w:cs="Arial"/>
                <w:sz w:val="18"/>
                <w:szCs w:val="18"/>
              </w:rPr>
              <w:t>7</w:t>
            </w:r>
            <w:r>
              <w:rPr>
                <w:rFonts w:ascii="Arial" w:hAnsi="Arial" w:cs="Arial"/>
                <w:sz w:val="18"/>
                <w:szCs w:val="18"/>
              </w:rPr>
              <w:t>21,238)</w:t>
            </w:r>
          </w:p>
        </w:tc>
        <w:tc>
          <w:tcPr>
            <w:tcW w:w="284" w:type="dxa"/>
            <w:vAlign w:val="bottom"/>
          </w:tcPr>
          <w:p w14:paraId="3B647190" w14:textId="77777777" w:rsidR="00D77AA6" w:rsidRPr="003C5DB4" w:rsidRDefault="00D77AA6" w:rsidP="00D77AA6">
            <w:pPr>
              <w:pStyle w:val="BodyText"/>
              <w:spacing w:before="0"/>
              <w:jc w:val="right"/>
              <w:rPr>
                <w:rFonts w:ascii="Arial" w:hAnsi="Arial" w:cs="Arial"/>
                <w:sz w:val="18"/>
                <w:szCs w:val="18"/>
              </w:rPr>
            </w:pPr>
          </w:p>
        </w:tc>
        <w:tc>
          <w:tcPr>
            <w:tcW w:w="1701" w:type="dxa"/>
            <w:vAlign w:val="bottom"/>
          </w:tcPr>
          <w:p w14:paraId="17657144" w14:textId="61396FF7" w:rsidR="00D77AA6" w:rsidRPr="003C5DB4" w:rsidRDefault="00D77AA6" w:rsidP="00D77AA6">
            <w:pPr>
              <w:pStyle w:val="BodyText"/>
              <w:tabs>
                <w:tab w:val="decimal" w:pos="1241"/>
              </w:tabs>
              <w:spacing w:before="0"/>
              <w:rPr>
                <w:rFonts w:ascii="Arial" w:hAnsi="Arial" w:cs="Arial"/>
                <w:sz w:val="18"/>
                <w:szCs w:val="18"/>
              </w:rPr>
            </w:pPr>
          </w:p>
        </w:tc>
      </w:tr>
      <w:tr w:rsidR="000A492B" w:rsidRPr="003C5DB4" w14:paraId="11D2ADAC" w14:textId="77777777" w:rsidTr="006F6E26">
        <w:tc>
          <w:tcPr>
            <w:tcW w:w="4734" w:type="dxa"/>
            <w:vAlign w:val="bottom"/>
          </w:tcPr>
          <w:p w14:paraId="7D8EAE2B" w14:textId="0C2B4B8E" w:rsidR="000A492B" w:rsidRDefault="000A492B" w:rsidP="00D77AA6">
            <w:pPr>
              <w:pStyle w:val="BodyText"/>
              <w:spacing w:before="0"/>
              <w:ind w:left="175"/>
              <w:rPr>
                <w:rFonts w:ascii="Arial" w:hAnsi="Arial" w:cs="Arial"/>
                <w:sz w:val="18"/>
                <w:szCs w:val="18"/>
              </w:rPr>
            </w:pPr>
            <w:r>
              <w:rPr>
                <w:rFonts w:ascii="Arial" w:hAnsi="Arial" w:cs="Arial"/>
                <w:sz w:val="18"/>
                <w:szCs w:val="18"/>
              </w:rPr>
              <w:t>Modification (e)</w:t>
            </w:r>
          </w:p>
        </w:tc>
        <w:tc>
          <w:tcPr>
            <w:tcW w:w="709" w:type="dxa"/>
            <w:vAlign w:val="bottom"/>
          </w:tcPr>
          <w:p w14:paraId="65BC9889" w14:textId="77777777" w:rsidR="000A492B" w:rsidRPr="003C5DB4" w:rsidRDefault="000A492B" w:rsidP="00D77AA6">
            <w:pPr>
              <w:pStyle w:val="BodyText"/>
              <w:spacing w:before="0"/>
              <w:jc w:val="center"/>
              <w:rPr>
                <w:rFonts w:ascii="Arial" w:hAnsi="Arial" w:cs="Arial"/>
                <w:sz w:val="18"/>
                <w:szCs w:val="18"/>
              </w:rPr>
            </w:pPr>
          </w:p>
        </w:tc>
        <w:tc>
          <w:tcPr>
            <w:tcW w:w="284" w:type="dxa"/>
            <w:vAlign w:val="bottom"/>
          </w:tcPr>
          <w:p w14:paraId="0F34B5C9" w14:textId="77777777" w:rsidR="000A492B" w:rsidRPr="003C5DB4" w:rsidRDefault="000A492B" w:rsidP="00D77AA6">
            <w:pPr>
              <w:pStyle w:val="BodyText"/>
              <w:spacing w:before="0"/>
              <w:jc w:val="right"/>
              <w:rPr>
                <w:rFonts w:ascii="Arial" w:hAnsi="Arial" w:cs="Arial"/>
                <w:sz w:val="18"/>
                <w:szCs w:val="18"/>
              </w:rPr>
            </w:pPr>
          </w:p>
        </w:tc>
        <w:tc>
          <w:tcPr>
            <w:tcW w:w="1701" w:type="dxa"/>
          </w:tcPr>
          <w:p w14:paraId="742E96B7" w14:textId="3E92C56D" w:rsidR="000A492B" w:rsidRDefault="000A492B" w:rsidP="00D77AA6">
            <w:pPr>
              <w:pStyle w:val="BodyText"/>
              <w:tabs>
                <w:tab w:val="decimal" w:pos="1241"/>
              </w:tabs>
              <w:spacing w:before="0"/>
              <w:rPr>
                <w:rFonts w:ascii="Arial" w:hAnsi="Arial" w:cs="Arial"/>
                <w:sz w:val="18"/>
                <w:szCs w:val="18"/>
              </w:rPr>
            </w:pPr>
            <w:r>
              <w:rPr>
                <w:rFonts w:ascii="Arial" w:hAnsi="Arial" w:cs="Arial"/>
                <w:sz w:val="18"/>
                <w:szCs w:val="18"/>
              </w:rPr>
              <w:t>(1,377,127)</w:t>
            </w:r>
          </w:p>
        </w:tc>
        <w:tc>
          <w:tcPr>
            <w:tcW w:w="284" w:type="dxa"/>
            <w:vAlign w:val="bottom"/>
          </w:tcPr>
          <w:p w14:paraId="3A58DB40" w14:textId="77777777" w:rsidR="000A492B" w:rsidRPr="003C5DB4" w:rsidRDefault="000A492B" w:rsidP="00D77AA6">
            <w:pPr>
              <w:pStyle w:val="BodyText"/>
              <w:spacing w:before="0"/>
              <w:jc w:val="right"/>
              <w:rPr>
                <w:rFonts w:ascii="Arial" w:hAnsi="Arial" w:cs="Arial"/>
                <w:sz w:val="18"/>
                <w:szCs w:val="18"/>
              </w:rPr>
            </w:pPr>
          </w:p>
        </w:tc>
        <w:tc>
          <w:tcPr>
            <w:tcW w:w="1701" w:type="dxa"/>
            <w:vAlign w:val="bottom"/>
          </w:tcPr>
          <w:p w14:paraId="7DDFE7F5" w14:textId="77777777" w:rsidR="000A492B" w:rsidRPr="003C5DB4" w:rsidRDefault="000A492B" w:rsidP="00D77AA6">
            <w:pPr>
              <w:pStyle w:val="BodyText"/>
              <w:tabs>
                <w:tab w:val="decimal" w:pos="1241"/>
              </w:tabs>
              <w:spacing w:before="0"/>
              <w:rPr>
                <w:rFonts w:ascii="Arial" w:hAnsi="Arial" w:cs="Arial"/>
                <w:sz w:val="18"/>
                <w:szCs w:val="18"/>
              </w:rPr>
            </w:pPr>
          </w:p>
        </w:tc>
      </w:tr>
      <w:tr w:rsidR="00D77AA6" w:rsidRPr="003C5DB4" w14:paraId="3E6EA2A4" w14:textId="77777777" w:rsidTr="006F6E26">
        <w:tc>
          <w:tcPr>
            <w:tcW w:w="4734" w:type="dxa"/>
            <w:vAlign w:val="bottom"/>
          </w:tcPr>
          <w:p w14:paraId="69386FED" w14:textId="429475F2" w:rsidR="00D77AA6" w:rsidRPr="003C5DB4" w:rsidRDefault="00D77AA6" w:rsidP="00D77AA6">
            <w:pPr>
              <w:pStyle w:val="BodyText"/>
              <w:spacing w:before="0"/>
              <w:ind w:left="175"/>
              <w:rPr>
                <w:rFonts w:ascii="Arial" w:hAnsi="Arial" w:cs="Arial"/>
                <w:sz w:val="18"/>
                <w:szCs w:val="18"/>
              </w:rPr>
            </w:pPr>
            <w:r>
              <w:rPr>
                <w:rFonts w:ascii="Arial" w:hAnsi="Arial" w:cs="Arial"/>
                <w:sz w:val="18"/>
                <w:szCs w:val="18"/>
              </w:rPr>
              <w:t>Interest accrued (Note 1</w:t>
            </w:r>
            <w:r w:rsidR="00B24BF8">
              <w:rPr>
                <w:rFonts w:ascii="Arial" w:hAnsi="Arial" w:cs="Arial"/>
                <w:sz w:val="18"/>
                <w:szCs w:val="18"/>
              </w:rPr>
              <w:t>7</w:t>
            </w:r>
            <w:r>
              <w:rPr>
                <w:rFonts w:ascii="Arial" w:hAnsi="Arial" w:cs="Arial"/>
                <w:sz w:val="18"/>
                <w:szCs w:val="18"/>
              </w:rPr>
              <w:t>)</w:t>
            </w:r>
          </w:p>
        </w:tc>
        <w:tc>
          <w:tcPr>
            <w:tcW w:w="709" w:type="dxa"/>
            <w:vAlign w:val="bottom"/>
          </w:tcPr>
          <w:p w14:paraId="352AC099" w14:textId="77777777" w:rsidR="00D77AA6" w:rsidRPr="003C5DB4" w:rsidRDefault="00D77AA6" w:rsidP="00D77AA6">
            <w:pPr>
              <w:pStyle w:val="BodyText"/>
              <w:spacing w:before="0"/>
              <w:jc w:val="center"/>
              <w:rPr>
                <w:rFonts w:ascii="Arial" w:hAnsi="Arial" w:cs="Arial"/>
                <w:sz w:val="18"/>
                <w:szCs w:val="18"/>
              </w:rPr>
            </w:pPr>
          </w:p>
        </w:tc>
        <w:tc>
          <w:tcPr>
            <w:tcW w:w="284" w:type="dxa"/>
            <w:vAlign w:val="bottom"/>
          </w:tcPr>
          <w:p w14:paraId="442B7DD5" w14:textId="77777777" w:rsidR="00D77AA6" w:rsidRPr="003C5DB4" w:rsidRDefault="00D77AA6" w:rsidP="00D77AA6">
            <w:pPr>
              <w:pStyle w:val="BodyText"/>
              <w:spacing w:before="0"/>
              <w:jc w:val="right"/>
              <w:rPr>
                <w:rFonts w:ascii="Arial" w:hAnsi="Arial" w:cs="Arial"/>
                <w:sz w:val="18"/>
                <w:szCs w:val="18"/>
              </w:rPr>
            </w:pPr>
          </w:p>
        </w:tc>
        <w:tc>
          <w:tcPr>
            <w:tcW w:w="1701" w:type="dxa"/>
          </w:tcPr>
          <w:p w14:paraId="53871C76" w14:textId="43CAA348" w:rsidR="00D77AA6" w:rsidRPr="003C5DB4" w:rsidRDefault="000A492B" w:rsidP="00D77AA6">
            <w:pPr>
              <w:pStyle w:val="BodyText"/>
              <w:tabs>
                <w:tab w:val="decimal" w:pos="1241"/>
              </w:tabs>
              <w:spacing w:before="0"/>
              <w:rPr>
                <w:rFonts w:ascii="Arial" w:hAnsi="Arial" w:cs="Arial"/>
                <w:sz w:val="18"/>
                <w:szCs w:val="18"/>
              </w:rPr>
            </w:pPr>
            <w:r>
              <w:rPr>
                <w:rFonts w:ascii="Arial" w:hAnsi="Arial" w:cs="Arial"/>
                <w:sz w:val="18"/>
                <w:szCs w:val="18"/>
              </w:rPr>
              <w:t>3,885,621</w:t>
            </w:r>
          </w:p>
        </w:tc>
        <w:tc>
          <w:tcPr>
            <w:tcW w:w="284" w:type="dxa"/>
            <w:vAlign w:val="bottom"/>
          </w:tcPr>
          <w:p w14:paraId="015BAAAC" w14:textId="77777777" w:rsidR="00D77AA6" w:rsidRPr="003C5DB4" w:rsidRDefault="00D77AA6" w:rsidP="00D77AA6">
            <w:pPr>
              <w:pStyle w:val="BodyText"/>
              <w:spacing w:before="0"/>
              <w:jc w:val="right"/>
              <w:rPr>
                <w:rFonts w:ascii="Arial" w:hAnsi="Arial" w:cs="Arial"/>
                <w:sz w:val="18"/>
                <w:szCs w:val="18"/>
              </w:rPr>
            </w:pPr>
          </w:p>
        </w:tc>
        <w:tc>
          <w:tcPr>
            <w:tcW w:w="1701" w:type="dxa"/>
            <w:vAlign w:val="bottom"/>
          </w:tcPr>
          <w:p w14:paraId="34AF26C2" w14:textId="738952BC" w:rsidR="00D77AA6" w:rsidRPr="003C5DB4" w:rsidRDefault="00D77AA6" w:rsidP="00D77AA6">
            <w:pPr>
              <w:pStyle w:val="BodyText"/>
              <w:tabs>
                <w:tab w:val="decimal" w:pos="1241"/>
              </w:tabs>
              <w:spacing w:before="0"/>
              <w:rPr>
                <w:rFonts w:ascii="Arial" w:hAnsi="Arial" w:cs="Arial"/>
                <w:sz w:val="18"/>
                <w:szCs w:val="18"/>
              </w:rPr>
            </w:pPr>
          </w:p>
        </w:tc>
      </w:tr>
      <w:tr w:rsidR="00D77AA6" w:rsidRPr="003C5DB4" w14:paraId="5799EA2E" w14:textId="77777777" w:rsidTr="006A03DC">
        <w:tc>
          <w:tcPr>
            <w:tcW w:w="4734" w:type="dxa"/>
            <w:vAlign w:val="bottom"/>
          </w:tcPr>
          <w:p w14:paraId="2B3006D5" w14:textId="56657152" w:rsidR="00D77AA6" w:rsidRDefault="00D77AA6" w:rsidP="00D77AA6">
            <w:pPr>
              <w:pStyle w:val="BodyText"/>
              <w:spacing w:before="0"/>
              <w:ind w:left="175"/>
              <w:rPr>
                <w:rFonts w:ascii="Arial" w:hAnsi="Arial" w:cs="Arial"/>
                <w:sz w:val="18"/>
                <w:szCs w:val="18"/>
              </w:rPr>
            </w:pPr>
            <w:r>
              <w:rPr>
                <w:rFonts w:ascii="Arial" w:hAnsi="Arial" w:cs="Arial"/>
                <w:sz w:val="18"/>
                <w:szCs w:val="18"/>
              </w:rPr>
              <w:t>Interest paid</w:t>
            </w:r>
          </w:p>
        </w:tc>
        <w:tc>
          <w:tcPr>
            <w:tcW w:w="709" w:type="dxa"/>
            <w:vAlign w:val="bottom"/>
          </w:tcPr>
          <w:p w14:paraId="6C82EAF9" w14:textId="77777777" w:rsidR="00D77AA6" w:rsidRPr="003C5DB4" w:rsidRDefault="00D77AA6" w:rsidP="00D77AA6">
            <w:pPr>
              <w:pStyle w:val="BodyText"/>
              <w:spacing w:before="0"/>
              <w:jc w:val="center"/>
              <w:rPr>
                <w:rFonts w:ascii="Arial" w:hAnsi="Arial" w:cs="Arial"/>
                <w:sz w:val="18"/>
                <w:szCs w:val="18"/>
              </w:rPr>
            </w:pPr>
          </w:p>
        </w:tc>
        <w:tc>
          <w:tcPr>
            <w:tcW w:w="284" w:type="dxa"/>
            <w:vAlign w:val="bottom"/>
          </w:tcPr>
          <w:p w14:paraId="757D4B3D" w14:textId="77777777" w:rsidR="00D77AA6" w:rsidRPr="003C5DB4" w:rsidRDefault="00D77AA6" w:rsidP="00D77AA6">
            <w:pPr>
              <w:pStyle w:val="BodyText"/>
              <w:spacing w:before="0"/>
              <w:jc w:val="right"/>
              <w:rPr>
                <w:rFonts w:ascii="Arial" w:hAnsi="Arial" w:cs="Arial"/>
                <w:sz w:val="18"/>
                <w:szCs w:val="18"/>
              </w:rPr>
            </w:pPr>
          </w:p>
        </w:tc>
        <w:tc>
          <w:tcPr>
            <w:tcW w:w="1701" w:type="dxa"/>
          </w:tcPr>
          <w:p w14:paraId="62BC5BDE" w14:textId="02C47DEE" w:rsidR="00D77AA6" w:rsidRPr="003C5DB4" w:rsidRDefault="002E7088" w:rsidP="00D77AA6">
            <w:pPr>
              <w:pStyle w:val="BodyText"/>
              <w:tabs>
                <w:tab w:val="decimal" w:pos="1241"/>
              </w:tabs>
              <w:spacing w:before="0"/>
              <w:rPr>
                <w:rFonts w:ascii="Arial" w:hAnsi="Arial" w:cs="Arial"/>
                <w:sz w:val="18"/>
                <w:szCs w:val="18"/>
              </w:rPr>
            </w:pPr>
            <w:r>
              <w:rPr>
                <w:rFonts w:ascii="Arial" w:hAnsi="Arial" w:cs="Arial"/>
                <w:sz w:val="18"/>
                <w:szCs w:val="18"/>
              </w:rPr>
              <w:t>(2,428,553)</w:t>
            </w:r>
          </w:p>
        </w:tc>
        <w:tc>
          <w:tcPr>
            <w:tcW w:w="284" w:type="dxa"/>
            <w:vAlign w:val="bottom"/>
          </w:tcPr>
          <w:p w14:paraId="6F1D4576" w14:textId="77777777" w:rsidR="00D77AA6" w:rsidRPr="003C5DB4" w:rsidRDefault="00D77AA6" w:rsidP="00D77AA6">
            <w:pPr>
              <w:pStyle w:val="BodyText"/>
              <w:spacing w:before="0"/>
              <w:jc w:val="right"/>
              <w:rPr>
                <w:rFonts w:ascii="Arial" w:hAnsi="Arial" w:cs="Arial"/>
                <w:sz w:val="18"/>
                <w:szCs w:val="18"/>
              </w:rPr>
            </w:pPr>
          </w:p>
        </w:tc>
        <w:tc>
          <w:tcPr>
            <w:tcW w:w="1701" w:type="dxa"/>
            <w:vAlign w:val="bottom"/>
          </w:tcPr>
          <w:p w14:paraId="50FEBCB2" w14:textId="7637E7BC" w:rsidR="00D77AA6" w:rsidRDefault="00D77AA6" w:rsidP="00D77AA6">
            <w:pPr>
              <w:pStyle w:val="BodyText"/>
              <w:tabs>
                <w:tab w:val="decimal" w:pos="1241"/>
              </w:tabs>
              <w:spacing w:before="0"/>
              <w:rPr>
                <w:rFonts w:ascii="Arial" w:hAnsi="Arial" w:cs="Arial"/>
                <w:sz w:val="18"/>
                <w:szCs w:val="18"/>
              </w:rPr>
            </w:pPr>
          </w:p>
        </w:tc>
      </w:tr>
      <w:tr w:rsidR="00D77AA6" w:rsidRPr="003C5DB4" w14:paraId="23F5EB64" w14:textId="77777777" w:rsidTr="006A03DC">
        <w:tc>
          <w:tcPr>
            <w:tcW w:w="4734" w:type="dxa"/>
            <w:tcBorders>
              <w:bottom w:val="single" w:sz="4" w:space="0" w:color="auto"/>
            </w:tcBorders>
            <w:vAlign w:val="bottom"/>
          </w:tcPr>
          <w:p w14:paraId="35623B78" w14:textId="2B09F77D" w:rsidR="00D77AA6" w:rsidRPr="003C5DB4" w:rsidRDefault="00D77AA6" w:rsidP="00D77AA6">
            <w:pPr>
              <w:pStyle w:val="BodyText"/>
              <w:spacing w:before="0"/>
              <w:ind w:left="175"/>
              <w:rPr>
                <w:rFonts w:ascii="Arial" w:hAnsi="Arial" w:cs="Arial"/>
                <w:sz w:val="18"/>
                <w:szCs w:val="18"/>
              </w:rPr>
            </w:pPr>
            <w:r>
              <w:rPr>
                <w:rFonts w:ascii="Arial" w:hAnsi="Arial" w:cs="Arial"/>
                <w:sz w:val="18"/>
                <w:szCs w:val="18"/>
              </w:rPr>
              <w:t>Effect of change in exchange rates</w:t>
            </w:r>
          </w:p>
        </w:tc>
        <w:tc>
          <w:tcPr>
            <w:tcW w:w="709" w:type="dxa"/>
            <w:tcBorders>
              <w:bottom w:val="single" w:sz="4" w:space="0" w:color="auto"/>
            </w:tcBorders>
            <w:vAlign w:val="bottom"/>
          </w:tcPr>
          <w:p w14:paraId="14902A23" w14:textId="77777777" w:rsidR="00D77AA6" w:rsidRPr="003C5DB4" w:rsidRDefault="00D77AA6" w:rsidP="00D77AA6">
            <w:pPr>
              <w:pStyle w:val="BodyText"/>
              <w:spacing w:before="0"/>
              <w:jc w:val="center"/>
              <w:rPr>
                <w:rFonts w:ascii="Arial" w:hAnsi="Arial" w:cs="Arial"/>
                <w:sz w:val="18"/>
                <w:szCs w:val="18"/>
              </w:rPr>
            </w:pPr>
          </w:p>
        </w:tc>
        <w:tc>
          <w:tcPr>
            <w:tcW w:w="284" w:type="dxa"/>
            <w:tcBorders>
              <w:bottom w:val="single" w:sz="4" w:space="0" w:color="auto"/>
            </w:tcBorders>
            <w:vAlign w:val="bottom"/>
          </w:tcPr>
          <w:p w14:paraId="79AD3563" w14:textId="77777777" w:rsidR="00D77AA6" w:rsidRPr="003C5DB4" w:rsidRDefault="00D77AA6" w:rsidP="00D77AA6">
            <w:pPr>
              <w:pStyle w:val="BodyText"/>
              <w:spacing w:before="0"/>
              <w:jc w:val="right"/>
              <w:rPr>
                <w:rFonts w:ascii="Arial" w:hAnsi="Arial" w:cs="Arial"/>
                <w:sz w:val="18"/>
                <w:szCs w:val="18"/>
              </w:rPr>
            </w:pPr>
          </w:p>
        </w:tc>
        <w:tc>
          <w:tcPr>
            <w:tcW w:w="1701" w:type="dxa"/>
            <w:tcBorders>
              <w:bottom w:val="single" w:sz="4" w:space="0" w:color="auto"/>
            </w:tcBorders>
          </w:tcPr>
          <w:p w14:paraId="04E60B68" w14:textId="1C0D69D4" w:rsidR="00D77AA6" w:rsidRPr="003C5DB4" w:rsidRDefault="002E7088" w:rsidP="00D77AA6">
            <w:pPr>
              <w:pStyle w:val="BodyText"/>
              <w:tabs>
                <w:tab w:val="decimal" w:pos="1241"/>
              </w:tabs>
              <w:spacing w:before="0"/>
              <w:rPr>
                <w:rFonts w:ascii="Arial" w:hAnsi="Arial" w:cs="Arial"/>
                <w:sz w:val="18"/>
                <w:szCs w:val="18"/>
              </w:rPr>
            </w:pPr>
            <w:r>
              <w:rPr>
                <w:rFonts w:ascii="Arial" w:hAnsi="Arial" w:cs="Arial"/>
                <w:sz w:val="18"/>
                <w:szCs w:val="18"/>
              </w:rPr>
              <w:t>6,359</w:t>
            </w:r>
          </w:p>
        </w:tc>
        <w:tc>
          <w:tcPr>
            <w:tcW w:w="284" w:type="dxa"/>
            <w:vAlign w:val="bottom"/>
          </w:tcPr>
          <w:p w14:paraId="085052C0" w14:textId="77777777" w:rsidR="00D77AA6" w:rsidRPr="003C5DB4" w:rsidRDefault="00D77AA6" w:rsidP="00D77AA6">
            <w:pPr>
              <w:pStyle w:val="BodyText"/>
              <w:spacing w:before="0"/>
              <w:jc w:val="right"/>
              <w:rPr>
                <w:rFonts w:ascii="Arial" w:hAnsi="Arial" w:cs="Arial"/>
                <w:sz w:val="18"/>
                <w:szCs w:val="18"/>
              </w:rPr>
            </w:pPr>
          </w:p>
        </w:tc>
        <w:tc>
          <w:tcPr>
            <w:tcW w:w="1701" w:type="dxa"/>
            <w:vAlign w:val="bottom"/>
          </w:tcPr>
          <w:p w14:paraId="0C834B8C" w14:textId="59C217CC" w:rsidR="00D77AA6" w:rsidRPr="003C5DB4" w:rsidRDefault="00D77AA6" w:rsidP="00D77AA6">
            <w:pPr>
              <w:pStyle w:val="BodyText"/>
              <w:tabs>
                <w:tab w:val="decimal" w:pos="1241"/>
              </w:tabs>
              <w:spacing w:before="0"/>
              <w:rPr>
                <w:rFonts w:ascii="Arial" w:hAnsi="Arial" w:cs="Arial"/>
                <w:sz w:val="18"/>
                <w:szCs w:val="18"/>
              </w:rPr>
            </w:pPr>
          </w:p>
        </w:tc>
      </w:tr>
      <w:tr w:rsidR="00D77AA6" w:rsidRPr="003C5DB4" w14:paraId="71090959" w14:textId="77777777" w:rsidTr="006F6E26">
        <w:tc>
          <w:tcPr>
            <w:tcW w:w="4734" w:type="dxa"/>
            <w:tcBorders>
              <w:top w:val="single" w:sz="4" w:space="0" w:color="auto"/>
              <w:bottom w:val="single" w:sz="12" w:space="0" w:color="auto"/>
            </w:tcBorders>
            <w:vAlign w:val="bottom"/>
          </w:tcPr>
          <w:p w14:paraId="2C541147" w14:textId="1193A24A" w:rsidR="00D77AA6" w:rsidRPr="00F01747" w:rsidRDefault="00D77AA6" w:rsidP="00D77AA6">
            <w:pPr>
              <w:pStyle w:val="BodyText"/>
              <w:spacing w:before="120"/>
              <w:rPr>
                <w:rFonts w:ascii="Arial" w:hAnsi="Arial" w:cs="Arial"/>
                <w:sz w:val="18"/>
                <w:szCs w:val="18"/>
              </w:rPr>
            </w:pPr>
            <w:r>
              <w:rPr>
                <w:rFonts w:ascii="Arial" w:hAnsi="Arial" w:cs="Arial"/>
                <w:sz w:val="18"/>
                <w:szCs w:val="18"/>
              </w:rPr>
              <w:t xml:space="preserve">Balance, </w:t>
            </w:r>
            <w:r w:rsidR="000220C3">
              <w:rPr>
                <w:rFonts w:ascii="Arial" w:hAnsi="Arial" w:cs="Arial"/>
                <w:sz w:val="18"/>
                <w:szCs w:val="18"/>
              </w:rPr>
              <w:t>June 30</w:t>
            </w:r>
            <w:r>
              <w:rPr>
                <w:rFonts w:ascii="Arial" w:hAnsi="Arial" w:cs="Arial"/>
                <w:sz w:val="18"/>
                <w:szCs w:val="18"/>
              </w:rPr>
              <w:t>, 202</w:t>
            </w:r>
            <w:r w:rsidR="006A03DC">
              <w:rPr>
                <w:rFonts w:ascii="Arial" w:hAnsi="Arial" w:cs="Arial"/>
                <w:sz w:val="18"/>
                <w:szCs w:val="18"/>
              </w:rPr>
              <w:t>6</w:t>
            </w:r>
          </w:p>
        </w:tc>
        <w:tc>
          <w:tcPr>
            <w:tcW w:w="709" w:type="dxa"/>
            <w:tcBorders>
              <w:top w:val="single" w:sz="4" w:space="0" w:color="auto"/>
              <w:bottom w:val="single" w:sz="12" w:space="0" w:color="auto"/>
            </w:tcBorders>
            <w:vAlign w:val="bottom"/>
          </w:tcPr>
          <w:p w14:paraId="3027A23E" w14:textId="77777777" w:rsidR="00D77AA6" w:rsidRPr="003C5DB4" w:rsidRDefault="00D77AA6" w:rsidP="00D77AA6">
            <w:pPr>
              <w:pStyle w:val="BodyText"/>
              <w:spacing w:before="120"/>
              <w:jc w:val="center"/>
              <w:rPr>
                <w:rFonts w:ascii="Arial" w:hAnsi="Arial" w:cs="Arial"/>
                <w:sz w:val="18"/>
                <w:szCs w:val="18"/>
              </w:rPr>
            </w:pPr>
          </w:p>
        </w:tc>
        <w:tc>
          <w:tcPr>
            <w:tcW w:w="284" w:type="dxa"/>
            <w:tcBorders>
              <w:top w:val="single" w:sz="4" w:space="0" w:color="auto"/>
              <w:bottom w:val="single" w:sz="12" w:space="0" w:color="auto"/>
            </w:tcBorders>
            <w:vAlign w:val="bottom"/>
          </w:tcPr>
          <w:p w14:paraId="7B87E901" w14:textId="77777777" w:rsidR="00D77AA6" w:rsidRPr="003C5DB4" w:rsidRDefault="00D77AA6" w:rsidP="00D77AA6">
            <w:pPr>
              <w:pStyle w:val="BodyText"/>
              <w:spacing w:before="120"/>
              <w:jc w:val="right"/>
              <w:rPr>
                <w:rFonts w:ascii="Arial" w:hAnsi="Arial" w:cs="Arial"/>
                <w:sz w:val="18"/>
                <w:szCs w:val="18"/>
              </w:rPr>
            </w:pPr>
            <w:r>
              <w:rPr>
                <w:rFonts w:ascii="Arial" w:hAnsi="Arial" w:cs="Arial"/>
                <w:sz w:val="18"/>
                <w:szCs w:val="18"/>
              </w:rPr>
              <w:t>$</w:t>
            </w:r>
          </w:p>
        </w:tc>
        <w:tc>
          <w:tcPr>
            <w:tcW w:w="1701" w:type="dxa"/>
            <w:tcBorders>
              <w:top w:val="single" w:sz="4" w:space="0" w:color="auto"/>
              <w:bottom w:val="single" w:sz="12" w:space="0" w:color="auto"/>
            </w:tcBorders>
          </w:tcPr>
          <w:p w14:paraId="2802CC51" w14:textId="24A8DDC2" w:rsidR="00D77AA6" w:rsidRPr="003C5DB4" w:rsidRDefault="002E7088" w:rsidP="00D77AA6">
            <w:pPr>
              <w:pStyle w:val="BodyText"/>
              <w:tabs>
                <w:tab w:val="decimal" w:pos="1241"/>
              </w:tabs>
              <w:spacing w:before="120"/>
              <w:rPr>
                <w:rFonts w:ascii="Arial" w:hAnsi="Arial" w:cs="Arial"/>
                <w:sz w:val="18"/>
                <w:szCs w:val="18"/>
              </w:rPr>
            </w:pPr>
            <w:r>
              <w:rPr>
                <w:rFonts w:ascii="Arial" w:hAnsi="Arial" w:cs="Arial"/>
                <w:sz w:val="18"/>
                <w:szCs w:val="18"/>
              </w:rPr>
              <w:t>59,866,377</w:t>
            </w:r>
          </w:p>
        </w:tc>
        <w:tc>
          <w:tcPr>
            <w:tcW w:w="284" w:type="dxa"/>
            <w:vAlign w:val="bottom"/>
          </w:tcPr>
          <w:p w14:paraId="0E650A22" w14:textId="5C2F07CE" w:rsidR="00D77AA6" w:rsidRPr="003C5DB4" w:rsidRDefault="00D77AA6" w:rsidP="00D77AA6">
            <w:pPr>
              <w:pStyle w:val="BodyText"/>
              <w:spacing w:before="120"/>
              <w:jc w:val="right"/>
              <w:rPr>
                <w:rFonts w:ascii="Arial" w:hAnsi="Arial" w:cs="Arial"/>
                <w:sz w:val="18"/>
                <w:szCs w:val="18"/>
              </w:rPr>
            </w:pPr>
          </w:p>
        </w:tc>
        <w:tc>
          <w:tcPr>
            <w:tcW w:w="1701" w:type="dxa"/>
            <w:vAlign w:val="bottom"/>
          </w:tcPr>
          <w:p w14:paraId="5542717F" w14:textId="0617DABC" w:rsidR="00D77AA6" w:rsidRPr="003C5DB4" w:rsidRDefault="00D77AA6" w:rsidP="00D77AA6">
            <w:pPr>
              <w:pStyle w:val="BodyText"/>
              <w:tabs>
                <w:tab w:val="decimal" w:pos="1241"/>
              </w:tabs>
              <w:spacing w:before="120"/>
              <w:rPr>
                <w:rFonts w:ascii="Arial" w:hAnsi="Arial" w:cs="Arial"/>
                <w:sz w:val="18"/>
                <w:szCs w:val="18"/>
              </w:rPr>
            </w:pPr>
          </w:p>
        </w:tc>
      </w:tr>
      <w:tr w:rsidR="00951433" w:rsidRPr="00F01747" w14:paraId="2695B71D" w14:textId="77777777" w:rsidTr="0029227D">
        <w:tc>
          <w:tcPr>
            <w:tcW w:w="4734" w:type="dxa"/>
            <w:tcBorders>
              <w:top w:val="single" w:sz="12" w:space="0" w:color="auto"/>
            </w:tcBorders>
            <w:vAlign w:val="bottom"/>
          </w:tcPr>
          <w:p w14:paraId="02B890F9" w14:textId="77777777" w:rsidR="00951433" w:rsidRPr="00F01747" w:rsidRDefault="00951433" w:rsidP="0072399A">
            <w:pPr>
              <w:pStyle w:val="BodyText"/>
              <w:spacing w:before="0"/>
              <w:rPr>
                <w:rFonts w:ascii="Arial" w:hAnsi="Arial" w:cs="Arial"/>
                <w:sz w:val="4"/>
                <w:szCs w:val="4"/>
              </w:rPr>
            </w:pPr>
          </w:p>
        </w:tc>
        <w:tc>
          <w:tcPr>
            <w:tcW w:w="709" w:type="dxa"/>
            <w:tcBorders>
              <w:top w:val="single" w:sz="12" w:space="0" w:color="auto"/>
            </w:tcBorders>
            <w:vAlign w:val="bottom"/>
          </w:tcPr>
          <w:p w14:paraId="7D9E5AD3" w14:textId="77777777" w:rsidR="00951433" w:rsidRPr="00F01747" w:rsidRDefault="00951433" w:rsidP="0072399A">
            <w:pPr>
              <w:pStyle w:val="BodyText"/>
              <w:spacing w:before="0"/>
              <w:jc w:val="center"/>
              <w:rPr>
                <w:rFonts w:ascii="Arial" w:hAnsi="Arial" w:cs="Arial"/>
                <w:sz w:val="4"/>
                <w:szCs w:val="4"/>
              </w:rPr>
            </w:pPr>
          </w:p>
        </w:tc>
        <w:tc>
          <w:tcPr>
            <w:tcW w:w="284" w:type="dxa"/>
            <w:tcBorders>
              <w:top w:val="single" w:sz="12" w:space="0" w:color="auto"/>
            </w:tcBorders>
            <w:vAlign w:val="bottom"/>
          </w:tcPr>
          <w:p w14:paraId="3F0F3D9A" w14:textId="77777777" w:rsidR="00951433" w:rsidRPr="00F01747" w:rsidRDefault="00951433" w:rsidP="0072399A">
            <w:pPr>
              <w:pStyle w:val="BodyText"/>
              <w:spacing w:before="0"/>
              <w:jc w:val="right"/>
              <w:rPr>
                <w:rFonts w:ascii="Arial" w:hAnsi="Arial" w:cs="Arial"/>
                <w:sz w:val="4"/>
                <w:szCs w:val="4"/>
              </w:rPr>
            </w:pPr>
          </w:p>
        </w:tc>
        <w:tc>
          <w:tcPr>
            <w:tcW w:w="1701" w:type="dxa"/>
            <w:tcBorders>
              <w:top w:val="single" w:sz="12" w:space="0" w:color="auto"/>
            </w:tcBorders>
            <w:vAlign w:val="bottom"/>
          </w:tcPr>
          <w:p w14:paraId="46BB0B8C" w14:textId="77777777" w:rsidR="00951433" w:rsidRPr="00F01747" w:rsidRDefault="00951433" w:rsidP="0072399A">
            <w:pPr>
              <w:pStyle w:val="BodyText"/>
              <w:tabs>
                <w:tab w:val="decimal" w:pos="1241"/>
              </w:tabs>
              <w:spacing w:before="0"/>
              <w:rPr>
                <w:rFonts w:ascii="Arial" w:hAnsi="Arial" w:cs="Arial"/>
                <w:sz w:val="4"/>
                <w:szCs w:val="4"/>
              </w:rPr>
            </w:pPr>
          </w:p>
        </w:tc>
        <w:tc>
          <w:tcPr>
            <w:tcW w:w="284" w:type="dxa"/>
            <w:vAlign w:val="bottom"/>
          </w:tcPr>
          <w:p w14:paraId="10B6C218" w14:textId="77777777" w:rsidR="00951433" w:rsidRPr="00F01747" w:rsidRDefault="00951433" w:rsidP="0072399A">
            <w:pPr>
              <w:pStyle w:val="BodyText"/>
              <w:spacing w:before="0"/>
              <w:jc w:val="right"/>
              <w:rPr>
                <w:rFonts w:ascii="Arial" w:hAnsi="Arial" w:cs="Arial"/>
                <w:sz w:val="4"/>
                <w:szCs w:val="4"/>
              </w:rPr>
            </w:pPr>
          </w:p>
        </w:tc>
        <w:tc>
          <w:tcPr>
            <w:tcW w:w="1701" w:type="dxa"/>
            <w:vAlign w:val="bottom"/>
          </w:tcPr>
          <w:p w14:paraId="4E40CA17" w14:textId="77777777" w:rsidR="00951433" w:rsidRPr="00F01747" w:rsidRDefault="00951433" w:rsidP="00463075">
            <w:pPr>
              <w:pStyle w:val="BodyText"/>
              <w:tabs>
                <w:tab w:val="decimal" w:pos="1241"/>
              </w:tabs>
              <w:spacing w:before="0"/>
              <w:rPr>
                <w:rFonts w:ascii="Arial" w:hAnsi="Arial" w:cs="Arial"/>
                <w:sz w:val="4"/>
                <w:szCs w:val="4"/>
              </w:rPr>
            </w:pPr>
          </w:p>
        </w:tc>
      </w:tr>
    </w:tbl>
    <w:p w14:paraId="69652277" w14:textId="78C01136" w:rsidR="006A03DC" w:rsidRDefault="006A03DC" w:rsidP="006A03DC">
      <w:pPr>
        <w:pStyle w:val="BodyText"/>
        <w:spacing w:before="120" w:line="220" w:lineRule="atLeast"/>
        <w:ind w:left="142" w:right="184"/>
        <w:jc w:val="both"/>
        <w:rPr>
          <w:rFonts w:ascii="Arial" w:hAnsi="Arial" w:cs="Arial"/>
          <w:sz w:val="18"/>
          <w:szCs w:val="18"/>
        </w:rPr>
      </w:pPr>
      <w:r w:rsidRPr="00612555">
        <w:rPr>
          <w:rFonts w:ascii="Arial" w:hAnsi="Arial" w:cs="Arial"/>
          <w:sz w:val="18"/>
          <w:szCs w:val="18"/>
        </w:rPr>
        <w:t xml:space="preserve">The carrying amount of </w:t>
      </w:r>
      <w:r>
        <w:rPr>
          <w:rFonts w:ascii="Arial" w:hAnsi="Arial" w:cs="Arial"/>
          <w:sz w:val="18"/>
          <w:szCs w:val="18"/>
        </w:rPr>
        <w:t xml:space="preserve">loans </w:t>
      </w:r>
      <w:r w:rsidRPr="00612555">
        <w:rPr>
          <w:rFonts w:ascii="Arial" w:hAnsi="Arial" w:cs="Arial"/>
          <w:sz w:val="18"/>
          <w:szCs w:val="18"/>
        </w:rPr>
        <w:t xml:space="preserve">is </w:t>
      </w:r>
      <w:r w:rsidR="00C358AC">
        <w:rPr>
          <w:rFonts w:ascii="Arial" w:hAnsi="Arial" w:cs="Arial"/>
          <w:sz w:val="18"/>
          <w:szCs w:val="18"/>
        </w:rPr>
        <w:t>reported</w:t>
      </w:r>
      <w:r w:rsidRPr="00612555">
        <w:rPr>
          <w:rFonts w:ascii="Arial" w:hAnsi="Arial" w:cs="Arial"/>
          <w:sz w:val="18"/>
          <w:szCs w:val="18"/>
        </w:rPr>
        <w:t xml:space="preserve"> as follows:</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10"/>
        <w:gridCol w:w="236"/>
        <w:gridCol w:w="284"/>
        <w:gridCol w:w="1701"/>
        <w:gridCol w:w="284"/>
        <w:gridCol w:w="1701"/>
      </w:tblGrid>
      <w:tr w:rsidR="00C358AC" w:rsidRPr="003C5DB4" w14:paraId="4042C307" w14:textId="77777777" w:rsidTr="002A281F">
        <w:tc>
          <w:tcPr>
            <w:tcW w:w="5210" w:type="dxa"/>
            <w:tcBorders>
              <w:bottom w:val="single" w:sz="4" w:space="0" w:color="auto"/>
            </w:tcBorders>
            <w:vAlign w:val="bottom"/>
          </w:tcPr>
          <w:p w14:paraId="4A0AE39E" w14:textId="77777777" w:rsidR="00C358AC" w:rsidRPr="003C5DB4" w:rsidRDefault="00C358AC" w:rsidP="002A281F">
            <w:pPr>
              <w:pStyle w:val="BodyText"/>
              <w:spacing w:before="0"/>
              <w:rPr>
                <w:rFonts w:ascii="Arial" w:hAnsi="Arial" w:cs="Arial"/>
                <w:sz w:val="18"/>
                <w:szCs w:val="18"/>
              </w:rPr>
            </w:pPr>
          </w:p>
        </w:tc>
        <w:tc>
          <w:tcPr>
            <w:tcW w:w="236" w:type="dxa"/>
            <w:tcBorders>
              <w:bottom w:val="single" w:sz="4" w:space="0" w:color="auto"/>
            </w:tcBorders>
            <w:vAlign w:val="bottom"/>
          </w:tcPr>
          <w:p w14:paraId="1ECAFCAB" w14:textId="77777777" w:rsidR="00C358AC" w:rsidRPr="003C5DB4" w:rsidRDefault="00C358AC" w:rsidP="002A281F">
            <w:pPr>
              <w:pStyle w:val="BodyText"/>
              <w:spacing w:before="0"/>
              <w:jc w:val="center"/>
              <w:rPr>
                <w:rFonts w:ascii="Arial" w:hAnsi="Arial" w:cs="Arial"/>
                <w:sz w:val="18"/>
                <w:szCs w:val="18"/>
              </w:rPr>
            </w:pPr>
          </w:p>
        </w:tc>
        <w:tc>
          <w:tcPr>
            <w:tcW w:w="284" w:type="dxa"/>
            <w:tcBorders>
              <w:bottom w:val="single" w:sz="4" w:space="0" w:color="auto"/>
            </w:tcBorders>
            <w:vAlign w:val="bottom"/>
          </w:tcPr>
          <w:p w14:paraId="6C4BDE8C" w14:textId="77777777" w:rsidR="00C358AC" w:rsidRPr="003C5DB4" w:rsidRDefault="00C358AC" w:rsidP="002A281F">
            <w:pPr>
              <w:pStyle w:val="BodyText"/>
              <w:spacing w:before="0"/>
              <w:jc w:val="right"/>
              <w:rPr>
                <w:rFonts w:ascii="Arial" w:hAnsi="Arial" w:cs="Arial"/>
                <w:sz w:val="18"/>
                <w:szCs w:val="18"/>
              </w:rPr>
            </w:pPr>
          </w:p>
        </w:tc>
        <w:tc>
          <w:tcPr>
            <w:tcW w:w="1701" w:type="dxa"/>
            <w:tcBorders>
              <w:bottom w:val="single" w:sz="4" w:space="0" w:color="auto"/>
            </w:tcBorders>
            <w:vAlign w:val="bottom"/>
          </w:tcPr>
          <w:p w14:paraId="1D956B8E" w14:textId="77777777" w:rsidR="00141128" w:rsidRDefault="00141128" w:rsidP="00141128">
            <w:pPr>
              <w:pStyle w:val="BodyText"/>
              <w:tabs>
                <w:tab w:val="decimal" w:pos="1241"/>
              </w:tabs>
              <w:spacing w:before="0"/>
              <w:rPr>
                <w:rFonts w:ascii="Arial" w:hAnsi="Arial" w:cs="Arial"/>
                <w:sz w:val="18"/>
                <w:szCs w:val="18"/>
              </w:rPr>
            </w:pPr>
            <w:r>
              <w:rPr>
                <w:rFonts w:ascii="Arial" w:hAnsi="Arial" w:cs="Arial"/>
                <w:sz w:val="18"/>
                <w:szCs w:val="18"/>
              </w:rPr>
              <w:t>June 30</w:t>
            </w:r>
          </w:p>
          <w:p w14:paraId="29C84689" w14:textId="414B4FD6" w:rsidR="00C358AC" w:rsidRPr="003C5DB4" w:rsidRDefault="00C358AC" w:rsidP="002A281F">
            <w:pPr>
              <w:pStyle w:val="BodyText"/>
              <w:tabs>
                <w:tab w:val="decimal" w:pos="1241"/>
              </w:tabs>
              <w:spacing w:before="0"/>
              <w:rPr>
                <w:rFonts w:ascii="Arial" w:hAnsi="Arial" w:cs="Arial"/>
                <w:sz w:val="18"/>
                <w:szCs w:val="18"/>
              </w:rPr>
            </w:pPr>
            <w:r>
              <w:rPr>
                <w:rFonts w:ascii="Arial" w:hAnsi="Arial" w:cs="Arial"/>
                <w:sz w:val="18"/>
                <w:szCs w:val="18"/>
              </w:rPr>
              <w:t>2026</w:t>
            </w:r>
          </w:p>
        </w:tc>
        <w:tc>
          <w:tcPr>
            <w:tcW w:w="284" w:type="dxa"/>
            <w:tcBorders>
              <w:bottom w:val="single" w:sz="4" w:space="0" w:color="auto"/>
            </w:tcBorders>
            <w:vAlign w:val="bottom"/>
          </w:tcPr>
          <w:p w14:paraId="0346BEC1" w14:textId="77777777" w:rsidR="00C358AC" w:rsidRPr="003C5DB4" w:rsidRDefault="00C358AC" w:rsidP="002A281F">
            <w:pPr>
              <w:pStyle w:val="BodyText"/>
              <w:spacing w:before="0"/>
              <w:jc w:val="right"/>
              <w:rPr>
                <w:rFonts w:ascii="Arial" w:hAnsi="Arial" w:cs="Arial"/>
                <w:sz w:val="18"/>
                <w:szCs w:val="18"/>
              </w:rPr>
            </w:pPr>
          </w:p>
        </w:tc>
        <w:tc>
          <w:tcPr>
            <w:tcW w:w="1701" w:type="dxa"/>
            <w:tcBorders>
              <w:bottom w:val="single" w:sz="4" w:space="0" w:color="auto"/>
            </w:tcBorders>
            <w:vAlign w:val="bottom"/>
          </w:tcPr>
          <w:p w14:paraId="4C10A271" w14:textId="77777777" w:rsidR="00C358AC" w:rsidRDefault="00C358AC" w:rsidP="002A281F">
            <w:pPr>
              <w:pStyle w:val="BodyText"/>
              <w:tabs>
                <w:tab w:val="decimal" w:pos="1241"/>
              </w:tabs>
              <w:spacing w:before="0"/>
              <w:rPr>
                <w:rFonts w:ascii="Arial" w:hAnsi="Arial" w:cs="Arial"/>
                <w:sz w:val="18"/>
                <w:szCs w:val="18"/>
              </w:rPr>
            </w:pPr>
            <w:r>
              <w:rPr>
                <w:rFonts w:ascii="Arial" w:hAnsi="Arial" w:cs="Arial"/>
                <w:sz w:val="18"/>
                <w:szCs w:val="18"/>
              </w:rPr>
              <w:t>December 31</w:t>
            </w:r>
          </w:p>
          <w:p w14:paraId="3534A8F6" w14:textId="4A0BE71D" w:rsidR="00C358AC" w:rsidRPr="003C5DB4" w:rsidRDefault="00C358AC" w:rsidP="002A281F">
            <w:pPr>
              <w:pStyle w:val="BodyText"/>
              <w:tabs>
                <w:tab w:val="decimal" w:pos="1241"/>
              </w:tabs>
              <w:spacing w:before="0"/>
              <w:rPr>
                <w:rFonts w:ascii="Arial" w:hAnsi="Arial" w:cs="Arial"/>
                <w:sz w:val="18"/>
                <w:szCs w:val="18"/>
              </w:rPr>
            </w:pPr>
            <w:r>
              <w:rPr>
                <w:rFonts w:ascii="Arial" w:hAnsi="Arial" w:cs="Arial"/>
                <w:sz w:val="18"/>
                <w:szCs w:val="18"/>
              </w:rPr>
              <w:t>2025</w:t>
            </w:r>
          </w:p>
        </w:tc>
      </w:tr>
      <w:tr w:rsidR="00C358AC" w:rsidRPr="003C5DB4" w14:paraId="20977E9E" w14:textId="77777777" w:rsidTr="002A281F">
        <w:tc>
          <w:tcPr>
            <w:tcW w:w="5210" w:type="dxa"/>
            <w:vAlign w:val="bottom"/>
          </w:tcPr>
          <w:p w14:paraId="5C40BF54" w14:textId="6BDAB0F0" w:rsidR="00C358AC" w:rsidRPr="003C5DB4" w:rsidRDefault="00C358AC" w:rsidP="00C358AC">
            <w:pPr>
              <w:pStyle w:val="BodyText"/>
              <w:spacing w:before="120"/>
              <w:rPr>
                <w:rFonts w:ascii="Arial" w:hAnsi="Arial" w:cs="Arial"/>
                <w:sz w:val="18"/>
                <w:szCs w:val="18"/>
              </w:rPr>
            </w:pPr>
            <w:r w:rsidRPr="00612555">
              <w:rPr>
                <w:rFonts w:ascii="Arial" w:hAnsi="Arial" w:cs="Arial"/>
                <w:sz w:val="18"/>
                <w:szCs w:val="18"/>
              </w:rPr>
              <w:t xml:space="preserve">Total </w:t>
            </w:r>
            <w:r>
              <w:rPr>
                <w:rFonts w:ascii="Arial" w:hAnsi="Arial" w:cs="Arial"/>
                <w:sz w:val="18"/>
                <w:szCs w:val="18"/>
              </w:rPr>
              <w:t>loans</w:t>
            </w:r>
            <w:r w:rsidRPr="00612555">
              <w:rPr>
                <w:rFonts w:ascii="Arial" w:hAnsi="Arial" w:cs="Arial"/>
                <w:sz w:val="18"/>
                <w:szCs w:val="18"/>
              </w:rPr>
              <w:t xml:space="preserve"> </w:t>
            </w:r>
          </w:p>
        </w:tc>
        <w:tc>
          <w:tcPr>
            <w:tcW w:w="236" w:type="dxa"/>
            <w:vAlign w:val="bottom"/>
          </w:tcPr>
          <w:p w14:paraId="3AF8E6E9" w14:textId="77777777" w:rsidR="00C358AC" w:rsidRPr="003C5DB4" w:rsidRDefault="00C358AC" w:rsidP="00C358AC">
            <w:pPr>
              <w:pStyle w:val="BodyText"/>
              <w:spacing w:before="120"/>
              <w:jc w:val="center"/>
              <w:rPr>
                <w:rFonts w:ascii="Arial" w:hAnsi="Arial" w:cs="Arial"/>
                <w:sz w:val="18"/>
                <w:szCs w:val="18"/>
              </w:rPr>
            </w:pPr>
          </w:p>
        </w:tc>
        <w:tc>
          <w:tcPr>
            <w:tcW w:w="284" w:type="dxa"/>
            <w:vAlign w:val="bottom"/>
          </w:tcPr>
          <w:p w14:paraId="79BF59F9" w14:textId="77777777" w:rsidR="00C358AC" w:rsidRPr="003C5DB4" w:rsidRDefault="00C358AC" w:rsidP="00C358AC">
            <w:pPr>
              <w:pStyle w:val="BodyText"/>
              <w:spacing w:before="120"/>
              <w:jc w:val="right"/>
              <w:rPr>
                <w:rFonts w:ascii="Arial" w:hAnsi="Arial" w:cs="Arial"/>
                <w:sz w:val="18"/>
                <w:szCs w:val="18"/>
              </w:rPr>
            </w:pPr>
            <w:r>
              <w:rPr>
                <w:rFonts w:ascii="Arial" w:hAnsi="Arial" w:cs="Arial"/>
                <w:sz w:val="18"/>
                <w:szCs w:val="18"/>
              </w:rPr>
              <w:t>$</w:t>
            </w:r>
          </w:p>
        </w:tc>
        <w:tc>
          <w:tcPr>
            <w:tcW w:w="1701" w:type="dxa"/>
          </w:tcPr>
          <w:p w14:paraId="3CEBA3C9" w14:textId="2C35ADC7" w:rsidR="00C358AC" w:rsidRPr="003C5DB4" w:rsidRDefault="002E7088" w:rsidP="00C358AC">
            <w:pPr>
              <w:pStyle w:val="BodyText"/>
              <w:tabs>
                <w:tab w:val="decimal" w:pos="1241"/>
              </w:tabs>
              <w:spacing w:before="120"/>
              <w:rPr>
                <w:rFonts w:ascii="Arial" w:hAnsi="Arial" w:cs="Arial"/>
                <w:sz w:val="18"/>
                <w:szCs w:val="18"/>
              </w:rPr>
            </w:pPr>
            <w:r>
              <w:rPr>
                <w:rFonts w:ascii="Arial" w:hAnsi="Arial" w:cs="Arial"/>
                <w:sz w:val="18"/>
                <w:szCs w:val="18"/>
              </w:rPr>
              <w:t>59,866,377</w:t>
            </w:r>
          </w:p>
        </w:tc>
        <w:tc>
          <w:tcPr>
            <w:tcW w:w="284" w:type="dxa"/>
            <w:vAlign w:val="bottom"/>
          </w:tcPr>
          <w:p w14:paraId="36F73973" w14:textId="77777777" w:rsidR="00C358AC" w:rsidRPr="003C5DB4" w:rsidRDefault="00C358AC" w:rsidP="00C358AC">
            <w:pPr>
              <w:pStyle w:val="BodyText"/>
              <w:spacing w:before="120"/>
              <w:jc w:val="right"/>
              <w:rPr>
                <w:rFonts w:ascii="Arial" w:hAnsi="Arial" w:cs="Arial"/>
                <w:sz w:val="18"/>
                <w:szCs w:val="18"/>
              </w:rPr>
            </w:pPr>
            <w:r>
              <w:rPr>
                <w:rFonts w:ascii="Arial" w:hAnsi="Arial" w:cs="Arial"/>
                <w:sz w:val="18"/>
                <w:szCs w:val="18"/>
              </w:rPr>
              <w:t>$</w:t>
            </w:r>
          </w:p>
        </w:tc>
        <w:tc>
          <w:tcPr>
            <w:tcW w:w="1701" w:type="dxa"/>
            <w:vAlign w:val="bottom"/>
          </w:tcPr>
          <w:p w14:paraId="4563CC0A" w14:textId="480566C0" w:rsidR="00C358AC" w:rsidRPr="003C5DB4" w:rsidRDefault="00C358AC" w:rsidP="00C358AC">
            <w:pPr>
              <w:pStyle w:val="BodyText"/>
              <w:tabs>
                <w:tab w:val="decimal" w:pos="1241"/>
              </w:tabs>
              <w:spacing w:before="120"/>
              <w:rPr>
                <w:rFonts w:ascii="Arial" w:hAnsi="Arial" w:cs="Arial"/>
                <w:sz w:val="18"/>
                <w:szCs w:val="18"/>
              </w:rPr>
            </w:pPr>
            <w:r>
              <w:rPr>
                <w:rFonts w:ascii="Arial" w:hAnsi="Arial" w:cs="Arial"/>
                <w:sz w:val="18"/>
                <w:szCs w:val="18"/>
              </w:rPr>
              <w:t>86,422,884</w:t>
            </w:r>
          </w:p>
        </w:tc>
      </w:tr>
      <w:tr w:rsidR="00C358AC" w14:paraId="2D366752" w14:textId="77777777" w:rsidTr="002A281F">
        <w:tc>
          <w:tcPr>
            <w:tcW w:w="5210" w:type="dxa"/>
            <w:vAlign w:val="bottom"/>
          </w:tcPr>
          <w:p w14:paraId="6EE124D9" w14:textId="33563786" w:rsidR="00C358AC" w:rsidRDefault="00C358AC" w:rsidP="00C358AC">
            <w:pPr>
              <w:pStyle w:val="BodyText"/>
              <w:spacing w:before="0"/>
              <w:rPr>
                <w:rFonts w:ascii="Arial" w:hAnsi="Arial" w:cs="Arial"/>
                <w:sz w:val="18"/>
                <w:szCs w:val="18"/>
              </w:rPr>
            </w:pPr>
            <w:r w:rsidRPr="00612555">
              <w:rPr>
                <w:rFonts w:ascii="Arial" w:hAnsi="Arial" w:cs="Arial"/>
                <w:sz w:val="18"/>
                <w:szCs w:val="18"/>
              </w:rPr>
              <w:t xml:space="preserve">Current </w:t>
            </w:r>
            <w:r>
              <w:rPr>
                <w:rFonts w:ascii="Arial" w:hAnsi="Arial" w:cs="Arial"/>
                <w:sz w:val="18"/>
                <w:szCs w:val="18"/>
              </w:rPr>
              <w:t>loans</w:t>
            </w:r>
          </w:p>
        </w:tc>
        <w:tc>
          <w:tcPr>
            <w:tcW w:w="236" w:type="dxa"/>
            <w:vAlign w:val="bottom"/>
          </w:tcPr>
          <w:p w14:paraId="4E4F948A" w14:textId="77777777" w:rsidR="00C358AC" w:rsidRPr="003C5DB4" w:rsidRDefault="00C358AC" w:rsidP="00C358AC">
            <w:pPr>
              <w:pStyle w:val="BodyText"/>
              <w:spacing w:before="0"/>
              <w:jc w:val="center"/>
              <w:rPr>
                <w:rFonts w:ascii="Arial" w:hAnsi="Arial" w:cs="Arial"/>
                <w:sz w:val="18"/>
                <w:szCs w:val="18"/>
              </w:rPr>
            </w:pPr>
          </w:p>
        </w:tc>
        <w:tc>
          <w:tcPr>
            <w:tcW w:w="284" w:type="dxa"/>
            <w:vAlign w:val="bottom"/>
          </w:tcPr>
          <w:p w14:paraId="5E0247C6" w14:textId="77777777" w:rsidR="00C358AC" w:rsidRPr="003C5DB4" w:rsidRDefault="00C358AC" w:rsidP="00C358AC">
            <w:pPr>
              <w:pStyle w:val="BodyText"/>
              <w:spacing w:before="0"/>
              <w:jc w:val="right"/>
              <w:rPr>
                <w:rFonts w:ascii="Arial" w:hAnsi="Arial" w:cs="Arial"/>
                <w:sz w:val="18"/>
                <w:szCs w:val="18"/>
              </w:rPr>
            </w:pPr>
          </w:p>
        </w:tc>
        <w:tc>
          <w:tcPr>
            <w:tcW w:w="1701" w:type="dxa"/>
          </w:tcPr>
          <w:p w14:paraId="18886860" w14:textId="55EEC9D9" w:rsidR="00C358AC" w:rsidRPr="003C5DB4" w:rsidRDefault="002E7088" w:rsidP="00C358AC">
            <w:pPr>
              <w:pStyle w:val="BodyText"/>
              <w:tabs>
                <w:tab w:val="decimal" w:pos="1241"/>
              </w:tabs>
              <w:spacing w:before="0"/>
              <w:rPr>
                <w:rFonts w:ascii="Arial" w:hAnsi="Arial" w:cs="Arial"/>
                <w:sz w:val="18"/>
                <w:szCs w:val="18"/>
              </w:rPr>
            </w:pPr>
            <w:r>
              <w:rPr>
                <w:rFonts w:ascii="Arial" w:hAnsi="Arial" w:cs="Arial"/>
                <w:sz w:val="18"/>
                <w:szCs w:val="18"/>
              </w:rPr>
              <w:t>(29,552,863)</w:t>
            </w:r>
          </w:p>
        </w:tc>
        <w:tc>
          <w:tcPr>
            <w:tcW w:w="284" w:type="dxa"/>
            <w:vAlign w:val="bottom"/>
          </w:tcPr>
          <w:p w14:paraId="4418DE80" w14:textId="77777777" w:rsidR="00C358AC" w:rsidRPr="003C5DB4" w:rsidRDefault="00C358AC" w:rsidP="00C358AC">
            <w:pPr>
              <w:pStyle w:val="BodyText"/>
              <w:spacing w:before="0"/>
              <w:jc w:val="right"/>
              <w:rPr>
                <w:rFonts w:ascii="Arial" w:hAnsi="Arial" w:cs="Arial"/>
                <w:sz w:val="18"/>
                <w:szCs w:val="18"/>
              </w:rPr>
            </w:pPr>
          </w:p>
        </w:tc>
        <w:tc>
          <w:tcPr>
            <w:tcW w:w="1701" w:type="dxa"/>
            <w:vAlign w:val="bottom"/>
          </w:tcPr>
          <w:p w14:paraId="091CB41D" w14:textId="1243AF17" w:rsidR="00C358AC" w:rsidRDefault="00C358AC" w:rsidP="00C358AC">
            <w:pPr>
              <w:pStyle w:val="BodyText"/>
              <w:tabs>
                <w:tab w:val="decimal" w:pos="1241"/>
              </w:tabs>
              <w:spacing w:before="0"/>
              <w:rPr>
                <w:rFonts w:ascii="Arial" w:hAnsi="Arial" w:cs="Arial"/>
                <w:sz w:val="18"/>
                <w:szCs w:val="18"/>
              </w:rPr>
            </w:pPr>
            <w:r>
              <w:rPr>
                <w:rFonts w:ascii="Arial" w:hAnsi="Arial" w:cs="Arial"/>
                <w:sz w:val="18"/>
                <w:szCs w:val="18"/>
              </w:rPr>
              <w:t>(56,215,031)</w:t>
            </w:r>
          </w:p>
        </w:tc>
      </w:tr>
      <w:tr w:rsidR="00C358AC" w:rsidRPr="003C5DB4" w14:paraId="555DEF92" w14:textId="77777777" w:rsidTr="002A281F">
        <w:tc>
          <w:tcPr>
            <w:tcW w:w="5210" w:type="dxa"/>
            <w:tcBorders>
              <w:top w:val="single" w:sz="4" w:space="0" w:color="auto"/>
              <w:bottom w:val="single" w:sz="12" w:space="0" w:color="auto"/>
            </w:tcBorders>
            <w:vAlign w:val="bottom"/>
          </w:tcPr>
          <w:p w14:paraId="1B2683C4" w14:textId="57080CE0" w:rsidR="00C358AC" w:rsidRPr="00F01747" w:rsidRDefault="00C358AC" w:rsidP="00C358AC">
            <w:pPr>
              <w:pStyle w:val="BodyText"/>
              <w:spacing w:before="120"/>
              <w:rPr>
                <w:rFonts w:ascii="Arial" w:hAnsi="Arial" w:cs="Arial"/>
                <w:sz w:val="18"/>
                <w:szCs w:val="18"/>
              </w:rPr>
            </w:pPr>
            <w:r>
              <w:rPr>
                <w:rFonts w:ascii="Arial" w:hAnsi="Arial" w:cs="Arial"/>
                <w:sz w:val="18"/>
                <w:szCs w:val="18"/>
              </w:rPr>
              <w:t>Non-current loans</w:t>
            </w:r>
          </w:p>
        </w:tc>
        <w:tc>
          <w:tcPr>
            <w:tcW w:w="236" w:type="dxa"/>
            <w:tcBorders>
              <w:top w:val="single" w:sz="4" w:space="0" w:color="auto"/>
              <w:bottom w:val="single" w:sz="12" w:space="0" w:color="auto"/>
            </w:tcBorders>
            <w:vAlign w:val="bottom"/>
          </w:tcPr>
          <w:p w14:paraId="2F99BAEA" w14:textId="77777777" w:rsidR="00C358AC" w:rsidRPr="003C5DB4" w:rsidRDefault="00C358AC" w:rsidP="00C358AC">
            <w:pPr>
              <w:pStyle w:val="BodyText"/>
              <w:spacing w:before="120"/>
              <w:jc w:val="center"/>
              <w:rPr>
                <w:rFonts w:ascii="Arial" w:hAnsi="Arial" w:cs="Arial"/>
                <w:sz w:val="18"/>
                <w:szCs w:val="18"/>
              </w:rPr>
            </w:pPr>
          </w:p>
        </w:tc>
        <w:tc>
          <w:tcPr>
            <w:tcW w:w="284" w:type="dxa"/>
            <w:tcBorders>
              <w:top w:val="single" w:sz="4" w:space="0" w:color="auto"/>
              <w:bottom w:val="single" w:sz="12" w:space="0" w:color="auto"/>
            </w:tcBorders>
            <w:vAlign w:val="bottom"/>
          </w:tcPr>
          <w:p w14:paraId="37A46C23" w14:textId="77777777" w:rsidR="00C358AC" w:rsidRPr="003C5DB4" w:rsidRDefault="00C358AC" w:rsidP="00C358AC">
            <w:pPr>
              <w:pStyle w:val="BodyText"/>
              <w:spacing w:before="120"/>
              <w:jc w:val="right"/>
              <w:rPr>
                <w:rFonts w:ascii="Arial" w:hAnsi="Arial" w:cs="Arial"/>
                <w:sz w:val="18"/>
                <w:szCs w:val="18"/>
              </w:rPr>
            </w:pPr>
            <w:r>
              <w:rPr>
                <w:rFonts w:ascii="Arial" w:hAnsi="Arial" w:cs="Arial"/>
                <w:sz w:val="18"/>
                <w:szCs w:val="18"/>
              </w:rPr>
              <w:t>$</w:t>
            </w:r>
          </w:p>
        </w:tc>
        <w:tc>
          <w:tcPr>
            <w:tcW w:w="1701" w:type="dxa"/>
            <w:tcBorders>
              <w:top w:val="single" w:sz="4" w:space="0" w:color="auto"/>
              <w:bottom w:val="single" w:sz="12" w:space="0" w:color="auto"/>
            </w:tcBorders>
          </w:tcPr>
          <w:p w14:paraId="39D55F58" w14:textId="5383C4A7" w:rsidR="00C358AC" w:rsidRPr="003C5DB4" w:rsidRDefault="002E7088" w:rsidP="00C358AC">
            <w:pPr>
              <w:pStyle w:val="BodyText"/>
              <w:tabs>
                <w:tab w:val="decimal" w:pos="1241"/>
              </w:tabs>
              <w:spacing w:before="120"/>
              <w:rPr>
                <w:rFonts w:ascii="Arial" w:hAnsi="Arial" w:cs="Arial"/>
                <w:sz w:val="18"/>
                <w:szCs w:val="18"/>
              </w:rPr>
            </w:pPr>
            <w:r>
              <w:rPr>
                <w:rFonts w:ascii="Arial" w:hAnsi="Arial" w:cs="Arial"/>
                <w:sz w:val="18"/>
                <w:szCs w:val="18"/>
              </w:rPr>
              <w:t>30,313,514</w:t>
            </w:r>
          </w:p>
        </w:tc>
        <w:tc>
          <w:tcPr>
            <w:tcW w:w="284" w:type="dxa"/>
            <w:tcBorders>
              <w:top w:val="single" w:sz="4" w:space="0" w:color="auto"/>
              <w:bottom w:val="single" w:sz="12" w:space="0" w:color="auto"/>
            </w:tcBorders>
            <w:vAlign w:val="bottom"/>
          </w:tcPr>
          <w:p w14:paraId="49B78AA2" w14:textId="77777777" w:rsidR="00C358AC" w:rsidRPr="003C5DB4" w:rsidRDefault="00C358AC" w:rsidP="00C358AC">
            <w:pPr>
              <w:pStyle w:val="BodyText"/>
              <w:spacing w:before="120"/>
              <w:jc w:val="right"/>
              <w:rPr>
                <w:rFonts w:ascii="Arial" w:hAnsi="Arial" w:cs="Arial"/>
                <w:sz w:val="18"/>
                <w:szCs w:val="18"/>
              </w:rPr>
            </w:pPr>
            <w:r>
              <w:rPr>
                <w:rFonts w:ascii="Arial" w:hAnsi="Arial" w:cs="Arial"/>
                <w:sz w:val="18"/>
                <w:szCs w:val="18"/>
              </w:rPr>
              <w:t>$</w:t>
            </w:r>
          </w:p>
        </w:tc>
        <w:tc>
          <w:tcPr>
            <w:tcW w:w="1701" w:type="dxa"/>
            <w:tcBorders>
              <w:top w:val="single" w:sz="4" w:space="0" w:color="auto"/>
              <w:bottom w:val="single" w:sz="12" w:space="0" w:color="auto"/>
            </w:tcBorders>
            <w:vAlign w:val="bottom"/>
          </w:tcPr>
          <w:p w14:paraId="214E56A0" w14:textId="49A0C8F1" w:rsidR="00C358AC" w:rsidRPr="003C5DB4" w:rsidRDefault="00C358AC" w:rsidP="00C358AC">
            <w:pPr>
              <w:pStyle w:val="BodyText"/>
              <w:tabs>
                <w:tab w:val="decimal" w:pos="1241"/>
              </w:tabs>
              <w:spacing w:before="120"/>
              <w:rPr>
                <w:rFonts w:ascii="Arial" w:hAnsi="Arial" w:cs="Arial"/>
                <w:sz w:val="18"/>
                <w:szCs w:val="18"/>
              </w:rPr>
            </w:pPr>
            <w:r>
              <w:rPr>
                <w:rFonts w:ascii="Arial" w:hAnsi="Arial" w:cs="Arial"/>
                <w:sz w:val="18"/>
                <w:szCs w:val="18"/>
              </w:rPr>
              <w:t>30,207,853</w:t>
            </w:r>
          </w:p>
        </w:tc>
      </w:tr>
      <w:tr w:rsidR="00C358AC" w:rsidRPr="00F01747" w14:paraId="5797D3F6" w14:textId="77777777" w:rsidTr="002A281F">
        <w:tc>
          <w:tcPr>
            <w:tcW w:w="5210" w:type="dxa"/>
            <w:tcBorders>
              <w:top w:val="single" w:sz="12" w:space="0" w:color="auto"/>
            </w:tcBorders>
            <w:vAlign w:val="bottom"/>
          </w:tcPr>
          <w:p w14:paraId="0FBC9DC4" w14:textId="77777777" w:rsidR="00C358AC" w:rsidRPr="00F01747" w:rsidRDefault="00C358AC" w:rsidP="00C358AC">
            <w:pPr>
              <w:pStyle w:val="BodyText"/>
              <w:spacing w:before="0"/>
              <w:rPr>
                <w:rFonts w:ascii="Arial" w:hAnsi="Arial" w:cs="Arial"/>
                <w:sz w:val="4"/>
                <w:szCs w:val="4"/>
              </w:rPr>
            </w:pPr>
          </w:p>
        </w:tc>
        <w:tc>
          <w:tcPr>
            <w:tcW w:w="236" w:type="dxa"/>
            <w:tcBorders>
              <w:top w:val="single" w:sz="12" w:space="0" w:color="auto"/>
            </w:tcBorders>
            <w:vAlign w:val="bottom"/>
          </w:tcPr>
          <w:p w14:paraId="51FD26FE" w14:textId="77777777" w:rsidR="00C358AC" w:rsidRPr="00F01747" w:rsidRDefault="00C358AC" w:rsidP="00C358AC">
            <w:pPr>
              <w:pStyle w:val="BodyText"/>
              <w:spacing w:before="0"/>
              <w:jc w:val="center"/>
              <w:rPr>
                <w:rFonts w:ascii="Arial" w:hAnsi="Arial" w:cs="Arial"/>
                <w:sz w:val="4"/>
                <w:szCs w:val="4"/>
              </w:rPr>
            </w:pPr>
          </w:p>
        </w:tc>
        <w:tc>
          <w:tcPr>
            <w:tcW w:w="284" w:type="dxa"/>
            <w:tcBorders>
              <w:top w:val="single" w:sz="12" w:space="0" w:color="auto"/>
            </w:tcBorders>
            <w:vAlign w:val="bottom"/>
          </w:tcPr>
          <w:p w14:paraId="77CDC05A" w14:textId="77777777" w:rsidR="00C358AC" w:rsidRPr="00F01747" w:rsidRDefault="00C358AC" w:rsidP="00C358AC">
            <w:pPr>
              <w:pStyle w:val="BodyText"/>
              <w:spacing w:before="0"/>
              <w:jc w:val="right"/>
              <w:rPr>
                <w:rFonts w:ascii="Arial" w:hAnsi="Arial" w:cs="Arial"/>
                <w:sz w:val="4"/>
                <w:szCs w:val="4"/>
              </w:rPr>
            </w:pPr>
          </w:p>
        </w:tc>
        <w:tc>
          <w:tcPr>
            <w:tcW w:w="1701" w:type="dxa"/>
            <w:tcBorders>
              <w:top w:val="single" w:sz="12" w:space="0" w:color="auto"/>
            </w:tcBorders>
            <w:vAlign w:val="bottom"/>
          </w:tcPr>
          <w:p w14:paraId="2B5933FC" w14:textId="77777777" w:rsidR="00C358AC" w:rsidRPr="00F01747" w:rsidRDefault="00C358AC" w:rsidP="00C358AC">
            <w:pPr>
              <w:pStyle w:val="BodyText"/>
              <w:tabs>
                <w:tab w:val="decimal" w:pos="1241"/>
              </w:tabs>
              <w:spacing w:before="0"/>
              <w:rPr>
                <w:rFonts w:ascii="Arial" w:hAnsi="Arial" w:cs="Arial"/>
                <w:sz w:val="4"/>
                <w:szCs w:val="4"/>
              </w:rPr>
            </w:pPr>
          </w:p>
        </w:tc>
        <w:tc>
          <w:tcPr>
            <w:tcW w:w="284" w:type="dxa"/>
            <w:tcBorders>
              <w:top w:val="single" w:sz="12" w:space="0" w:color="auto"/>
            </w:tcBorders>
            <w:vAlign w:val="bottom"/>
          </w:tcPr>
          <w:p w14:paraId="182C049E" w14:textId="77777777" w:rsidR="00C358AC" w:rsidRPr="00F01747" w:rsidRDefault="00C358AC" w:rsidP="00C358AC">
            <w:pPr>
              <w:pStyle w:val="BodyText"/>
              <w:spacing w:before="0"/>
              <w:jc w:val="right"/>
              <w:rPr>
                <w:rFonts w:ascii="Arial" w:hAnsi="Arial" w:cs="Arial"/>
                <w:sz w:val="4"/>
                <w:szCs w:val="4"/>
              </w:rPr>
            </w:pPr>
          </w:p>
        </w:tc>
        <w:tc>
          <w:tcPr>
            <w:tcW w:w="1701" w:type="dxa"/>
            <w:tcBorders>
              <w:top w:val="single" w:sz="12" w:space="0" w:color="auto"/>
            </w:tcBorders>
            <w:vAlign w:val="bottom"/>
          </w:tcPr>
          <w:p w14:paraId="6BB9F278" w14:textId="77777777" w:rsidR="00C358AC" w:rsidRPr="00F01747" w:rsidRDefault="00C358AC" w:rsidP="00C358AC">
            <w:pPr>
              <w:pStyle w:val="BodyText"/>
              <w:tabs>
                <w:tab w:val="decimal" w:pos="1241"/>
              </w:tabs>
              <w:spacing w:before="0"/>
              <w:rPr>
                <w:rFonts w:ascii="Arial" w:hAnsi="Arial" w:cs="Arial"/>
                <w:sz w:val="4"/>
                <w:szCs w:val="4"/>
              </w:rPr>
            </w:pPr>
          </w:p>
        </w:tc>
      </w:tr>
    </w:tbl>
    <w:p w14:paraId="6FAF4E2E" w14:textId="4592FC5B" w:rsidR="00B32C9E" w:rsidRDefault="00E260BA" w:rsidP="00B32C9E">
      <w:pPr>
        <w:pStyle w:val="BodyText"/>
        <w:spacing w:before="120" w:after="60" w:line="220" w:lineRule="atLeast"/>
        <w:ind w:left="142" w:right="187"/>
        <w:jc w:val="both"/>
        <w:rPr>
          <w:rFonts w:ascii="Arial" w:hAnsi="Arial" w:cs="Arial"/>
          <w:sz w:val="18"/>
          <w:szCs w:val="18"/>
        </w:rPr>
      </w:pPr>
      <w:r>
        <w:rPr>
          <w:rFonts w:ascii="Arial" w:hAnsi="Arial" w:cs="Arial"/>
          <w:sz w:val="18"/>
          <w:szCs w:val="18"/>
        </w:rPr>
        <w:t>T</w:t>
      </w:r>
      <w:r w:rsidR="00217BE2">
        <w:rPr>
          <w:rFonts w:ascii="Arial" w:hAnsi="Arial" w:cs="Arial"/>
          <w:sz w:val="18"/>
          <w:szCs w:val="18"/>
        </w:rPr>
        <w:t>he carrying amount of loans</w:t>
      </w:r>
      <w:r w:rsidR="00B32C9E">
        <w:rPr>
          <w:rFonts w:ascii="Arial" w:hAnsi="Arial" w:cs="Arial"/>
          <w:sz w:val="18"/>
          <w:szCs w:val="18"/>
        </w:rPr>
        <w:t xml:space="preserve">, including principal and interest amounts, </w:t>
      </w:r>
      <w:r>
        <w:rPr>
          <w:rFonts w:ascii="Arial" w:hAnsi="Arial" w:cs="Arial"/>
          <w:sz w:val="18"/>
          <w:szCs w:val="18"/>
        </w:rPr>
        <w:t>is</w:t>
      </w:r>
      <w:r w:rsidR="00B32C9E" w:rsidRPr="00612555">
        <w:rPr>
          <w:rFonts w:ascii="Arial" w:hAnsi="Arial" w:cs="Arial"/>
          <w:sz w:val="18"/>
          <w:szCs w:val="18"/>
        </w:rPr>
        <w:t xml:space="preserve"> comprised of the following balances:</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34"/>
        <w:gridCol w:w="709"/>
        <w:gridCol w:w="284"/>
        <w:gridCol w:w="1701"/>
        <w:gridCol w:w="284"/>
        <w:gridCol w:w="1701"/>
      </w:tblGrid>
      <w:tr w:rsidR="00217BE2" w:rsidRPr="00612555" w14:paraId="4537283E" w14:textId="77777777" w:rsidTr="002A281F">
        <w:tc>
          <w:tcPr>
            <w:tcW w:w="4734" w:type="dxa"/>
            <w:tcBorders>
              <w:bottom w:val="single" w:sz="4" w:space="0" w:color="auto"/>
            </w:tcBorders>
            <w:vAlign w:val="bottom"/>
          </w:tcPr>
          <w:p w14:paraId="520AC9FF" w14:textId="77777777" w:rsidR="00217BE2" w:rsidRPr="00612555" w:rsidRDefault="00217BE2" w:rsidP="002A281F">
            <w:pPr>
              <w:pStyle w:val="BodyText"/>
              <w:spacing w:before="0"/>
              <w:rPr>
                <w:rFonts w:ascii="Arial" w:hAnsi="Arial" w:cs="Arial"/>
                <w:sz w:val="18"/>
                <w:szCs w:val="18"/>
              </w:rPr>
            </w:pPr>
          </w:p>
        </w:tc>
        <w:tc>
          <w:tcPr>
            <w:tcW w:w="709" w:type="dxa"/>
            <w:tcBorders>
              <w:bottom w:val="single" w:sz="4" w:space="0" w:color="auto"/>
            </w:tcBorders>
            <w:vAlign w:val="bottom"/>
          </w:tcPr>
          <w:p w14:paraId="02F41C00" w14:textId="77777777" w:rsidR="00217BE2" w:rsidRPr="00612555" w:rsidRDefault="00217BE2" w:rsidP="002A281F">
            <w:pPr>
              <w:pStyle w:val="BodyText"/>
              <w:spacing w:before="0"/>
              <w:jc w:val="center"/>
              <w:rPr>
                <w:rFonts w:ascii="Arial" w:hAnsi="Arial" w:cs="Arial"/>
                <w:sz w:val="18"/>
                <w:szCs w:val="18"/>
              </w:rPr>
            </w:pPr>
          </w:p>
        </w:tc>
        <w:tc>
          <w:tcPr>
            <w:tcW w:w="284" w:type="dxa"/>
            <w:tcBorders>
              <w:bottom w:val="single" w:sz="4" w:space="0" w:color="auto"/>
            </w:tcBorders>
            <w:vAlign w:val="bottom"/>
          </w:tcPr>
          <w:p w14:paraId="69E2CFBD" w14:textId="77777777" w:rsidR="00217BE2" w:rsidRPr="00612555" w:rsidRDefault="00217BE2" w:rsidP="002A281F">
            <w:pPr>
              <w:pStyle w:val="BodyText"/>
              <w:spacing w:before="0"/>
              <w:jc w:val="right"/>
              <w:rPr>
                <w:rFonts w:ascii="Arial" w:hAnsi="Arial" w:cs="Arial"/>
                <w:sz w:val="18"/>
                <w:szCs w:val="18"/>
              </w:rPr>
            </w:pPr>
          </w:p>
        </w:tc>
        <w:tc>
          <w:tcPr>
            <w:tcW w:w="1701" w:type="dxa"/>
            <w:tcBorders>
              <w:bottom w:val="single" w:sz="4" w:space="0" w:color="auto"/>
            </w:tcBorders>
            <w:vAlign w:val="bottom"/>
          </w:tcPr>
          <w:p w14:paraId="01A16FD4" w14:textId="77777777" w:rsidR="00141128" w:rsidRDefault="00141128" w:rsidP="00141128">
            <w:pPr>
              <w:pStyle w:val="BodyText"/>
              <w:tabs>
                <w:tab w:val="decimal" w:pos="1241"/>
              </w:tabs>
              <w:spacing w:before="0"/>
              <w:rPr>
                <w:rFonts w:ascii="Arial" w:hAnsi="Arial" w:cs="Arial"/>
                <w:sz w:val="18"/>
                <w:szCs w:val="18"/>
              </w:rPr>
            </w:pPr>
            <w:r>
              <w:rPr>
                <w:rFonts w:ascii="Arial" w:hAnsi="Arial" w:cs="Arial"/>
                <w:sz w:val="18"/>
                <w:szCs w:val="18"/>
              </w:rPr>
              <w:t>June 30</w:t>
            </w:r>
          </w:p>
          <w:p w14:paraId="3D487827" w14:textId="3CF3BC92" w:rsidR="00217BE2" w:rsidRPr="00612555" w:rsidRDefault="00217BE2" w:rsidP="002A281F">
            <w:pPr>
              <w:pStyle w:val="BodyText"/>
              <w:tabs>
                <w:tab w:val="decimal" w:pos="1241"/>
              </w:tabs>
              <w:spacing w:before="0"/>
              <w:rPr>
                <w:rFonts w:ascii="Arial" w:hAnsi="Arial" w:cs="Arial"/>
                <w:sz w:val="18"/>
                <w:szCs w:val="18"/>
              </w:rPr>
            </w:pPr>
            <w:r w:rsidRPr="00612555">
              <w:rPr>
                <w:rFonts w:ascii="Arial" w:hAnsi="Arial" w:cs="Arial"/>
                <w:sz w:val="18"/>
                <w:szCs w:val="18"/>
              </w:rPr>
              <w:t>202</w:t>
            </w:r>
            <w:r>
              <w:rPr>
                <w:rFonts w:ascii="Arial" w:hAnsi="Arial" w:cs="Arial"/>
                <w:sz w:val="18"/>
                <w:szCs w:val="18"/>
              </w:rPr>
              <w:t>6</w:t>
            </w:r>
          </w:p>
        </w:tc>
        <w:tc>
          <w:tcPr>
            <w:tcW w:w="284" w:type="dxa"/>
            <w:tcBorders>
              <w:bottom w:val="single" w:sz="4" w:space="0" w:color="auto"/>
            </w:tcBorders>
            <w:vAlign w:val="bottom"/>
          </w:tcPr>
          <w:p w14:paraId="20364FA1" w14:textId="77777777" w:rsidR="00217BE2" w:rsidRPr="00612555" w:rsidRDefault="00217BE2" w:rsidP="002A281F">
            <w:pPr>
              <w:pStyle w:val="BodyText"/>
              <w:spacing w:before="0"/>
              <w:jc w:val="right"/>
              <w:rPr>
                <w:rFonts w:ascii="Arial" w:hAnsi="Arial" w:cs="Arial"/>
                <w:sz w:val="18"/>
                <w:szCs w:val="18"/>
              </w:rPr>
            </w:pPr>
          </w:p>
        </w:tc>
        <w:tc>
          <w:tcPr>
            <w:tcW w:w="1701" w:type="dxa"/>
            <w:tcBorders>
              <w:bottom w:val="single" w:sz="4" w:space="0" w:color="auto"/>
            </w:tcBorders>
            <w:vAlign w:val="bottom"/>
          </w:tcPr>
          <w:p w14:paraId="1CBE3D57" w14:textId="77777777" w:rsidR="00217BE2" w:rsidRDefault="00217BE2" w:rsidP="002A281F">
            <w:pPr>
              <w:pStyle w:val="BodyText"/>
              <w:tabs>
                <w:tab w:val="decimal" w:pos="1241"/>
              </w:tabs>
              <w:spacing w:before="0"/>
              <w:rPr>
                <w:rFonts w:ascii="Arial" w:hAnsi="Arial" w:cs="Arial"/>
                <w:sz w:val="18"/>
                <w:szCs w:val="18"/>
              </w:rPr>
            </w:pPr>
            <w:r>
              <w:rPr>
                <w:rFonts w:ascii="Arial" w:hAnsi="Arial" w:cs="Arial"/>
                <w:sz w:val="18"/>
                <w:szCs w:val="18"/>
              </w:rPr>
              <w:t>December 31</w:t>
            </w:r>
          </w:p>
          <w:p w14:paraId="5E9996B3" w14:textId="6C7D449D" w:rsidR="00217BE2" w:rsidRPr="00612555" w:rsidRDefault="00217BE2" w:rsidP="002A281F">
            <w:pPr>
              <w:pStyle w:val="BodyText"/>
              <w:tabs>
                <w:tab w:val="decimal" w:pos="1241"/>
              </w:tabs>
              <w:spacing w:before="0"/>
              <w:rPr>
                <w:rFonts w:ascii="Arial" w:hAnsi="Arial" w:cs="Arial"/>
                <w:sz w:val="18"/>
                <w:szCs w:val="18"/>
              </w:rPr>
            </w:pPr>
            <w:r w:rsidRPr="00612555">
              <w:rPr>
                <w:rFonts w:ascii="Arial" w:hAnsi="Arial" w:cs="Arial"/>
                <w:sz w:val="18"/>
                <w:szCs w:val="18"/>
              </w:rPr>
              <w:t>202</w:t>
            </w:r>
            <w:r>
              <w:rPr>
                <w:rFonts w:ascii="Arial" w:hAnsi="Arial" w:cs="Arial"/>
                <w:sz w:val="18"/>
                <w:szCs w:val="18"/>
              </w:rPr>
              <w:t>5</w:t>
            </w:r>
          </w:p>
        </w:tc>
      </w:tr>
      <w:tr w:rsidR="00217BE2" w:rsidRPr="00612555" w14:paraId="54CE3E0C" w14:textId="77777777" w:rsidTr="002A281F">
        <w:trPr>
          <w:trHeight w:val="176"/>
        </w:trPr>
        <w:tc>
          <w:tcPr>
            <w:tcW w:w="4734" w:type="dxa"/>
            <w:vAlign w:val="bottom"/>
          </w:tcPr>
          <w:p w14:paraId="700FBCD8" w14:textId="77777777" w:rsidR="00217BE2" w:rsidRPr="00612555" w:rsidRDefault="00217BE2" w:rsidP="00217BE2">
            <w:pPr>
              <w:tabs>
                <w:tab w:val="left" w:pos="580"/>
                <w:tab w:val="left" w:pos="581"/>
              </w:tabs>
              <w:spacing w:before="40" w:line="220" w:lineRule="atLeast"/>
              <w:rPr>
                <w:rFonts w:ascii="Arial" w:hAnsi="Arial" w:cs="Arial"/>
                <w:sz w:val="18"/>
                <w:szCs w:val="18"/>
                <w:lang w:val="es-AR"/>
              </w:rPr>
            </w:pPr>
            <w:r w:rsidRPr="00612555">
              <w:rPr>
                <w:rFonts w:ascii="Arial" w:hAnsi="Arial" w:cs="Arial"/>
                <w:sz w:val="18"/>
                <w:szCs w:val="18"/>
                <w:lang w:val="es-AR"/>
              </w:rPr>
              <w:t>Banco Galicia S.A.U. (a)</w:t>
            </w:r>
          </w:p>
        </w:tc>
        <w:tc>
          <w:tcPr>
            <w:tcW w:w="709" w:type="dxa"/>
            <w:vAlign w:val="bottom"/>
          </w:tcPr>
          <w:p w14:paraId="26CCA102" w14:textId="77777777" w:rsidR="00217BE2" w:rsidRPr="00612555" w:rsidRDefault="00217BE2" w:rsidP="00217BE2">
            <w:pPr>
              <w:tabs>
                <w:tab w:val="left" w:pos="580"/>
                <w:tab w:val="left" w:pos="581"/>
              </w:tabs>
              <w:spacing w:before="40" w:line="220" w:lineRule="atLeast"/>
              <w:rPr>
                <w:rFonts w:ascii="Arial" w:hAnsi="Arial" w:cs="Arial"/>
                <w:sz w:val="18"/>
                <w:szCs w:val="18"/>
                <w:lang w:val="es-AR"/>
              </w:rPr>
            </w:pPr>
          </w:p>
        </w:tc>
        <w:tc>
          <w:tcPr>
            <w:tcW w:w="284" w:type="dxa"/>
            <w:vAlign w:val="bottom"/>
          </w:tcPr>
          <w:p w14:paraId="13498AFE" w14:textId="77777777" w:rsidR="00217BE2" w:rsidRPr="00612555" w:rsidRDefault="00217BE2" w:rsidP="00217BE2">
            <w:pPr>
              <w:tabs>
                <w:tab w:val="left" w:pos="580"/>
                <w:tab w:val="left" w:pos="581"/>
              </w:tabs>
              <w:spacing w:before="40" w:line="220" w:lineRule="atLeast"/>
              <w:rPr>
                <w:rFonts w:ascii="Arial" w:hAnsi="Arial" w:cs="Arial"/>
                <w:sz w:val="18"/>
                <w:szCs w:val="18"/>
              </w:rPr>
            </w:pPr>
            <w:r w:rsidRPr="00612555">
              <w:rPr>
                <w:rFonts w:ascii="Arial" w:hAnsi="Arial" w:cs="Arial"/>
                <w:sz w:val="18"/>
                <w:szCs w:val="18"/>
              </w:rPr>
              <w:t>$</w:t>
            </w:r>
          </w:p>
        </w:tc>
        <w:tc>
          <w:tcPr>
            <w:tcW w:w="1701" w:type="dxa"/>
            <w:vAlign w:val="bottom"/>
          </w:tcPr>
          <w:p w14:paraId="0765EDC5" w14:textId="011C2FDC" w:rsidR="00217BE2" w:rsidRPr="00612555" w:rsidRDefault="002E7088" w:rsidP="00217BE2">
            <w:pPr>
              <w:pStyle w:val="BodyText"/>
              <w:tabs>
                <w:tab w:val="decimal" w:pos="1241"/>
              </w:tabs>
              <w:spacing w:before="0"/>
              <w:rPr>
                <w:rFonts w:ascii="Arial" w:hAnsi="Arial" w:cs="Arial"/>
                <w:sz w:val="18"/>
                <w:szCs w:val="18"/>
              </w:rPr>
            </w:pPr>
            <w:r>
              <w:rPr>
                <w:rFonts w:ascii="Arial" w:hAnsi="Arial" w:cs="Arial"/>
                <w:sz w:val="18"/>
                <w:szCs w:val="18"/>
              </w:rPr>
              <w:t>–</w:t>
            </w:r>
          </w:p>
        </w:tc>
        <w:tc>
          <w:tcPr>
            <w:tcW w:w="284" w:type="dxa"/>
            <w:vAlign w:val="bottom"/>
          </w:tcPr>
          <w:p w14:paraId="6C5F5A95" w14:textId="77777777" w:rsidR="00217BE2" w:rsidRPr="00612555" w:rsidRDefault="00217BE2" w:rsidP="00217BE2">
            <w:pPr>
              <w:tabs>
                <w:tab w:val="left" w:pos="580"/>
                <w:tab w:val="left" w:pos="581"/>
              </w:tabs>
              <w:spacing w:before="40" w:line="220" w:lineRule="atLeast"/>
              <w:rPr>
                <w:rFonts w:ascii="Arial" w:hAnsi="Arial" w:cs="Arial"/>
                <w:sz w:val="18"/>
                <w:szCs w:val="18"/>
              </w:rPr>
            </w:pPr>
            <w:r w:rsidRPr="00612555">
              <w:rPr>
                <w:rFonts w:ascii="Arial" w:hAnsi="Arial" w:cs="Arial"/>
                <w:sz w:val="18"/>
                <w:szCs w:val="18"/>
              </w:rPr>
              <w:t>$</w:t>
            </w:r>
          </w:p>
        </w:tc>
        <w:tc>
          <w:tcPr>
            <w:tcW w:w="1701" w:type="dxa"/>
            <w:vAlign w:val="bottom"/>
          </w:tcPr>
          <w:p w14:paraId="2122F2ED" w14:textId="6EB71471" w:rsidR="00217BE2" w:rsidRPr="00612555" w:rsidRDefault="00217BE2" w:rsidP="00217BE2">
            <w:pPr>
              <w:pStyle w:val="BodyText"/>
              <w:tabs>
                <w:tab w:val="decimal" w:pos="1241"/>
              </w:tabs>
              <w:spacing w:before="40"/>
              <w:rPr>
                <w:rFonts w:ascii="Arial" w:hAnsi="Arial" w:cs="Arial"/>
                <w:sz w:val="18"/>
                <w:szCs w:val="18"/>
              </w:rPr>
            </w:pPr>
            <w:r>
              <w:rPr>
                <w:rFonts w:ascii="Arial" w:hAnsi="Arial" w:cs="Arial"/>
                <w:sz w:val="18"/>
                <w:szCs w:val="18"/>
              </w:rPr>
              <w:t>209,059</w:t>
            </w:r>
          </w:p>
        </w:tc>
      </w:tr>
      <w:tr w:rsidR="00217BE2" w:rsidRPr="00612555" w14:paraId="51B186AE" w14:textId="77777777" w:rsidTr="002A281F">
        <w:tc>
          <w:tcPr>
            <w:tcW w:w="4734" w:type="dxa"/>
            <w:vAlign w:val="bottom"/>
          </w:tcPr>
          <w:p w14:paraId="76D3D3F7" w14:textId="29262147" w:rsidR="00217BE2" w:rsidRPr="00612555" w:rsidRDefault="00217BE2" w:rsidP="00217BE2">
            <w:pPr>
              <w:pStyle w:val="BodyText"/>
              <w:spacing w:before="0"/>
              <w:rPr>
                <w:rFonts w:ascii="Arial" w:hAnsi="Arial" w:cs="Arial"/>
                <w:sz w:val="18"/>
                <w:szCs w:val="18"/>
                <w:lang w:val="es-AR"/>
              </w:rPr>
            </w:pPr>
            <w:r w:rsidRPr="00612555">
              <w:rPr>
                <w:rFonts w:ascii="Arial" w:hAnsi="Arial" w:cs="Arial"/>
                <w:sz w:val="18"/>
                <w:szCs w:val="18"/>
                <w:lang w:val="es-AR"/>
              </w:rPr>
              <w:t>Banco Macro S.A. (</w:t>
            </w:r>
            <w:r w:rsidR="00295D1E">
              <w:rPr>
                <w:rFonts w:ascii="Arial" w:hAnsi="Arial" w:cs="Arial"/>
                <w:sz w:val="18"/>
                <w:szCs w:val="18"/>
                <w:lang w:val="es-AR"/>
              </w:rPr>
              <w:t>b</w:t>
            </w:r>
            <w:r w:rsidRPr="00612555">
              <w:rPr>
                <w:rFonts w:ascii="Arial" w:hAnsi="Arial" w:cs="Arial"/>
                <w:sz w:val="18"/>
                <w:szCs w:val="18"/>
                <w:lang w:val="es-AR"/>
              </w:rPr>
              <w:t>)</w:t>
            </w:r>
          </w:p>
        </w:tc>
        <w:tc>
          <w:tcPr>
            <w:tcW w:w="709" w:type="dxa"/>
            <w:vAlign w:val="bottom"/>
          </w:tcPr>
          <w:p w14:paraId="3777AE9B" w14:textId="77777777" w:rsidR="00217BE2" w:rsidRPr="00612555" w:rsidRDefault="00217BE2" w:rsidP="00217BE2">
            <w:pPr>
              <w:pStyle w:val="BodyText"/>
              <w:spacing w:before="0"/>
              <w:jc w:val="center"/>
              <w:rPr>
                <w:rFonts w:ascii="Arial" w:hAnsi="Arial" w:cs="Arial"/>
                <w:sz w:val="18"/>
                <w:szCs w:val="18"/>
                <w:lang w:val="es-AR"/>
              </w:rPr>
            </w:pPr>
          </w:p>
        </w:tc>
        <w:tc>
          <w:tcPr>
            <w:tcW w:w="284" w:type="dxa"/>
            <w:vAlign w:val="bottom"/>
          </w:tcPr>
          <w:p w14:paraId="05723E2A" w14:textId="77777777" w:rsidR="00217BE2" w:rsidRPr="00612555" w:rsidRDefault="00217BE2" w:rsidP="00217BE2">
            <w:pPr>
              <w:pStyle w:val="BodyText"/>
              <w:spacing w:before="0"/>
              <w:jc w:val="right"/>
              <w:rPr>
                <w:rFonts w:ascii="Arial" w:hAnsi="Arial" w:cs="Arial"/>
                <w:sz w:val="18"/>
                <w:szCs w:val="18"/>
                <w:lang w:val="es-AR"/>
              </w:rPr>
            </w:pPr>
          </w:p>
        </w:tc>
        <w:tc>
          <w:tcPr>
            <w:tcW w:w="1701" w:type="dxa"/>
            <w:vAlign w:val="bottom"/>
          </w:tcPr>
          <w:p w14:paraId="0AC77A2C" w14:textId="077D43E6" w:rsidR="00217BE2" w:rsidRPr="001A055A" w:rsidRDefault="002E7088" w:rsidP="00217BE2">
            <w:pPr>
              <w:pStyle w:val="BodyText"/>
              <w:tabs>
                <w:tab w:val="decimal" w:pos="1241"/>
              </w:tabs>
              <w:spacing w:before="0"/>
              <w:rPr>
                <w:rFonts w:ascii="Arial" w:hAnsi="Arial" w:cs="Arial"/>
                <w:sz w:val="18"/>
                <w:szCs w:val="18"/>
                <w:lang w:val="es-AR"/>
              </w:rPr>
            </w:pPr>
            <w:r>
              <w:rPr>
                <w:rFonts w:ascii="Arial" w:hAnsi="Arial" w:cs="Arial"/>
                <w:sz w:val="18"/>
                <w:szCs w:val="18"/>
                <w:lang w:val="es-AR"/>
              </w:rPr>
              <w:t>2,554,459</w:t>
            </w:r>
          </w:p>
        </w:tc>
        <w:tc>
          <w:tcPr>
            <w:tcW w:w="284" w:type="dxa"/>
            <w:vAlign w:val="bottom"/>
          </w:tcPr>
          <w:p w14:paraId="21A6A435" w14:textId="77777777" w:rsidR="00217BE2" w:rsidRPr="001A055A" w:rsidRDefault="00217BE2" w:rsidP="00217BE2">
            <w:pPr>
              <w:pStyle w:val="BodyText"/>
              <w:spacing w:before="0"/>
              <w:jc w:val="right"/>
              <w:rPr>
                <w:rFonts w:ascii="Arial" w:hAnsi="Arial" w:cs="Arial"/>
                <w:sz w:val="18"/>
                <w:szCs w:val="18"/>
                <w:lang w:val="es-AR"/>
              </w:rPr>
            </w:pPr>
          </w:p>
        </w:tc>
        <w:tc>
          <w:tcPr>
            <w:tcW w:w="1701" w:type="dxa"/>
            <w:vAlign w:val="bottom"/>
          </w:tcPr>
          <w:p w14:paraId="10F63DE7" w14:textId="26B91117" w:rsidR="00217BE2" w:rsidRPr="00612555" w:rsidRDefault="00217BE2" w:rsidP="00217BE2">
            <w:pPr>
              <w:pStyle w:val="BodyText"/>
              <w:tabs>
                <w:tab w:val="decimal" w:pos="1241"/>
              </w:tabs>
              <w:spacing w:before="0"/>
              <w:rPr>
                <w:rFonts w:ascii="Arial" w:hAnsi="Arial" w:cs="Arial"/>
                <w:sz w:val="18"/>
                <w:szCs w:val="18"/>
              </w:rPr>
            </w:pPr>
            <w:r>
              <w:rPr>
                <w:rFonts w:ascii="Arial" w:hAnsi="Arial" w:cs="Arial"/>
                <w:sz w:val="18"/>
                <w:szCs w:val="18"/>
              </w:rPr>
              <w:t>2,569,658</w:t>
            </w:r>
          </w:p>
        </w:tc>
      </w:tr>
      <w:tr w:rsidR="00217BE2" w:rsidRPr="00612555" w14:paraId="47D4E9D2" w14:textId="77777777" w:rsidTr="002A281F">
        <w:tc>
          <w:tcPr>
            <w:tcW w:w="4734" w:type="dxa"/>
            <w:vAlign w:val="bottom"/>
          </w:tcPr>
          <w:p w14:paraId="2288B128" w14:textId="026BD755" w:rsidR="00217BE2" w:rsidRPr="00612555" w:rsidRDefault="00217BE2" w:rsidP="00217BE2">
            <w:pPr>
              <w:pStyle w:val="BodyText"/>
              <w:spacing w:before="0"/>
              <w:rPr>
                <w:rFonts w:ascii="Arial" w:hAnsi="Arial" w:cs="Arial"/>
                <w:sz w:val="18"/>
                <w:szCs w:val="18"/>
                <w:lang w:val="es-AR"/>
              </w:rPr>
            </w:pPr>
            <w:r w:rsidRPr="00612555">
              <w:rPr>
                <w:rFonts w:ascii="Arial" w:hAnsi="Arial" w:cs="Arial"/>
                <w:sz w:val="18"/>
                <w:szCs w:val="18"/>
                <w:lang w:val="es-AR"/>
              </w:rPr>
              <w:t>Banco Hipotecario S.A. (</w:t>
            </w:r>
            <w:r w:rsidR="00295D1E">
              <w:rPr>
                <w:rFonts w:ascii="Arial" w:hAnsi="Arial" w:cs="Arial"/>
                <w:sz w:val="18"/>
                <w:szCs w:val="18"/>
                <w:lang w:val="es-AR"/>
              </w:rPr>
              <w:t>c</w:t>
            </w:r>
            <w:r w:rsidRPr="00612555">
              <w:rPr>
                <w:rFonts w:ascii="Arial" w:hAnsi="Arial" w:cs="Arial"/>
                <w:sz w:val="18"/>
                <w:szCs w:val="18"/>
                <w:lang w:val="es-AR"/>
              </w:rPr>
              <w:t>)</w:t>
            </w:r>
          </w:p>
        </w:tc>
        <w:tc>
          <w:tcPr>
            <w:tcW w:w="709" w:type="dxa"/>
            <w:vAlign w:val="bottom"/>
          </w:tcPr>
          <w:p w14:paraId="71010D3E" w14:textId="77777777" w:rsidR="00217BE2" w:rsidRPr="00612555" w:rsidRDefault="00217BE2" w:rsidP="00217BE2">
            <w:pPr>
              <w:pStyle w:val="BodyText"/>
              <w:spacing w:before="0"/>
              <w:jc w:val="center"/>
              <w:rPr>
                <w:rFonts w:ascii="Arial" w:hAnsi="Arial" w:cs="Arial"/>
                <w:sz w:val="18"/>
                <w:szCs w:val="18"/>
                <w:lang w:val="es-AR"/>
              </w:rPr>
            </w:pPr>
          </w:p>
        </w:tc>
        <w:tc>
          <w:tcPr>
            <w:tcW w:w="284" w:type="dxa"/>
            <w:vAlign w:val="bottom"/>
          </w:tcPr>
          <w:p w14:paraId="5065E8D3" w14:textId="77777777" w:rsidR="00217BE2" w:rsidRPr="00612555" w:rsidRDefault="00217BE2" w:rsidP="00217BE2">
            <w:pPr>
              <w:pStyle w:val="BodyText"/>
              <w:spacing w:before="0"/>
              <w:jc w:val="right"/>
              <w:rPr>
                <w:rFonts w:ascii="Arial" w:hAnsi="Arial" w:cs="Arial"/>
                <w:sz w:val="18"/>
                <w:szCs w:val="18"/>
                <w:lang w:val="es-AR"/>
              </w:rPr>
            </w:pPr>
          </w:p>
        </w:tc>
        <w:tc>
          <w:tcPr>
            <w:tcW w:w="1701" w:type="dxa"/>
            <w:vAlign w:val="bottom"/>
          </w:tcPr>
          <w:p w14:paraId="70A1D6AB" w14:textId="4C734E53" w:rsidR="00217BE2" w:rsidRPr="001A055A" w:rsidRDefault="00C666EC" w:rsidP="00217BE2">
            <w:pPr>
              <w:pStyle w:val="BodyText"/>
              <w:tabs>
                <w:tab w:val="decimal" w:pos="1241"/>
              </w:tabs>
              <w:spacing w:before="0"/>
              <w:rPr>
                <w:rFonts w:ascii="Arial" w:hAnsi="Arial" w:cs="Arial"/>
                <w:sz w:val="18"/>
                <w:szCs w:val="18"/>
                <w:lang w:val="es-AR"/>
              </w:rPr>
            </w:pPr>
            <w:r>
              <w:rPr>
                <w:rFonts w:ascii="Arial" w:hAnsi="Arial" w:cs="Arial"/>
                <w:sz w:val="16"/>
                <w:szCs w:val="16"/>
              </w:rPr>
              <w:t>–</w:t>
            </w:r>
          </w:p>
        </w:tc>
        <w:tc>
          <w:tcPr>
            <w:tcW w:w="284" w:type="dxa"/>
            <w:vAlign w:val="bottom"/>
          </w:tcPr>
          <w:p w14:paraId="0BB54D2B" w14:textId="77777777" w:rsidR="00217BE2" w:rsidRPr="001A055A" w:rsidRDefault="00217BE2" w:rsidP="00217BE2">
            <w:pPr>
              <w:pStyle w:val="BodyText"/>
              <w:spacing w:before="0"/>
              <w:jc w:val="right"/>
              <w:rPr>
                <w:rFonts w:ascii="Arial" w:hAnsi="Arial" w:cs="Arial"/>
                <w:sz w:val="18"/>
                <w:szCs w:val="18"/>
                <w:lang w:val="es-AR"/>
              </w:rPr>
            </w:pPr>
          </w:p>
        </w:tc>
        <w:tc>
          <w:tcPr>
            <w:tcW w:w="1701" w:type="dxa"/>
            <w:vAlign w:val="bottom"/>
          </w:tcPr>
          <w:p w14:paraId="455E2597" w14:textId="106024A7" w:rsidR="00217BE2" w:rsidRPr="00612555" w:rsidRDefault="00217BE2" w:rsidP="00217BE2">
            <w:pPr>
              <w:pStyle w:val="BodyText"/>
              <w:tabs>
                <w:tab w:val="decimal" w:pos="1241"/>
              </w:tabs>
              <w:spacing w:before="0"/>
              <w:rPr>
                <w:rFonts w:ascii="Arial" w:hAnsi="Arial" w:cs="Arial"/>
                <w:sz w:val="18"/>
                <w:szCs w:val="18"/>
              </w:rPr>
            </w:pPr>
            <w:r>
              <w:rPr>
                <w:rFonts w:ascii="Arial" w:hAnsi="Arial" w:cs="Arial"/>
                <w:sz w:val="18"/>
                <w:szCs w:val="18"/>
              </w:rPr>
              <w:t>706,578</w:t>
            </w:r>
          </w:p>
        </w:tc>
      </w:tr>
      <w:tr w:rsidR="00217BE2" w:rsidRPr="00612555" w14:paraId="2079F343" w14:textId="77777777" w:rsidTr="002A281F">
        <w:tc>
          <w:tcPr>
            <w:tcW w:w="4734" w:type="dxa"/>
            <w:vAlign w:val="bottom"/>
          </w:tcPr>
          <w:p w14:paraId="132999C8" w14:textId="152709B3" w:rsidR="00217BE2" w:rsidRPr="00612555" w:rsidRDefault="00217BE2" w:rsidP="00217BE2">
            <w:pPr>
              <w:pStyle w:val="BodyText"/>
              <w:spacing w:before="0"/>
              <w:rPr>
                <w:rFonts w:ascii="Arial" w:hAnsi="Arial" w:cs="Arial"/>
                <w:sz w:val="18"/>
                <w:szCs w:val="18"/>
              </w:rPr>
            </w:pPr>
            <w:r w:rsidRPr="00612555">
              <w:rPr>
                <w:rFonts w:ascii="Arial" w:hAnsi="Arial" w:cs="Arial"/>
                <w:sz w:val="18"/>
                <w:szCs w:val="18"/>
              </w:rPr>
              <w:t xml:space="preserve">Discounted </w:t>
            </w:r>
            <w:r w:rsidR="003D6D09">
              <w:rPr>
                <w:rFonts w:ascii="Arial" w:hAnsi="Arial" w:cs="Arial"/>
                <w:sz w:val="18"/>
                <w:szCs w:val="18"/>
              </w:rPr>
              <w:t xml:space="preserve">promissory </w:t>
            </w:r>
            <w:r w:rsidRPr="00612555">
              <w:rPr>
                <w:rFonts w:ascii="Arial" w:hAnsi="Arial" w:cs="Arial"/>
                <w:sz w:val="18"/>
                <w:szCs w:val="18"/>
              </w:rPr>
              <w:t>notes (</w:t>
            </w:r>
            <w:r w:rsidR="00295D1E">
              <w:rPr>
                <w:rFonts w:ascii="Arial" w:hAnsi="Arial" w:cs="Arial"/>
                <w:sz w:val="18"/>
                <w:szCs w:val="18"/>
              </w:rPr>
              <w:t>d</w:t>
            </w:r>
            <w:r w:rsidRPr="00612555">
              <w:rPr>
                <w:rFonts w:ascii="Arial" w:hAnsi="Arial" w:cs="Arial"/>
                <w:sz w:val="18"/>
                <w:szCs w:val="18"/>
              </w:rPr>
              <w:t>)</w:t>
            </w:r>
          </w:p>
        </w:tc>
        <w:tc>
          <w:tcPr>
            <w:tcW w:w="709" w:type="dxa"/>
            <w:vAlign w:val="bottom"/>
          </w:tcPr>
          <w:p w14:paraId="3DFD4C86" w14:textId="77777777" w:rsidR="00217BE2" w:rsidRPr="00612555" w:rsidRDefault="00217BE2" w:rsidP="00217BE2">
            <w:pPr>
              <w:pStyle w:val="BodyText"/>
              <w:spacing w:before="0"/>
              <w:jc w:val="center"/>
              <w:rPr>
                <w:rFonts w:ascii="Arial" w:hAnsi="Arial" w:cs="Arial"/>
                <w:sz w:val="18"/>
                <w:szCs w:val="18"/>
              </w:rPr>
            </w:pPr>
          </w:p>
        </w:tc>
        <w:tc>
          <w:tcPr>
            <w:tcW w:w="284" w:type="dxa"/>
            <w:vAlign w:val="bottom"/>
          </w:tcPr>
          <w:p w14:paraId="396D735E" w14:textId="77777777" w:rsidR="00217BE2" w:rsidRPr="00612555" w:rsidRDefault="00217BE2" w:rsidP="00217BE2">
            <w:pPr>
              <w:pStyle w:val="BodyText"/>
              <w:spacing w:before="0"/>
              <w:jc w:val="right"/>
              <w:rPr>
                <w:rFonts w:ascii="Arial" w:hAnsi="Arial" w:cs="Arial"/>
                <w:sz w:val="18"/>
                <w:szCs w:val="18"/>
              </w:rPr>
            </w:pPr>
          </w:p>
        </w:tc>
        <w:tc>
          <w:tcPr>
            <w:tcW w:w="1701" w:type="dxa"/>
            <w:vAlign w:val="bottom"/>
          </w:tcPr>
          <w:p w14:paraId="36EFA9F3" w14:textId="3E314DCD" w:rsidR="00217BE2" w:rsidRPr="00612555" w:rsidRDefault="002E7088" w:rsidP="00217BE2">
            <w:pPr>
              <w:pStyle w:val="BodyText"/>
              <w:tabs>
                <w:tab w:val="decimal" w:pos="1241"/>
              </w:tabs>
              <w:spacing w:before="0"/>
              <w:rPr>
                <w:rFonts w:ascii="Arial" w:hAnsi="Arial" w:cs="Arial"/>
                <w:sz w:val="18"/>
                <w:szCs w:val="18"/>
              </w:rPr>
            </w:pPr>
            <w:r>
              <w:rPr>
                <w:rFonts w:ascii="Arial" w:hAnsi="Arial" w:cs="Arial"/>
                <w:sz w:val="18"/>
                <w:szCs w:val="18"/>
              </w:rPr>
              <w:t>24,210,09</w:t>
            </w:r>
            <w:r w:rsidR="00723490">
              <w:rPr>
                <w:rFonts w:ascii="Arial" w:hAnsi="Arial" w:cs="Arial"/>
                <w:sz w:val="18"/>
                <w:szCs w:val="18"/>
              </w:rPr>
              <w:t>4</w:t>
            </w:r>
          </w:p>
        </w:tc>
        <w:tc>
          <w:tcPr>
            <w:tcW w:w="284" w:type="dxa"/>
            <w:vAlign w:val="bottom"/>
          </w:tcPr>
          <w:p w14:paraId="2357B016" w14:textId="77777777" w:rsidR="00217BE2" w:rsidRPr="00612555" w:rsidRDefault="00217BE2" w:rsidP="00217BE2">
            <w:pPr>
              <w:pStyle w:val="BodyText"/>
              <w:spacing w:before="0"/>
              <w:jc w:val="right"/>
              <w:rPr>
                <w:rFonts w:ascii="Arial" w:hAnsi="Arial" w:cs="Arial"/>
                <w:sz w:val="18"/>
                <w:szCs w:val="18"/>
              </w:rPr>
            </w:pPr>
          </w:p>
        </w:tc>
        <w:tc>
          <w:tcPr>
            <w:tcW w:w="1701" w:type="dxa"/>
            <w:vAlign w:val="bottom"/>
          </w:tcPr>
          <w:p w14:paraId="760B098A" w14:textId="7D75616C" w:rsidR="00217BE2" w:rsidRPr="00612555" w:rsidRDefault="00217BE2" w:rsidP="00217BE2">
            <w:pPr>
              <w:pStyle w:val="BodyText"/>
              <w:tabs>
                <w:tab w:val="decimal" w:pos="1241"/>
              </w:tabs>
              <w:spacing w:before="0"/>
              <w:rPr>
                <w:rFonts w:ascii="Arial" w:hAnsi="Arial" w:cs="Arial"/>
                <w:sz w:val="18"/>
                <w:szCs w:val="18"/>
              </w:rPr>
            </w:pPr>
            <w:r>
              <w:rPr>
                <w:rFonts w:ascii="Arial" w:hAnsi="Arial" w:cs="Arial"/>
                <w:sz w:val="18"/>
                <w:szCs w:val="18"/>
              </w:rPr>
              <w:t>50,754,220</w:t>
            </w:r>
          </w:p>
        </w:tc>
      </w:tr>
      <w:tr w:rsidR="00217BE2" w:rsidRPr="00612555" w14:paraId="0393DA8A" w14:textId="77777777" w:rsidTr="002A281F">
        <w:tc>
          <w:tcPr>
            <w:tcW w:w="4734" w:type="dxa"/>
            <w:vAlign w:val="bottom"/>
          </w:tcPr>
          <w:p w14:paraId="714A29A4" w14:textId="5DD0B6C0" w:rsidR="00217BE2" w:rsidRPr="00612555" w:rsidRDefault="00217BE2" w:rsidP="00217BE2">
            <w:pPr>
              <w:pStyle w:val="BodyText"/>
              <w:spacing w:before="0"/>
              <w:rPr>
                <w:rFonts w:ascii="Arial" w:hAnsi="Arial" w:cs="Arial"/>
                <w:sz w:val="18"/>
                <w:szCs w:val="18"/>
              </w:rPr>
            </w:pPr>
            <w:r w:rsidRPr="00612555">
              <w:rPr>
                <w:rFonts w:ascii="Arial" w:hAnsi="Arial" w:cs="Arial"/>
                <w:sz w:val="18"/>
                <w:szCs w:val="18"/>
              </w:rPr>
              <w:t>Related part</w:t>
            </w:r>
            <w:r w:rsidR="00295D1E">
              <w:rPr>
                <w:rFonts w:ascii="Arial" w:hAnsi="Arial" w:cs="Arial"/>
                <w:sz w:val="18"/>
                <w:szCs w:val="18"/>
              </w:rPr>
              <w:t>y</w:t>
            </w:r>
            <w:r w:rsidRPr="00612555">
              <w:rPr>
                <w:rFonts w:ascii="Arial" w:hAnsi="Arial" w:cs="Arial"/>
                <w:sz w:val="18"/>
                <w:szCs w:val="18"/>
              </w:rPr>
              <w:t xml:space="preserve"> (</w:t>
            </w:r>
            <w:r w:rsidR="00295D1E">
              <w:rPr>
                <w:rFonts w:ascii="Arial" w:hAnsi="Arial" w:cs="Arial"/>
                <w:sz w:val="18"/>
                <w:szCs w:val="18"/>
              </w:rPr>
              <w:t>e</w:t>
            </w:r>
            <w:r w:rsidRPr="00612555">
              <w:rPr>
                <w:rFonts w:ascii="Arial" w:hAnsi="Arial" w:cs="Arial"/>
                <w:sz w:val="18"/>
                <w:szCs w:val="18"/>
              </w:rPr>
              <w:t>)</w:t>
            </w:r>
          </w:p>
        </w:tc>
        <w:tc>
          <w:tcPr>
            <w:tcW w:w="709" w:type="dxa"/>
            <w:vAlign w:val="bottom"/>
          </w:tcPr>
          <w:p w14:paraId="452C7B2E" w14:textId="77777777" w:rsidR="00217BE2" w:rsidRPr="00612555" w:rsidRDefault="00217BE2" w:rsidP="00217BE2">
            <w:pPr>
              <w:pStyle w:val="BodyText"/>
              <w:spacing w:before="0"/>
              <w:jc w:val="center"/>
              <w:rPr>
                <w:rFonts w:ascii="Arial" w:hAnsi="Arial" w:cs="Arial"/>
                <w:sz w:val="18"/>
                <w:szCs w:val="18"/>
              </w:rPr>
            </w:pPr>
          </w:p>
        </w:tc>
        <w:tc>
          <w:tcPr>
            <w:tcW w:w="284" w:type="dxa"/>
            <w:vAlign w:val="bottom"/>
          </w:tcPr>
          <w:p w14:paraId="567E5E43" w14:textId="77777777" w:rsidR="00217BE2" w:rsidRPr="00612555" w:rsidRDefault="00217BE2" w:rsidP="00217BE2">
            <w:pPr>
              <w:pStyle w:val="BodyText"/>
              <w:spacing w:before="0"/>
              <w:jc w:val="right"/>
              <w:rPr>
                <w:rFonts w:ascii="Arial" w:hAnsi="Arial" w:cs="Arial"/>
                <w:sz w:val="18"/>
                <w:szCs w:val="18"/>
              </w:rPr>
            </w:pPr>
          </w:p>
        </w:tc>
        <w:tc>
          <w:tcPr>
            <w:tcW w:w="1701" w:type="dxa"/>
            <w:vAlign w:val="bottom"/>
          </w:tcPr>
          <w:p w14:paraId="48F32647" w14:textId="048279DB" w:rsidR="00217BE2" w:rsidRPr="00612555" w:rsidRDefault="002E7088" w:rsidP="00217BE2">
            <w:pPr>
              <w:pStyle w:val="BodyText"/>
              <w:tabs>
                <w:tab w:val="decimal" w:pos="1241"/>
              </w:tabs>
              <w:spacing w:before="0"/>
              <w:rPr>
                <w:rFonts w:ascii="Arial" w:hAnsi="Arial" w:cs="Arial"/>
                <w:sz w:val="18"/>
                <w:szCs w:val="18"/>
              </w:rPr>
            </w:pPr>
            <w:r>
              <w:rPr>
                <w:rFonts w:ascii="Arial" w:hAnsi="Arial" w:cs="Arial"/>
                <w:sz w:val="18"/>
                <w:szCs w:val="18"/>
              </w:rPr>
              <w:t>30,313,51</w:t>
            </w:r>
            <w:r w:rsidR="00723490">
              <w:rPr>
                <w:rFonts w:ascii="Arial" w:hAnsi="Arial" w:cs="Arial"/>
                <w:sz w:val="18"/>
                <w:szCs w:val="18"/>
              </w:rPr>
              <w:t>4</w:t>
            </w:r>
          </w:p>
        </w:tc>
        <w:tc>
          <w:tcPr>
            <w:tcW w:w="284" w:type="dxa"/>
            <w:vAlign w:val="bottom"/>
          </w:tcPr>
          <w:p w14:paraId="331047E3" w14:textId="77777777" w:rsidR="00217BE2" w:rsidRPr="00612555" w:rsidRDefault="00217BE2" w:rsidP="00217BE2">
            <w:pPr>
              <w:pStyle w:val="BodyText"/>
              <w:spacing w:before="0"/>
              <w:jc w:val="right"/>
              <w:rPr>
                <w:rFonts w:ascii="Arial" w:hAnsi="Arial" w:cs="Arial"/>
                <w:sz w:val="18"/>
                <w:szCs w:val="18"/>
              </w:rPr>
            </w:pPr>
          </w:p>
        </w:tc>
        <w:tc>
          <w:tcPr>
            <w:tcW w:w="1701" w:type="dxa"/>
            <w:vAlign w:val="bottom"/>
          </w:tcPr>
          <w:p w14:paraId="12A29DFE" w14:textId="2EE653D4" w:rsidR="00217BE2" w:rsidRPr="00612555" w:rsidRDefault="00217BE2" w:rsidP="00217BE2">
            <w:pPr>
              <w:pStyle w:val="BodyText"/>
              <w:tabs>
                <w:tab w:val="decimal" w:pos="1241"/>
              </w:tabs>
              <w:spacing w:before="0"/>
              <w:rPr>
                <w:rFonts w:ascii="Arial" w:hAnsi="Arial" w:cs="Arial"/>
                <w:sz w:val="18"/>
                <w:szCs w:val="18"/>
              </w:rPr>
            </w:pPr>
            <w:r>
              <w:rPr>
                <w:rFonts w:ascii="Arial" w:hAnsi="Arial" w:cs="Arial"/>
                <w:sz w:val="18"/>
                <w:szCs w:val="18"/>
              </w:rPr>
              <w:t>30,207,853</w:t>
            </w:r>
          </w:p>
        </w:tc>
      </w:tr>
      <w:tr w:rsidR="00217BE2" w:rsidRPr="00612555" w14:paraId="563B4F38" w14:textId="77777777" w:rsidTr="002A281F">
        <w:tc>
          <w:tcPr>
            <w:tcW w:w="4734" w:type="dxa"/>
            <w:vAlign w:val="bottom"/>
          </w:tcPr>
          <w:p w14:paraId="5A339BA0" w14:textId="08E98990" w:rsidR="00217BE2" w:rsidRPr="00612555" w:rsidRDefault="00217BE2" w:rsidP="00217BE2">
            <w:pPr>
              <w:pStyle w:val="BodyText"/>
              <w:spacing w:before="0"/>
              <w:rPr>
                <w:rFonts w:ascii="Arial" w:hAnsi="Arial" w:cs="Arial"/>
                <w:sz w:val="18"/>
                <w:szCs w:val="18"/>
              </w:rPr>
            </w:pPr>
            <w:r>
              <w:rPr>
                <w:rFonts w:ascii="Arial" w:hAnsi="Arial" w:cs="Arial"/>
                <w:sz w:val="18"/>
                <w:szCs w:val="18"/>
              </w:rPr>
              <w:t>Other financial debt (</w:t>
            </w:r>
            <w:r w:rsidR="00295D1E">
              <w:rPr>
                <w:rFonts w:ascii="Arial" w:hAnsi="Arial" w:cs="Arial"/>
                <w:sz w:val="18"/>
                <w:szCs w:val="18"/>
              </w:rPr>
              <w:t>f</w:t>
            </w:r>
            <w:r>
              <w:rPr>
                <w:rFonts w:ascii="Arial" w:hAnsi="Arial" w:cs="Arial"/>
                <w:sz w:val="18"/>
                <w:szCs w:val="18"/>
              </w:rPr>
              <w:t>)</w:t>
            </w:r>
          </w:p>
        </w:tc>
        <w:tc>
          <w:tcPr>
            <w:tcW w:w="709" w:type="dxa"/>
            <w:vAlign w:val="bottom"/>
          </w:tcPr>
          <w:p w14:paraId="08E62B82" w14:textId="77777777" w:rsidR="00217BE2" w:rsidRPr="00612555" w:rsidRDefault="00217BE2" w:rsidP="00217BE2">
            <w:pPr>
              <w:pStyle w:val="BodyText"/>
              <w:spacing w:before="0"/>
              <w:jc w:val="center"/>
              <w:rPr>
                <w:rFonts w:ascii="Arial" w:hAnsi="Arial" w:cs="Arial"/>
                <w:sz w:val="18"/>
                <w:szCs w:val="18"/>
              </w:rPr>
            </w:pPr>
          </w:p>
        </w:tc>
        <w:tc>
          <w:tcPr>
            <w:tcW w:w="284" w:type="dxa"/>
            <w:vAlign w:val="bottom"/>
          </w:tcPr>
          <w:p w14:paraId="011FE0AA" w14:textId="77777777" w:rsidR="00217BE2" w:rsidRPr="00612555" w:rsidRDefault="00217BE2" w:rsidP="00217BE2">
            <w:pPr>
              <w:pStyle w:val="BodyText"/>
              <w:spacing w:before="0"/>
              <w:jc w:val="right"/>
              <w:rPr>
                <w:rFonts w:ascii="Arial" w:hAnsi="Arial" w:cs="Arial"/>
                <w:sz w:val="18"/>
                <w:szCs w:val="18"/>
              </w:rPr>
            </w:pPr>
          </w:p>
        </w:tc>
        <w:tc>
          <w:tcPr>
            <w:tcW w:w="1701" w:type="dxa"/>
            <w:vAlign w:val="bottom"/>
          </w:tcPr>
          <w:p w14:paraId="3EFA8358" w14:textId="02FC375D" w:rsidR="00217BE2" w:rsidRPr="00612555" w:rsidRDefault="002E7088" w:rsidP="00217BE2">
            <w:pPr>
              <w:pStyle w:val="BodyText"/>
              <w:tabs>
                <w:tab w:val="decimal" w:pos="1241"/>
              </w:tabs>
              <w:spacing w:before="0"/>
              <w:rPr>
                <w:rFonts w:ascii="Arial" w:hAnsi="Arial" w:cs="Arial"/>
                <w:sz w:val="18"/>
                <w:szCs w:val="18"/>
              </w:rPr>
            </w:pPr>
            <w:r>
              <w:rPr>
                <w:rFonts w:ascii="Arial" w:hAnsi="Arial" w:cs="Arial"/>
                <w:sz w:val="18"/>
                <w:szCs w:val="18"/>
              </w:rPr>
              <w:t>2,788,310</w:t>
            </w:r>
          </w:p>
        </w:tc>
        <w:tc>
          <w:tcPr>
            <w:tcW w:w="284" w:type="dxa"/>
            <w:vAlign w:val="bottom"/>
          </w:tcPr>
          <w:p w14:paraId="2B8D998B" w14:textId="77777777" w:rsidR="00217BE2" w:rsidRPr="00612555" w:rsidRDefault="00217BE2" w:rsidP="00217BE2">
            <w:pPr>
              <w:pStyle w:val="BodyText"/>
              <w:spacing w:before="0"/>
              <w:jc w:val="right"/>
              <w:rPr>
                <w:rFonts w:ascii="Arial" w:hAnsi="Arial" w:cs="Arial"/>
                <w:sz w:val="18"/>
                <w:szCs w:val="18"/>
              </w:rPr>
            </w:pPr>
          </w:p>
        </w:tc>
        <w:tc>
          <w:tcPr>
            <w:tcW w:w="1701" w:type="dxa"/>
            <w:vAlign w:val="bottom"/>
          </w:tcPr>
          <w:p w14:paraId="72482EE0" w14:textId="60F8C224" w:rsidR="00217BE2" w:rsidRPr="00612555" w:rsidRDefault="00217BE2" w:rsidP="00217BE2">
            <w:pPr>
              <w:pStyle w:val="BodyText"/>
              <w:tabs>
                <w:tab w:val="decimal" w:pos="1241"/>
              </w:tabs>
              <w:spacing w:before="0"/>
              <w:rPr>
                <w:rFonts w:ascii="Arial" w:hAnsi="Arial" w:cs="Arial"/>
                <w:sz w:val="18"/>
                <w:szCs w:val="18"/>
              </w:rPr>
            </w:pPr>
            <w:r>
              <w:rPr>
                <w:rFonts w:ascii="Arial" w:hAnsi="Arial" w:cs="Arial"/>
                <w:sz w:val="18"/>
                <w:szCs w:val="18"/>
              </w:rPr>
              <w:t>1,975,500</w:t>
            </w:r>
          </w:p>
        </w:tc>
      </w:tr>
      <w:tr w:rsidR="00217BE2" w:rsidRPr="00612555" w14:paraId="1CA9D728" w14:textId="77777777" w:rsidTr="002A281F">
        <w:tc>
          <w:tcPr>
            <w:tcW w:w="4734" w:type="dxa"/>
            <w:vAlign w:val="bottom"/>
          </w:tcPr>
          <w:p w14:paraId="3C5AFD52" w14:textId="77777777" w:rsidR="00217BE2" w:rsidRPr="00612555" w:rsidRDefault="00217BE2" w:rsidP="00217BE2">
            <w:pPr>
              <w:pStyle w:val="BodyText"/>
              <w:spacing w:before="0"/>
              <w:rPr>
                <w:rFonts w:ascii="Arial" w:hAnsi="Arial" w:cs="Arial"/>
                <w:sz w:val="18"/>
                <w:szCs w:val="18"/>
              </w:rPr>
            </w:pPr>
            <w:r w:rsidRPr="00612555">
              <w:rPr>
                <w:rFonts w:ascii="Arial" w:hAnsi="Arial" w:cs="Arial"/>
                <w:sz w:val="18"/>
                <w:szCs w:val="18"/>
              </w:rPr>
              <w:t>Bank account overdraft</w:t>
            </w:r>
          </w:p>
        </w:tc>
        <w:tc>
          <w:tcPr>
            <w:tcW w:w="709" w:type="dxa"/>
            <w:vAlign w:val="bottom"/>
          </w:tcPr>
          <w:p w14:paraId="09B514CD" w14:textId="77777777" w:rsidR="00217BE2" w:rsidRPr="00612555" w:rsidRDefault="00217BE2" w:rsidP="00217BE2">
            <w:pPr>
              <w:pStyle w:val="BodyText"/>
              <w:spacing w:before="0"/>
              <w:jc w:val="center"/>
              <w:rPr>
                <w:rFonts w:ascii="Arial" w:hAnsi="Arial" w:cs="Arial"/>
                <w:sz w:val="18"/>
                <w:szCs w:val="18"/>
              </w:rPr>
            </w:pPr>
          </w:p>
        </w:tc>
        <w:tc>
          <w:tcPr>
            <w:tcW w:w="284" w:type="dxa"/>
            <w:vAlign w:val="bottom"/>
          </w:tcPr>
          <w:p w14:paraId="02EBA011" w14:textId="77777777" w:rsidR="00217BE2" w:rsidRPr="00612555" w:rsidRDefault="00217BE2" w:rsidP="00217BE2">
            <w:pPr>
              <w:pStyle w:val="BodyText"/>
              <w:spacing w:before="0"/>
              <w:jc w:val="right"/>
              <w:rPr>
                <w:rFonts w:ascii="Arial" w:hAnsi="Arial" w:cs="Arial"/>
                <w:sz w:val="18"/>
                <w:szCs w:val="18"/>
              </w:rPr>
            </w:pPr>
          </w:p>
        </w:tc>
        <w:tc>
          <w:tcPr>
            <w:tcW w:w="1701" w:type="dxa"/>
            <w:vAlign w:val="bottom"/>
          </w:tcPr>
          <w:p w14:paraId="24686A5E" w14:textId="0721CE22" w:rsidR="00217BE2" w:rsidRPr="00612555" w:rsidRDefault="003D27E2" w:rsidP="00217BE2">
            <w:pPr>
              <w:pStyle w:val="BodyText"/>
              <w:tabs>
                <w:tab w:val="decimal" w:pos="1241"/>
              </w:tabs>
              <w:spacing w:before="0"/>
              <w:rPr>
                <w:rFonts w:ascii="Arial" w:hAnsi="Arial" w:cs="Arial"/>
                <w:sz w:val="18"/>
                <w:szCs w:val="18"/>
              </w:rPr>
            </w:pPr>
            <w:r>
              <w:rPr>
                <w:rFonts w:ascii="Arial" w:hAnsi="Arial" w:cs="Arial"/>
                <w:sz w:val="18"/>
                <w:szCs w:val="18"/>
              </w:rPr>
              <w:t>–</w:t>
            </w:r>
          </w:p>
        </w:tc>
        <w:tc>
          <w:tcPr>
            <w:tcW w:w="284" w:type="dxa"/>
            <w:vAlign w:val="bottom"/>
          </w:tcPr>
          <w:p w14:paraId="54C568D9" w14:textId="77777777" w:rsidR="00217BE2" w:rsidRPr="00612555" w:rsidRDefault="00217BE2" w:rsidP="00217BE2">
            <w:pPr>
              <w:pStyle w:val="BodyText"/>
              <w:spacing w:before="0"/>
              <w:jc w:val="right"/>
              <w:rPr>
                <w:rFonts w:ascii="Arial" w:hAnsi="Arial" w:cs="Arial"/>
                <w:sz w:val="18"/>
                <w:szCs w:val="18"/>
              </w:rPr>
            </w:pPr>
          </w:p>
        </w:tc>
        <w:tc>
          <w:tcPr>
            <w:tcW w:w="1701" w:type="dxa"/>
            <w:vAlign w:val="bottom"/>
          </w:tcPr>
          <w:p w14:paraId="34542F5D" w14:textId="2F43F8E6" w:rsidR="00217BE2" w:rsidRPr="00612555" w:rsidRDefault="00217BE2" w:rsidP="00217BE2">
            <w:pPr>
              <w:pStyle w:val="BodyText"/>
              <w:tabs>
                <w:tab w:val="decimal" w:pos="1241"/>
              </w:tabs>
              <w:spacing w:before="0"/>
              <w:rPr>
                <w:rFonts w:ascii="Arial" w:hAnsi="Arial" w:cs="Arial"/>
                <w:sz w:val="18"/>
                <w:szCs w:val="18"/>
              </w:rPr>
            </w:pPr>
            <w:r>
              <w:rPr>
                <w:rFonts w:ascii="Arial" w:hAnsi="Arial" w:cs="Arial"/>
                <w:sz w:val="18"/>
                <w:szCs w:val="18"/>
              </w:rPr>
              <w:t>16</w:t>
            </w:r>
          </w:p>
        </w:tc>
      </w:tr>
      <w:tr w:rsidR="00217BE2" w:rsidRPr="00612555" w14:paraId="2934235C" w14:textId="77777777" w:rsidTr="002A281F">
        <w:tc>
          <w:tcPr>
            <w:tcW w:w="4734" w:type="dxa"/>
            <w:tcBorders>
              <w:top w:val="single" w:sz="4" w:space="0" w:color="auto"/>
              <w:bottom w:val="single" w:sz="12" w:space="0" w:color="auto"/>
            </w:tcBorders>
            <w:vAlign w:val="bottom"/>
          </w:tcPr>
          <w:p w14:paraId="3AAFE13D" w14:textId="77777777" w:rsidR="00217BE2" w:rsidRPr="00612555" w:rsidRDefault="00217BE2" w:rsidP="00217BE2">
            <w:pPr>
              <w:pStyle w:val="BodyText"/>
              <w:spacing w:before="120"/>
              <w:rPr>
                <w:rFonts w:ascii="Arial" w:hAnsi="Arial" w:cs="Arial"/>
                <w:sz w:val="18"/>
                <w:szCs w:val="18"/>
              </w:rPr>
            </w:pPr>
          </w:p>
        </w:tc>
        <w:tc>
          <w:tcPr>
            <w:tcW w:w="709" w:type="dxa"/>
            <w:tcBorders>
              <w:top w:val="single" w:sz="4" w:space="0" w:color="auto"/>
              <w:bottom w:val="single" w:sz="12" w:space="0" w:color="auto"/>
            </w:tcBorders>
            <w:vAlign w:val="bottom"/>
          </w:tcPr>
          <w:p w14:paraId="0860B47C" w14:textId="77777777" w:rsidR="00217BE2" w:rsidRPr="00612555" w:rsidRDefault="00217BE2" w:rsidP="00217BE2">
            <w:pPr>
              <w:pStyle w:val="BodyText"/>
              <w:spacing w:before="120"/>
              <w:jc w:val="center"/>
              <w:rPr>
                <w:rFonts w:ascii="Arial" w:hAnsi="Arial" w:cs="Arial"/>
                <w:sz w:val="18"/>
                <w:szCs w:val="18"/>
              </w:rPr>
            </w:pPr>
          </w:p>
        </w:tc>
        <w:tc>
          <w:tcPr>
            <w:tcW w:w="284" w:type="dxa"/>
            <w:tcBorders>
              <w:top w:val="single" w:sz="4" w:space="0" w:color="auto"/>
              <w:bottom w:val="single" w:sz="12" w:space="0" w:color="auto"/>
            </w:tcBorders>
            <w:vAlign w:val="bottom"/>
          </w:tcPr>
          <w:p w14:paraId="00F8ABED" w14:textId="77777777" w:rsidR="00217BE2" w:rsidRPr="00612555" w:rsidRDefault="00217BE2" w:rsidP="00217BE2">
            <w:pPr>
              <w:pStyle w:val="BodyText"/>
              <w:spacing w:before="120"/>
              <w:jc w:val="right"/>
              <w:rPr>
                <w:rFonts w:ascii="Arial" w:hAnsi="Arial" w:cs="Arial"/>
                <w:sz w:val="18"/>
                <w:szCs w:val="18"/>
              </w:rPr>
            </w:pPr>
            <w:r w:rsidRPr="00612555">
              <w:rPr>
                <w:rFonts w:ascii="Arial" w:hAnsi="Arial" w:cs="Arial"/>
                <w:sz w:val="18"/>
                <w:szCs w:val="18"/>
              </w:rPr>
              <w:t>$</w:t>
            </w:r>
          </w:p>
        </w:tc>
        <w:tc>
          <w:tcPr>
            <w:tcW w:w="1701" w:type="dxa"/>
            <w:tcBorders>
              <w:top w:val="single" w:sz="4" w:space="0" w:color="auto"/>
              <w:bottom w:val="single" w:sz="12" w:space="0" w:color="auto"/>
            </w:tcBorders>
            <w:vAlign w:val="bottom"/>
          </w:tcPr>
          <w:p w14:paraId="5EE86362" w14:textId="51440B39" w:rsidR="00217BE2" w:rsidRPr="00612555" w:rsidRDefault="002E7088" w:rsidP="00217BE2">
            <w:pPr>
              <w:pStyle w:val="BodyText"/>
              <w:tabs>
                <w:tab w:val="decimal" w:pos="1241"/>
              </w:tabs>
              <w:spacing w:before="120"/>
              <w:rPr>
                <w:rFonts w:ascii="Arial" w:hAnsi="Arial" w:cs="Arial"/>
                <w:sz w:val="18"/>
                <w:szCs w:val="18"/>
              </w:rPr>
            </w:pPr>
            <w:r>
              <w:rPr>
                <w:rFonts w:ascii="Arial" w:hAnsi="Arial" w:cs="Arial"/>
                <w:sz w:val="18"/>
                <w:szCs w:val="18"/>
              </w:rPr>
              <w:t>59,866,377</w:t>
            </w:r>
          </w:p>
        </w:tc>
        <w:tc>
          <w:tcPr>
            <w:tcW w:w="284" w:type="dxa"/>
            <w:tcBorders>
              <w:top w:val="single" w:sz="4" w:space="0" w:color="auto"/>
              <w:bottom w:val="single" w:sz="12" w:space="0" w:color="auto"/>
            </w:tcBorders>
            <w:vAlign w:val="bottom"/>
          </w:tcPr>
          <w:p w14:paraId="1439A0F7" w14:textId="77777777" w:rsidR="00217BE2" w:rsidRPr="00612555" w:rsidRDefault="00217BE2" w:rsidP="00217BE2">
            <w:pPr>
              <w:pStyle w:val="BodyText"/>
              <w:spacing w:before="120"/>
              <w:jc w:val="right"/>
              <w:rPr>
                <w:rFonts w:ascii="Arial" w:hAnsi="Arial" w:cs="Arial"/>
                <w:sz w:val="18"/>
                <w:szCs w:val="18"/>
              </w:rPr>
            </w:pPr>
            <w:r w:rsidRPr="00612555">
              <w:rPr>
                <w:rFonts w:ascii="Arial" w:hAnsi="Arial" w:cs="Arial"/>
                <w:sz w:val="18"/>
                <w:szCs w:val="18"/>
              </w:rPr>
              <w:t>$</w:t>
            </w:r>
          </w:p>
        </w:tc>
        <w:tc>
          <w:tcPr>
            <w:tcW w:w="1701" w:type="dxa"/>
            <w:tcBorders>
              <w:top w:val="single" w:sz="4" w:space="0" w:color="auto"/>
              <w:bottom w:val="single" w:sz="12" w:space="0" w:color="auto"/>
            </w:tcBorders>
            <w:vAlign w:val="bottom"/>
          </w:tcPr>
          <w:p w14:paraId="01E0D410" w14:textId="4F4D2CF7" w:rsidR="00217BE2" w:rsidRPr="00612555" w:rsidRDefault="00217BE2" w:rsidP="00217BE2">
            <w:pPr>
              <w:pStyle w:val="BodyText"/>
              <w:tabs>
                <w:tab w:val="decimal" w:pos="1241"/>
              </w:tabs>
              <w:spacing w:before="120"/>
              <w:rPr>
                <w:rFonts w:ascii="Arial" w:hAnsi="Arial" w:cs="Arial"/>
                <w:sz w:val="18"/>
                <w:szCs w:val="18"/>
              </w:rPr>
            </w:pPr>
            <w:r>
              <w:rPr>
                <w:rFonts w:ascii="Arial" w:hAnsi="Arial" w:cs="Arial"/>
                <w:sz w:val="18"/>
                <w:szCs w:val="18"/>
              </w:rPr>
              <w:t>86,422,884</w:t>
            </w:r>
          </w:p>
        </w:tc>
      </w:tr>
      <w:tr w:rsidR="00217BE2" w:rsidRPr="00612555" w14:paraId="61D85D86" w14:textId="77777777" w:rsidTr="002A281F">
        <w:tc>
          <w:tcPr>
            <w:tcW w:w="4734" w:type="dxa"/>
            <w:tcBorders>
              <w:top w:val="single" w:sz="12" w:space="0" w:color="auto"/>
            </w:tcBorders>
            <w:vAlign w:val="bottom"/>
          </w:tcPr>
          <w:p w14:paraId="503D4715" w14:textId="77777777" w:rsidR="00217BE2" w:rsidRPr="00612555" w:rsidRDefault="00217BE2" w:rsidP="00217BE2">
            <w:pPr>
              <w:pStyle w:val="BodyText"/>
              <w:spacing w:before="0"/>
              <w:rPr>
                <w:rFonts w:ascii="Arial" w:hAnsi="Arial" w:cs="Arial"/>
                <w:sz w:val="4"/>
                <w:szCs w:val="4"/>
              </w:rPr>
            </w:pPr>
          </w:p>
        </w:tc>
        <w:tc>
          <w:tcPr>
            <w:tcW w:w="709" w:type="dxa"/>
            <w:tcBorders>
              <w:top w:val="single" w:sz="12" w:space="0" w:color="auto"/>
            </w:tcBorders>
            <w:vAlign w:val="bottom"/>
          </w:tcPr>
          <w:p w14:paraId="59DCC61F" w14:textId="77777777" w:rsidR="00217BE2" w:rsidRPr="00612555" w:rsidRDefault="00217BE2" w:rsidP="00217BE2">
            <w:pPr>
              <w:pStyle w:val="BodyText"/>
              <w:spacing w:before="0"/>
              <w:jc w:val="center"/>
              <w:rPr>
                <w:rFonts w:ascii="Arial" w:hAnsi="Arial" w:cs="Arial"/>
                <w:sz w:val="4"/>
                <w:szCs w:val="4"/>
              </w:rPr>
            </w:pPr>
          </w:p>
        </w:tc>
        <w:tc>
          <w:tcPr>
            <w:tcW w:w="284" w:type="dxa"/>
            <w:tcBorders>
              <w:top w:val="single" w:sz="12" w:space="0" w:color="auto"/>
            </w:tcBorders>
            <w:vAlign w:val="bottom"/>
          </w:tcPr>
          <w:p w14:paraId="05A976C5" w14:textId="77777777" w:rsidR="00217BE2" w:rsidRPr="00612555" w:rsidRDefault="00217BE2" w:rsidP="00217BE2">
            <w:pPr>
              <w:pStyle w:val="BodyText"/>
              <w:spacing w:before="0"/>
              <w:jc w:val="right"/>
              <w:rPr>
                <w:rFonts w:ascii="Arial" w:hAnsi="Arial" w:cs="Arial"/>
                <w:sz w:val="4"/>
                <w:szCs w:val="4"/>
              </w:rPr>
            </w:pPr>
          </w:p>
        </w:tc>
        <w:tc>
          <w:tcPr>
            <w:tcW w:w="1701" w:type="dxa"/>
            <w:tcBorders>
              <w:top w:val="single" w:sz="12" w:space="0" w:color="auto"/>
            </w:tcBorders>
            <w:vAlign w:val="bottom"/>
          </w:tcPr>
          <w:p w14:paraId="513E1F6F" w14:textId="77777777" w:rsidR="00217BE2" w:rsidRPr="00612555" w:rsidRDefault="00217BE2" w:rsidP="00217BE2">
            <w:pPr>
              <w:pStyle w:val="BodyText"/>
              <w:tabs>
                <w:tab w:val="decimal" w:pos="1241"/>
              </w:tabs>
              <w:spacing w:before="0"/>
              <w:rPr>
                <w:rFonts w:ascii="Arial" w:hAnsi="Arial" w:cs="Arial"/>
                <w:sz w:val="4"/>
                <w:szCs w:val="4"/>
              </w:rPr>
            </w:pPr>
          </w:p>
        </w:tc>
        <w:tc>
          <w:tcPr>
            <w:tcW w:w="284" w:type="dxa"/>
            <w:tcBorders>
              <w:top w:val="single" w:sz="12" w:space="0" w:color="auto"/>
            </w:tcBorders>
            <w:vAlign w:val="bottom"/>
          </w:tcPr>
          <w:p w14:paraId="5748C42F" w14:textId="77777777" w:rsidR="00217BE2" w:rsidRPr="00612555" w:rsidRDefault="00217BE2" w:rsidP="00217BE2">
            <w:pPr>
              <w:pStyle w:val="BodyText"/>
              <w:spacing w:before="0"/>
              <w:jc w:val="right"/>
              <w:rPr>
                <w:rFonts w:ascii="Arial" w:hAnsi="Arial" w:cs="Arial"/>
                <w:sz w:val="4"/>
                <w:szCs w:val="4"/>
              </w:rPr>
            </w:pPr>
          </w:p>
        </w:tc>
        <w:tc>
          <w:tcPr>
            <w:tcW w:w="1701" w:type="dxa"/>
            <w:tcBorders>
              <w:top w:val="single" w:sz="12" w:space="0" w:color="auto"/>
            </w:tcBorders>
            <w:vAlign w:val="bottom"/>
          </w:tcPr>
          <w:p w14:paraId="1D9B1744" w14:textId="77777777" w:rsidR="00217BE2" w:rsidRPr="00612555" w:rsidRDefault="00217BE2" w:rsidP="00217BE2">
            <w:pPr>
              <w:pStyle w:val="BodyText"/>
              <w:tabs>
                <w:tab w:val="decimal" w:pos="1241"/>
              </w:tabs>
              <w:spacing w:before="0"/>
              <w:rPr>
                <w:rFonts w:ascii="Arial" w:hAnsi="Arial" w:cs="Arial"/>
                <w:sz w:val="4"/>
                <w:szCs w:val="4"/>
              </w:rPr>
            </w:pPr>
          </w:p>
        </w:tc>
      </w:tr>
    </w:tbl>
    <w:p w14:paraId="64FDA4DF" w14:textId="3F9FD214" w:rsidR="00CD415F" w:rsidRPr="00612555" w:rsidRDefault="00CD415F" w:rsidP="00CD415F">
      <w:pPr>
        <w:pStyle w:val="ListParagraph"/>
        <w:numPr>
          <w:ilvl w:val="0"/>
          <w:numId w:val="10"/>
        </w:numPr>
        <w:tabs>
          <w:tab w:val="left" w:pos="580"/>
          <w:tab w:val="left" w:pos="581"/>
        </w:tabs>
        <w:spacing w:before="120" w:line="220" w:lineRule="atLeast"/>
        <w:ind w:hanging="453"/>
        <w:rPr>
          <w:rFonts w:ascii="Arial" w:hAnsi="Arial" w:cs="Arial"/>
          <w:sz w:val="18"/>
          <w:szCs w:val="18"/>
          <w:lang w:val="es-AR"/>
        </w:rPr>
      </w:pPr>
      <w:bookmarkStart w:id="12" w:name="_heading=h.4d34og8"/>
      <w:bookmarkStart w:id="13" w:name="_Hlk166075919"/>
      <w:bookmarkEnd w:id="12"/>
      <w:r w:rsidRPr="00612555">
        <w:rPr>
          <w:rFonts w:ascii="Arial" w:hAnsi="Arial" w:cs="Arial"/>
          <w:sz w:val="18"/>
          <w:szCs w:val="18"/>
          <w:lang w:val="es-AR"/>
        </w:rPr>
        <w:t>Banco</w:t>
      </w:r>
      <w:r w:rsidRPr="00246E66">
        <w:rPr>
          <w:rFonts w:ascii="Arial" w:hAnsi="Arial" w:cs="Arial"/>
          <w:sz w:val="18"/>
          <w:szCs w:val="18"/>
          <w:lang w:val="es-AR"/>
        </w:rPr>
        <w:t xml:space="preserve"> </w:t>
      </w:r>
      <w:r w:rsidRPr="00612555">
        <w:rPr>
          <w:rFonts w:ascii="Arial" w:hAnsi="Arial" w:cs="Arial"/>
          <w:sz w:val="18"/>
          <w:szCs w:val="18"/>
          <w:lang w:val="es-AR"/>
        </w:rPr>
        <w:t>Galicia</w:t>
      </w:r>
      <w:r w:rsidRPr="00246E66">
        <w:rPr>
          <w:rFonts w:ascii="Arial" w:hAnsi="Arial" w:cs="Arial"/>
          <w:sz w:val="18"/>
          <w:szCs w:val="18"/>
          <w:lang w:val="es-AR"/>
        </w:rPr>
        <w:t xml:space="preserve"> </w:t>
      </w:r>
      <w:r w:rsidRPr="00612555">
        <w:rPr>
          <w:rFonts w:ascii="Arial" w:hAnsi="Arial" w:cs="Arial"/>
          <w:sz w:val="18"/>
          <w:szCs w:val="18"/>
          <w:lang w:val="es-AR"/>
        </w:rPr>
        <w:t>S.A.U.</w:t>
      </w:r>
    </w:p>
    <w:p w14:paraId="6A2B7C0D" w14:textId="2AA19619" w:rsidR="00CD415F" w:rsidRPr="00612555" w:rsidRDefault="002E7088" w:rsidP="00CD415F">
      <w:pPr>
        <w:pBdr>
          <w:top w:val="nil"/>
          <w:left w:val="nil"/>
          <w:bottom w:val="nil"/>
          <w:right w:val="nil"/>
          <w:between w:val="nil"/>
        </w:pBdr>
        <w:spacing w:before="120" w:line="220" w:lineRule="atLeast"/>
        <w:ind w:left="567" w:right="94"/>
        <w:jc w:val="both"/>
        <w:rPr>
          <w:rFonts w:ascii="Arial" w:eastAsia="Arial" w:hAnsi="Arial" w:cs="Arial"/>
          <w:color w:val="000000"/>
          <w:sz w:val="18"/>
          <w:szCs w:val="18"/>
        </w:rPr>
      </w:pPr>
      <w:r>
        <w:rPr>
          <w:rFonts w:ascii="Arial" w:eastAsia="Arial" w:hAnsi="Arial" w:cs="Arial"/>
          <w:color w:val="000000"/>
          <w:sz w:val="18"/>
          <w:szCs w:val="18"/>
        </w:rPr>
        <w:t xml:space="preserve">As </w:t>
      </w:r>
      <w:proofErr w:type="gramStart"/>
      <w:r>
        <w:rPr>
          <w:rFonts w:ascii="Arial" w:eastAsia="Arial" w:hAnsi="Arial" w:cs="Arial"/>
          <w:color w:val="000000"/>
          <w:sz w:val="18"/>
          <w:szCs w:val="18"/>
        </w:rPr>
        <w:t>at</w:t>
      </w:r>
      <w:proofErr w:type="gramEnd"/>
      <w:r>
        <w:rPr>
          <w:rFonts w:ascii="Arial" w:eastAsia="Arial" w:hAnsi="Arial" w:cs="Arial"/>
          <w:color w:val="000000"/>
          <w:sz w:val="18"/>
          <w:szCs w:val="18"/>
        </w:rPr>
        <w:t xml:space="preserve"> </w:t>
      </w:r>
      <w:r w:rsidR="00CD415F" w:rsidRPr="007A1772">
        <w:rPr>
          <w:rFonts w:ascii="Arial" w:eastAsia="Arial" w:hAnsi="Arial" w:cs="Arial"/>
          <w:color w:val="000000"/>
          <w:sz w:val="18"/>
          <w:szCs w:val="18"/>
        </w:rPr>
        <w:t>December</w:t>
      </w:r>
      <w:r w:rsidR="00CD415F" w:rsidRPr="00612555">
        <w:rPr>
          <w:rFonts w:ascii="Arial" w:eastAsia="Arial" w:hAnsi="Arial" w:cs="Arial"/>
          <w:color w:val="000000"/>
          <w:sz w:val="18"/>
          <w:szCs w:val="18"/>
        </w:rPr>
        <w:t xml:space="preserve"> 31, 202</w:t>
      </w:r>
      <w:r w:rsidR="00217BE2">
        <w:rPr>
          <w:rFonts w:ascii="Arial" w:eastAsia="Arial" w:hAnsi="Arial" w:cs="Arial"/>
          <w:color w:val="000000"/>
          <w:sz w:val="18"/>
          <w:szCs w:val="18"/>
        </w:rPr>
        <w:t>5</w:t>
      </w:r>
      <w:r>
        <w:rPr>
          <w:rFonts w:ascii="Arial" w:eastAsia="Arial" w:hAnsi="Arial" w:cs="Arial"/>
          <w:color w:val="000000"/>
          <w:sz w:val="18"/>
          <w:szCs w:val="18"/>
        </w:rPr>
        <w:t xml:space="preserve">, </w:t>
      </w:r>
      <w:r w:rsidR="00217BE2" w:rsidRPr="00EB7EAB">
        <w:rPr>
          <w:rFonts w:ascii="Arial" w:hAnsi="Arial" w:cs="Arial"/>
          <w:sz w:val="18"/>
          <w:szCs w:val="18"/>
        </w:rPr>
        <w:t>ARS 296.9 million ($0.20 million)</w:t>
      </w:r>
      <w:r w:rsidR="00CD415F" w:rsidRPr="00612555">
        <w:rPr>
          <w:rFonts w:ascii="Arial" w:eastAsia="Arial" w:hAnsi="Arial" w:cs="Arial"/>
          <w:color w:val="000000"/>
          <w:sz w:val="18"/>
          <w:szCs w:val="18"/>
        </w:rPr>
        <w:t xml:space="preserve"> </w:t>
      </w:r>
      <w:r w:rsidR="00CD415F">
        <w:rPr>
          <w:rFonts w:ascii="Arial" w:eastAsia="Arial" w:hAnsi="Arial" w:cs="Arial"/>
          <w:color w:val="000000"/>
          <w:sz w:val="18"/>
          <w:szCs w:val="18"/>
        </w:rPr>
        <w:t xml:space="preserve">principal amount </w:t>
      </w:r>
      <w:r w:rsidR="00CD415F" w:rsidRPr="00612555">
        <w:rPr>
          <w:rFonts w:ascii="Arial" w:eastAsia="Arial" w:hAnsi="Arial" w:cs="Arial"/>
          <w:color w:val="000000"/>
          <w:sz w:val="18"/>
          <w:szCs w:val="18"/>
        </w:rPr>
        <w:t xml:space="preserve">was outstanding under the </w:t>
      </w:r>
      <w:r w:rsidR="00CD415F" w:rsidRPr="00612555">
        <w:rPr>
          <w:rFonts w:ascii="Arial" w:hAnsi="Arial" w:cs="Arial"/>
          <w:sz w:val="18"/>
          <w:szCs w:val="18"/>
        </w:rPr>
        <w:t xml:space="preserve">Banco Galicia S.A.U. </w:t>
      </w:r>
      <w:r w:rsidR="00CD415F" w:rsidRPr="00612555">
        <w:rPr>
          <w:rFonts w:ascii="Arial" w:eastAsia="Arial" w:hAnsi="Arial" w:cs="Arial"/>
          <w:color w:val="000000"/>
          <w:sz w:val="18"/>
          <w:szCs w:val="18"/>
        </w:rPr>
        <w:t>working capital loans</w:t>
      </w:r>
      <w:r w:rsidR="00B7657C">
        <w:rPr>
          <w:rFonts w:ascii="Arial" w:eastAsia="Arial" w:hAnsi="Arial" w:cs="Arial"/>
          <w:color w:val="000000"/>
          <w:sz w:val="18"/>
          <w:szCs w:val="18"/>
        </w:rPr>
        <w:t xml:space="preserve"> at interest rates of 45% to 85% per annum</w:t>
      </w:r>
      <w:r>
        <w:rPr>
          <w:rFonts w:ascii="Arial" w:eastAsia="Arial" w:hAnsi="Arial" w:cs="Arial"/>
          <w:color w:val="000000"/>
          <w:sz w:val="18"/>
          <w:szCs w:val="18"/>
        </w:rPr>
        <w:t>, all of which was repaid during the six months ended June 30, 2026</w:t>
      </w:r>
      <w:r w:rsidR="00CD415F" w:rsidRPr="00612555">
        <w:rPr>
          <w:rFonts w:ascii="Arial" w:eastAsia="Arial" w:hAnsi="Arial" w:cs="Arial"/>
          <w:color w:val="000000"/>
          <w:sz w:val="18"/>
          <w:szCs w:val="18"/>
        </w:rPr>
        <w:t>.</w:t>
      </w:r>
    </w:p>
    <w:p w14:paraId="2142DF62" w14:textId="579B9666" w:rsidR="00CD415F" w:rsidRPr="00612555" w:rsidRDefault="00872C71" w:rsidP="00CD415F">
      <w:pPr>
        <w:pStyle w:val="BodyText"/>
        <w:spacing w:before="120" w:line="220" w:lineRule="atLeast"/>
        <w:ind w:left="580" w:right="184"/>
        <w:jc w:val="both"/>
        <w:rPr>
          <w:rFonts w:ascii="Arial" w:hAnsi="Arial" w:cs="Arial"/>
          <w:sz w:val="18"/>
          <w:szCs w:val="18"/>
        </w:rPr>
      </w:pPr>
      <w:r w:rsidRPr="002C6BAC">
        <w:rPr>
          <w:rFonts w:ascii="Arial" w:hAnsi="Arial" w:cs="Arial"/>
          <w:sz w:val="18"/>
          <w:szCs w:val="18"/>
        </w:rPr>
        <w:t xml:space="preserve">During the </w:t>
      </w:r>
      <w:r w:rsidR="00167F80">
        <w:rPr>
          <w:rFonts w:ascii="Arial" w:hAnsi="Arial" w:cs="Arial"/>
          <w:sz w:val="18"/>
          <w:szCs w:val="18"/>
        </w:rPr>
        <w:t>six</w:t>
      </w:r>
      <w:r w:rsidRPr="002C6BAC">
        <w:rPr>
          <w:rFonts w:ascii="Arial" w:hAnsi="Arial" w:cs="Arial"/>
          <w:sz w:val="18"/>
          <w:szCs w:val="18"/>
        </w:rPr>
        <w:t xml:space="preserve"> months ended </w:t>
      </w:r>
      <w:r w:rsidR="00FC218A">
        <w:rPr>
          <w:rFonts w:ascii="Arial" w:hAnsi="Arial" w:cs="Arial"/>
          <w:sz w:val="18"/>
          <w:szCs w:val="18"/>
        </w:rPr>
        <w:t>June 30</w:t>
      </w:r>
      <w:r w:rsidRPr="002C6BAC">
        <w:rPr>
          <w:rFonts w:ascii="Arial" w:hAnsi="Arial" w:cs="Arial"/>
          <w:sz w:val="18"/>
          <w:szCs w:val="18"/>
        </w:rPr>
        <w:t>, 202</w:t>
      </w:r>
      <w:r w:rsidR="00217BE2" w:rsidRPr="002C6BAC">
        <w:rPr>
          <w:rFonts w:ascii="Arial" w:hAnsi="Arial" w:cs="Arial"/>
          <w:sz w:val="18"/>
          <w:szCs w:val="18"/>
        </w:rPr>
        <w:t>6</w:t>
      </w:r>
      <w:r w:rsidR="00CD415F" w:rsidRPr="002C6BAC">
        <w:rPr>
          <w:rFonts w:ascii="Arial" w:hAnsi="Arial" w:cs="Arial"/>
          <w:sz w:val="18"/>
          <w:szCs w:val="18"/>
        </w:rPr>
        <w:t>, the Company recognized $</w:t>
      </w:r>
      <w:r w:rsidR="002E7088">
        <w:rPr>
          <w:rFonts w:ascii="Arial" w:hAnsi="Arial" w:cs="Arial"/>
          <w:sz w:val="18"/>
          <w:szCs w:val="18"/>
        </w:rPr>
        <w:t>30,792</w:t>
      </w:r>
      <w:r w:rsidR="00CD415F" w:rsidRPr="002C6BAC">
        <w:rPr>
          <w:rFonts w:ascii="Arial" w:hAnsi="Arial" w:cs="Arial"/>
          <w:sz w:val="18"/>
          <w:szCs w:val="18"/>
        </w:rPr>
        <w:t xml:space="preserve"> (</w:t>
      </w:r>
      <w:r w:rsidR="00167F80">
        <w:rPr>
          <w:rFonts w:ascii="Arial" w:hAnsi="Arial" w:cs="Arial"/>
          <w:sz w:val="18"/>
          <w:szCs w:val="18"/>
        </w:rPr>
        <w:t>six</w:t>
      </w:r>
      <w:r w:rsidRPr="002C6BAC">
        <w:rPr>
          <w:rFonts w:ascii="Arial" w:hAnsi="Arial" w:cs="Arial"/>
          <w:sz w:val="18"/>
          <w:szCs w:val="18"/>
        </w:rPr>
        <w:t xml:space="preserve"> months ended </w:t>
      </w:r>
      <w:r w:rsidR="00FC218A">
        <w:rPr>
          <w:rFonts w:ascii="Arial" w:hAnsi="Arial" w:cs="Arial"/>
          <w:sz w:val="18"/>
          <w:szCs w:val="18"/>
        </w:rPr>
        <w:t>June 30</w:t>
      </w:r>
      <w:r w:rsidRPr="002C6BAC">
        <w:rPr>
          <w:rFonts w:ascii="Arial" w:hAnsi="Arial" w:cs="Arial"/>
          <w:sz w:val="18"/>
          <w:szCs w:val="18"/>
        </w:rPr>
        <w:t>, 202</w:t>
      </w:r>
      <w:r w:rsidR="00217BE2" w:rsidRPr="002C6BAC">
        <w:rPr>
          <w:rFonts w:ascii="Arial" w:hAnsi="Arial" w:cs="Arial"/>
          <w:sz w:val="18"/>
          <w:szCs w:val="18"/>
        </w:rPr>
        <w:t>5 –</w:t>
      </w:r>
      <w:r w:rsidRPr="002C6BAC">
        <w:rPr>
          <w:rFonts w:ascii="Arial" w:hAnsi="Arial" w:cs="Arial"/>
          <w:sz w:val="18"/>
          <w:szCs w:val="18"/>
        </w:rPr>
        <w:t xml:space="preserve"> $</w:t>
      </w:r>
      <w:r w:rsidR="00631084">
        <w:rPr>
          <w:rFonts w:ascii="Arial" w:hAnsi="Arial" w:cs="Arial"/>
          <w:sz w:val="18"/>
          <w:szCs w:val="18"/>
        </w:rPr>
        <w:t>74,423</w:t>
      </w:r>
      <w:r w:rsidR="00CD415F" w:rsidRPr="002C6BAC">
        <w:rPr>
          <w:rFonts w:ascii="Arial" w:hAnsi="Arial" w:cs="Arial"/>
          <w:sz w:val="18"/>
          <w:szCs w:val="18"/>
        </w:rPr>
        <w:t>) of interest on the Banco Galicia S.A.U. loans</w:t>
      </w:r>
      <w:r w:rsidR="002E7088">
        <w:rPr>
          <w:rFonts w:ascii="Arial" w:hAnsi="Arial" w:cs="Arial"/>
          <w:sz w:val="18"/>
          <w:szCs w:val="18"/>
        </w:rPr>
        <w:t xml:space="preserve"> and paid $34,727 </w:t>
      </w:r>
      <w:r w:rsidR="00CD415F" w:rsidRPr="002C6BAC">
        <w:rPr>
          <w:rFonts w:ascii="Arial" w:hAnsi="Arial" w:cs="Arial"/>
          <w:sz w:val="18"/>
          <w:szCs w:val="18"/>
        </w:rPr>
        <w:t>(</w:t>
      </w:r>
      <w:r w:rsidR="00167F80">
        <w:rPr>
          <w:rFonts w:ascii="Arial" w:hAnsi="Arial" w:cs="Arial"/>
          <w:sz w:val="18"/>
          <w:szCs w:val="18"/>
        </w:rPr>
        <w:t>six</w:t>
      </w:r>
      <w:r w:rsidR="006B3085" w:rsidRPr="002C6BAC">
        <w:rPr>
          <w:rFonts w:ascii="Arial" w:hAnsi="Arial" w:cs="Arial"/>
          <w:sz w:val="18"/>
          <w:szCs w:val="18"/>
        </w:rPr>
        <w:t xml:space="preserve"> months ended </w:t>
      </w:r>
      <w:r w:rsidR="00FC218A">
        <w:rPr>
          <w:rFonts w:ascii="Arial" w:hAnsi="Arial" w:cs="Arial"/>
          <w:sz w:val="18"/>
          <w:szCs w:val="18"/>
        </w:rPr>
        <w:t>June 30</w:t>
      </w:r>
      <w:r w:rsidR="006B3085" w:rsidRPr="002C6BAC">
        <w:rPr>
          <w:rFonts w:ascii="Arial" w:hAnsi="Arial" w:cs="Arial"/>
          <w:sz w:val="18"/>
          <w:szCs w:val="18"/>
        </w:rPr>
        <w:t xml:space="preserve">, </w:t>
      </w:r>
      <w:r w:rsidR="00CD415F" w:rsidRPr="002C6BAC">
        <w:rPr>
          <w:rFonts w:ascii="Arial" w:hAnsi="Arial" w:cs="Arial"/>
          <w:sz w:val="18"/>
          <w:szCs w:val="18"/>
        </w:rPr>
        <w:t>202</w:t>
      </w:r>
      <w:r w:rsidR="00217BE2" w:rsidRPr="002C6BAC">
        <w:rPr>
          <w:rFonts w:ascii="Arial" w:hAnsi="Arial" w:cs="Arial"/>
          <w:sz w:val="18"/>
          <w:szCs w:val="18"/>
        </w:rPr>
        <w:t>5</w:t>
      </w:r>
      <w:r w:rsidR="00CD415F" w:rsidRPr="002C6BAC">
        <w:rPr>
          <w:rFonts w:ascii="Arial" w:hAnsi="Arial" w:cs="Arial"/>
          <w:sz w:val="18"/>
          <w:szCs w:val="18"/>
        </w:rPr>
        <w:t xml:space="preserve"> – $</w:t>
      </w:r>
      <w:r w:rsidR="00631084">
        <w:rPr>
          <w:rFonts w:ascii="Arial" w:hAnsi="Arial" w:cs="Arial"/>
          <w:sz w:val="18"/>
          <w:szCs w:val="18"/>
        </w:rPr>
        <w:t>67,552</w:t>
      </w:r>
      <w:r w:rsidR="00CD415F" w:rsidRPr="002C6BAC">
        <w:rPr>
          <w:rFonts w:ascii="Arial" w:hAnsi="Arial" w:cs="Arial"/>
          <w:sz w:val="18"/>
          <w:szCs w:val="18"/>
        </w:rPr>
        <w:t xml:space="preserve">) </w:t>
      </w:r>
      <w:r w:rsidR="002E7088">
        <w:rPr>
          <w:rFonts w:ascii="Arial" w:hAnsi="Arial" w:cs="Arial"/>
          <w:sz w:val="18"/>
          <w:szCs w:val="18"/>
        </w:rPr>
        <w:t xml:space="preserve">of interest.  As </w:t>
      </w:r>
      <w:proofErr w:type="gramStart"/>
      <w:r w:rsidR="00B7657C">
        <w:rPr>
          <w:rFonts w:ascii="Arial" w:hAnsi="Arial" w:cs="Arial"/>
          <w:sz w:val="18"/>
          <w:szCs w:val="18"/>
        </w:rPr>
        <w:t>at</w:t>
      </w:r>
      <w:proofErr w:type="gramEnd"/>
      <w:r w:rsidR="002E7088">
        <w:rPr>
          <w:rFonts w:ascii="Arial" w:hAnsi="Arial" w:cs="Arial"/>
          <w:sz w:val="18"/>
          <w:szCs w:val="18"/>
        </w:rPr>
        <w:t xml:space="preserve"> June 30, 2026, $nil </w:t>
      </w:r>
      <w:r w:rsidR="00CD415F" w:rsidRPr="00EC0231">
        <w:rPr>
          <w:rFonts w:ascii="Arial" w:hAnsi="Arial" w:cs="Arial"/>
          <w:sz w:val="18"/>
          <w:szCs w:val="18"/>
        </w:rPr>
        <w:t>(</w:t>
      </w:r>
      <w:r w:rsidR="00C10A4D" w:rsidRPr="00EC0231">
        <w:rPr>
          <w:rFonts w:ascii="Arial" w:hAnsi="Arial" w:cs="Arial"/>
          <w:sz w:val="18"/>
          <w:szCs w:val="18"/>
        </w:rPr>
        <w:t xml:space="preserve">December 31, </w:t>
      </w:r>
      <w:r w:rsidR="00CD415F" w:rsidRPr="00EC0231">
        <w:rPr>
          <w:rFonts w:ascii="Arial" w:hAnsi="Arial" w:cs="Arial"/>
          <w:sz w:val="18"/>
          <w:szCs w:val="18"/>
        </w:rPr>
        <w:t>202</w:t>
      </w:r>
      <w:r w:rsidR="00217BE2">
        <w:rPr>
          <w:rFonts w:ascii="Arial" w:hAnsi="Arial" w:cs="Arial"/>
          <w:sz w:val="18"/>
          <w:szCs w:val="18"/>
        </w:rPr>
        <w:t>5</w:t>
      </w:r>
      <w:r w:rsidR="00CD415F" w:rsidRPr="00EC0231">
        <w:rPr>
          <w:rFonts w:ascii="Arial" w:hAnsi="Arial" w:cs="Arial"/>
          <w:sz w:val="18"/>
          <w:szCs w:val="18"/>
        </w:rPr>
        <w:t xml:space="preserve"> – $</w:t>
      </w:r>
      <w:r w:rsidR="00217BE2">
        <w:rPr>
          <w:rFonts w:ascii="Arial" w:hAnsi="Arial" w:cs="Arial"/>
          <w:sz w:val="18"/>
          <w:szCs w:val="18"/>
        </w:rPr>
        <w:t>4,972</w:t>
      </w:r>
      <w:r w:rsidR="00CD415F" w:rsidRPr="00EC0231">
        <w:rPr>
          <w:rFonts w:ascii="Arial" w:hAnsi="Arial" w:cs="Arial"/>
          <w:sz w:val="18"/>
          <w:szCs w:val="18"/>
        </w:rPr>
        <w:t>)</w:t>
      </w:r>
      <w:r w:rsidR="002E7088">
        <w:rPr>
          <w:rFonts w:ascii="Arial" w:hAnsi="Arial" w:cs="Arial"/>
          <w:sz w:val="18"/>
          <w:szCs w:val="18"/>
        </w:rPr>
        <w:t xml:space="preserve"> of interest is included in the loan balance.</w:t>
      </w:r>
    </w:p>
    <w:p w14:paraId="6BF76DBB" w14:textId="77777777" w:rsidR="00CD415F" w:rsidRDefault="00CD415F" w:rsidP="00CD415F">
      <w:pPr>
        <w:pStyle w:val="ListParagraph"/>
        <w:numPr>
          <w:ilvl w:val="0"/>
          <w:numId w:val="10"/>
        </w:numPr>
        <w:tabs>
          <w:tab w:val="left" w:pos="580"/>
          <w:tab w:val="left" w:pos="581"/>
        </w:tabs>
        <w:spacing w:before="120" w:line="220" w:lineRule="atLeast"/>
        <w:ind w:hanging="453"/>
        <w:rPr>
          <w:rFonts w:ascii="Arial" w:hAnsi="Arial" w:cs="Arial"/>
          <w:sz w:val="18"/>
          <w:szCs w:val="18"/>
        </w:rPr>
      </w:pPr>
      <w:r w:rsidRPr="00612555">
        <w:rPr>
          <w:rFonts w:ascii="Arial" w:hAnsi="Arial" w:cs="Arial"/>
          <w:sz w:val="18"/>
          <w:szCs w:val="18"/>
        </w:rPr>
        <w:t>Banco</w:t>
      </w:r>
      <w:r w:rsidRPr="00612555">
        <w:rPr>
          <w:rFonts w:ascii="Arial" w:hAnsi="Arial" w:cs="Arial"/>
          <w:spacing w:val="-2"/>
          <w:sz w:val="18"/>
          <w:szCs w:val="18"/>
        </w:rPr>
        <w:t xml:space="preserve"> </w:t>
      </w:r>
      <w:r w:rsidRPr="00612555">
        <w:rPr>
          <w:rFonts w:ascii="Arial" w:hAnsi="Arial" w:cs="Arial"/>
          <w:sz w:val="18"/>
          <w:szCs w:val="18"/>
        </w:rPr>
        <w:t>Macro</w:t>
      </w:r>
      <w:r w:rsidRPr="00612555">
        <w:rPr>
          <w:rFonts w:ascii="Arial" w:hAnsi="Arial" w:cs="Arial"/>
          <w:spacing w:val="-1"/>
          <w:sz w:val="18"/>
          <w:szCs w:val="18"/>
        </w:rPr>
        <w:t xml:space="preserve"> </w:t>
      </w:r>
      <w:r w:rsidRPr="00612555">
        <w:rPr>
          <w:rFonts w:ascii="Arial" w:hAnsi="Arial" w:cs="Arial"/>
          <w:sz w:val="18"/>
          <w:szCs w:val="18"/>
        </w:rPr>
        <w:t>S.A.</w:t>
      </w:r>
    </w:p>
    <w:p w14:paraId="65F9C635" w14:textId="77777777" w:rsidR="009B022F" w:rsidRPr="00A303D4" w:rsidRDefault="00217BE2" w:rsidP="009B022F">
      <w:pPr>
        <w:pStyle w:val="ListParagraph"/>
        <w:tabs>
          <w:tab w:val="left" w:pos="580"/>
          <w:tab w:val="left" w:pos="581"/>
        </w:tabs>
        <w:spacing w:before="120" w:line="220" w:lineRule="atLeast"/>
        <w:ind w:left="580" w:firstLine="0"/>
        <w:jc w:val="both"/>
        <w:rPr>
          <w:rFonts w:ascii="Arial" w:eastAsia="Arial" w:hAnsi="Arial" w:cs="Arial"/>
          <w:color w:val="000000" w:themeColor="text1"/>
          <w:sz w:val="18"/>
          <w:szCs w:val="18"/>
        </w:rPr>
      </w:pPr>
      <w:r>
        <w:rPr>
          <w:rFonts w:ascii="Arial" w:hAnsi="Arial" w:cs="Arial"/>
          <w:sz w:val="18"/>
          <w:szCs w:val="18"/>
        </w:rPr>
        <w:t xml:space="preserve">As </w:t>
      </w:r>
      <w:proofErr w:type="gramStart"/>
      <w:r>
        <w:rPr>
          <w:rFonts w:ascii="Arial" w:hAnsi="Arial" w:cs="Arial"/>
          <w:sz w:val="18"/>
          <w:szCs w:val="18"/>
        </w:rPr>
        <w:t>at</w:t>
      </w:r>
      <w:proofErr w:type="gramEnd"/>
      <w:r>
        <w:rPr>
          <w:rFonts w:ascii="Arial" w:hAnsi="Arial" w:cs="Arial"/>
          <w:sz w:val="18"/>
          <w:szCs w:val="18"/>
        </w:rPr>
        <w:t xml:space="preserve"> December 31, 2025, the Company had a $2.5 million working capital loan </w:t>
      </w:r>
      <w:r w:rsidR="00D94818">
        <w:rPr>
          <w:rFonts w:ascii="Arial" w:hAnsi="Arial" w:cs="Arial"/>
          <w:sz w:val="18"/>
          <w:szCs w:val="18"/>
        </w:rPr>
        <w:t>outstanding</w:t>
      </w:r>
      <w:r w:rsidR="00D94818" w:rsidRPr="00612555">
        <w:rPr>
          <w:rFonts w:ascii="Arial" w:hAnsi="Arial" w:cs="Arial"/>
          <w:sz w:val="18"/>
          <w:szCs w:val="18"/>
        </w:rPr>
        <w:t xml:space="preserve"> with </w:t>
      </w:r>
      <w:r w:rsidR="00D94818">
        <w:rPr>
          <w:rFonts w:ascii="Arial" w:hAnsi="Arial" w:cs="Arial"/>
          <w:sz w:val="18"/>
          <w:szCs w:val="18"/>
        </w:rPr>
        <w:t>Banco</w:t>
      </w:r>
      <w:r>
        <w:rPr>
          <w:rFonts w:ascii="Arial" w:hAnsi="Arial" w:cs="Arial"/>
          <w:sz w:val="18"/>
          <w:szCs w:val="18"/>
        </w:rPr>
        <w:t xml:space="preserve"> Macro S.A., all of which was repaid along with $</w:t>
      </w:r>
      <w:r w:rsidR="002C6BAC">
        <w:rPr>
          <w:rFonts w:ascii="Arial" w:hAnsi="Arial" w:cs="Arial"/>
          <w:sz w:val="18"/>
          <w:szCs w:val="18"/>
        </w:rPr>
        <w:t xml:space="preserve">123,469 </w:t>
      </w:r>
      <w:r>
        <w:rPr>
          <w:rFonts w:ascii="Arial" w:hAnsi="Arial" w:cs="Arial"/>
          <w:sz w:val="18"/>
          <w:szCs w:val="18"/>
        </w:rPr>
        <w:t xml:space="preserve">of accrued interest on March </w:t>
      </w:r>
      <w:r w:rsidR="002C6BAC">
        <w:rPr>
          <w:rFonts w:ascii="Arial" w:hAnsi="Arial" w:cs="Arial"/>
          <w:sz w:val="18"/>
          <w:szCs w:val="18"/>
        </w:rPr>
        <w:t>6</w:t>
      </w:r>
      <w:r>
        <w:rPr>
          <w:rFonts w:ascii="Arial" w:hAnsi="Arial" w:cs="Arial"/>
          <w:sz w:val="18"/>
          <w:szCs w:val="18"/>
        </w:rPr>
        <w:t xml:space="preserve">, 2026. </w:t>
      </w:r>
      <w:r w:rsidR="009B022F" w:rsidRPr="00A303D4">
        <w:rPr>
          <w:rFonts w:ascii="Arial" w:eastAsia="Arial" w:hAnsi="Arial" w:cs="Arial"/>
          <w:color w:val="000000" w:themeColor="text1"/>
          <w:sz w:val="18"/>
          <w:szCs w:val="18"/>
        </w:rPr>
        <w:t xml:space="preserve">The loan was guaranteed by </w:t>
      </w:r>
      <w:proofErr w:type="spellStart"/>
      <w:r w:rsidR="009B022F" w:rsidRPr="00A303D4">
        <w:rPr>
          <w:rFonts w:ascii="Arial" w:eastAsia="Arial" w:hAnsi="Arial" w:cs="Arial"/>
          <w:color w:val="000000" w:themeColor="text1"/>
          <w:sz w:val="18"/>
          <w:szCs w:val="18"/>
        </w:rPr>
        <w:t>Liminar</w:t>
      </w:r>
      <w:proofErr w:type="spellEnd"/>
      <w:r w:rsidR="009B022F" w:rsidRPr="00A303D4">
        <w:rPr>
          <w:rFonts w:ascii="Arial" w:eastAsia="Arial" w:hAnsi="Arial" w:cs="Arial"/>
          <w:color w:val="000000" w:themeColor="text1"/>
          <w:sz w:val="18"/>
          <w:szCs w:val="18"/>
        </w:rPr>
        <w:t xml:space="preserve"> under an agreement with Banco Macro S.A. pursuant to which the Company is charged a loan guarantee fee of 1% of each loan (Note 20).</w:t>
      </w:r>
    </w:p>
    <w:p w14:paraId="01F2317F" w14:textId="41006193" w:rsidR="002C6BAC" w:rsidRDefault="002C6BAC" w:rsidP="007D42DB">
      <w:pPr>
        <w:pStyle w:val="ListParagraph"/>
        <w:tabs>
          <w:tab w:val="left" w:pos="580"/>
          <w:tab w:val="left" w:pos="581"/>
        </w:tabs>
        <w:spacing w:before="120" w:line="220" w:lineRule="atLeast"/>
        <w:ind w:left="580" w:firstLine="0"/>
        <w:jc w:val="both"/>
        <w:rPr>
          <w:rFonts w:ascii="Arial" w:hAnsi="Arial" w:cs="Arial"/>
          <w:sz w:val="18"/>
          <w:szCs w:val="18"/>
        </w:rPr>
      </w:pPr>
      <w:r w:rsidRPr="00612555">
        <w:rPr>
          <w:rFonts w:ascii="Arial" w:hAnsi="Arial" w:cs="Arial"/>
          <w:sz w:val="18"/>
          <w:szCs w:val="18"/>
        </w:rPr>
        <w:t xml:space="preserve">On </w:t>
      </w:r>
      <w:r>
        <w:rPr>
          <w:rFonts w:ascii="Arial" w:hAnsi="Arial" w:cs="Arial"/>
          <w:sz w:val="18"/>
          <w:szCs w:val="18"/>
        </w:rPr>
        <w:t>March</w:t>
      </w:r>
      <w:r w:rsidRPr="00612555">
        <w:rPr>
          <w:rFonts w:ascii="Arial" w:hAnsi="Arial" w:cs="Arial"/>
          <w:sz w:val="18"/>
          <w:szCs w:val="18"/>
        </w:rPr>
        <w:t xml:space="preserve"> </w:t>
      </w:r>
      <w:r>
        <w:rPr>
          <w:rFonts w:ascii="Arial" w:hAnsi="Arial" w:cs="Arial"/>
          <w:sz w:val="18"/>
          <w:szCs w:val="18"/>
        </w:rPr>
        <w:t>16</w:t>
      </w:r>
      <w:r w:rsidRPr="00612555">
        <w:rPr>
          <w:rFonts w:ascii="Arial" w:hAnsi="Arial" w:cs="Arial"/>
          <w:sz w:val="18"/>
          <w:szCs w:val="18"/>
        </w:rPr>
        <w:t>, 202</w:t>
      </w:r>
      <w:r>
        <w:rPr>
          <w:rFonts w:ascii="Arial" w:hAnsi="Arial" w:cs="Arial"/>
          <w:sz w:val="18"/>
          <w:szCs w:val="18"/>
        </w:rPr>
        <w:t>6</w:t>
      </w:r>
      <w:r w:rsidRPr="00612555">
        <w:rPr>
          <w:rFonts w:ascii="Arial" w:hAnsi="Arial" w:cs="Arial"/>
          <w:sz w:val="18"/>
          <w:szCs w:val="18"/>
        </w:rPr>
        <w:t>, the Company obtained a working capital loan of $</w:t>
      </w:r>
      <w:r>
        <w:rPr>
          <w:rFonts w:ascii="Arial" w:hAnsi="Arial" w:cs="Arial"/>
          <w:sz w:val="18"/>
          <w:szCs w:val="18"/>
        </w:rPr>
        <w:t>2.5</w:t>
      </w:r>
      <w:r w:rsidRPr="00612555">
        <w:rPr>
          <w:rFonts w:ascii="Arial" w:hAnsi="Arial" w:cs="Arial"/>
          <w:sz w:val="18"/>
          <w:szCs w:val="18"/>
        </w:rPr>
        <w:t xml:space="preserve"> million with Banco </w:t>
      </w:r>
      <w:r>
        <w:rPr>
          <w:rFonts w:ascii="Arial" w:hAnsi="Arial" w:cs="Arial"/>
          <w:sz w:val="18"/>
          <w:szCs w:val="18"/>
        </w:rPr>
        <w:t>Macro</w:t>
      </w:r>
      <w:r w:rsidRPr="00612555">
        <w:rPr>
          <w:rFonts w:ascii="Arial" w:hAnsi="Arial" w:cs="Arial"/>
          <w:sz w:val="18"/>
          <w:szCs w:val="18"/>
        </w:rPr>
        <w:t xml:space="preserve"> S.A</w:t>
      </w:r>
      <w:r w:rsidR="007D42DB" w:rsidRPr="007D42DB">
        <w:rPr>
          <w:rFonts w:ascii="Arial" w:hAnsi="Arial" w:cs="Arial"/>
          <w:sz w:val="18"/>
          <w:szCs w:val="18"/>
        </w:rPr>
        <w:t xml:space="preserve"> </w:t>
      </w:r>
      <w:r w:rsidR="007D42DB">
        <w:rPr>
          <w:rFonts w:ascii="Arial" w:hAnsi="Arial" w:cs="Arial"/>
          <w:sz w:val="18"/>
          <w:szCs w:val="18"/>
        </w:rPr>
        <w:t xml:space="preserve">repayable on September 11, 2026, </w:t>
      </w:r>
      <w:r w:rsidRPr="00612555">
        <w:rPr>
          <w:rFonts w:ascii="Arial" w:hAnsi="Arial" w:cs="Arial"/>
          <w:sz w:val="18"/>
          <w:szCs w:val="18"/>
        </w:rPr>
        <w:t xml:space="preserve">bearing interest at an annual rate of </w:t>
      </w:r>
      <w:r>
        <w:rPr>
          <w:rFonts w:ascii="Arial" w:hAnsi="Arial" w:cs="Arial"/>
          <w:sz w:val="18"/>
          <w:szCs w:val="18"/>
        </w:rPr>
        <w:t>7</w:t>
      </w:r>
      <w:r w:rsidRPr="00612555">
        <w:rPr>
          <w:rFonts w:ascii="Arial" w:hAnsi="Arial" w:cs="Arial"/>
          <w:sz w:val="18"/>
          <w:szCs w:val="18"/>
        </w:rPr>
        <w:t>%, payable monthly</w:t>
      </w:r>
      <w:r w:rsidR="007D42DB">
        <w:rPr>
          <w:rFonts w:ascii="Arial" w:hAnsi="Arial" w:cs="Arial"/>
          <w:sz w:val="18"/>
          <w:szCs w:val="18"/>
        </w:rPr>
        <w:t>.</w:t>
      </w:r>
    </w:p>
    <w:p w14:paraId="7417EBA4" w14:textId="3F41F0A3" w:rsidR="00C12D81" w:rsidRPr="00612555" w:rsidRDefault="00C12D81" w:rsidP="00C12D81">
      <w:pPr>
        <w:pStyle w:val="BodyText"/>
        <w:spacing w:before="120" w:line="220" w:lineRule="atLeast"/>
        <w:ind w:left="580" w:right="184"/>
        <w:jc w:val="both"/>
        <w:rPr>
          <w:rFonts w:ascii="Arial" w:hAnsi="Arial" w:cs="Arial"/>
          <w:sz w:val="18"/>
          <w:szCs w:val="18"/>
        </w:rPr>
      </w:pPr>
      <w:r w:rsidRPr="00A303D4">
        <w:rPr>
          <w:rFonts w:ascii="Arial" w:hAnsi="Arial" w:cs="Arial"/>
          <w:sz w:val="18"/>
          <w:szCs w:val="18"/>
        </w:rPr>
        <w:t xml:space="preserve">During the </w:t>
      </w:r>
      <w:r w:rsidR="00167F80">
        <w:rPr>
          <w:rFonts w:ascii="Arial" w:hAnsi="Arial" w:cs="Arial"/>
          <w:sz w:val="18"/>
          <w:szCs w:val="18"/>
        </w:rPr>
        <w:t>six</w:t>
      </w:r>
      <w:r w:rsidRPr="00A303D4">
        <w:rPr>
          <w:rFonts w:ascii="Arial" w:hAnsi="Arial" w:cs="Arial"/>
          <w:sz w:val="18"/>
          <w:szCs w:val="18"/>
        </w:rPr>
        <w:t xml:space="preserve"> months ended </w:t>
      </w:r>
      <w:r w:rsidR="00FC218A">
        <w:rPr>
          <w:rFonts w:ascii="Arial" w:hAnsi="Arial" w:cs="Arial"/>
          <w:sz w:val="18"/>
          <w:szCs w:val="18"/>
        </w:rPr>
        <w:t>June 30</w:t>
      </w:r>
      <w:r w:rsidRPr="00A303D4">
        <w:rPr>
          <w:rFonts w:ascii="Arial" w:hAnsi="Arial" w:cs="Arial"/>
          <w:sz w:val="18"/>
          <w:szCs w:val="18"/>
        </w:rPr>
        <w:t>, 2026, the Company recognized</w:t>
      </w:r>
      <w:r w:rsidRPr="007D42DB">
        <w:rPr>
          <w:rFonts w:ascii="Arial" w:hAnsi="Arial" w:cs="Arial"/>
          <w:sz w:val="18"/>
          <w:szCs w:val="18"/>
        </w:rPr>
        <w:t xml:space="preserve"> $</w:t>
      </w:r>
      <w:r w:rsidR="00B7657C">
        <w:rPr>
          <w:rFonts w:ascii="Arial" w:hAnsi="Arial" w:cs="Arial"/>
          <w:sz w:val="18"/>
          <w:szCs w:val="18"/>
        </w:rPr>
        <w:t>95,346</w:t>
      </w:r>
      <w:r w:rsidRPr="00EC0231">
        <w:rPr>
          <w:rFonts w:ascii="Arial" w:hAnsi="Arial" w:cs="Arial"/>
          <w:sz w:val="18"/>
          <w:szCs w:val="18"/>
        </w:rPr>
        <w:t xml:space="preserve"> (</w:t>
      </w:r>
      <w:r w:rsidR="00167F80">
        <w:rPr>
          <w:rFonts w:ascii="Arial" w:hAnsi="Arial" w:cs="Arial"/>
          <w:sz w:val="18"/>
          <w:szCs w:val="18"/>
        </w:rPr>
        <w:t>six</w:t>
      </w:r>
      <w:r>
        <w:rPr>
          <w:rFonts w:ascii="Arial" w:hAnsi="Arial" w:cs="Arial"/>
          <w:sz w:val="18"/>
          <w:szCs w:val="18"/>
        </w:rPr>
        <w:t xml:space="preserve"> months ended </w:t>
      </w:r>
      <w:r w:rsidR="00FC218A">
        <w:rPr>
          <w:rFonts w:ascii="Arial" w:hAnsi="Arial" w:cs="Arial"/>
          <w:sz w:val="18"/>
          <w:szCs w:val="18"/>
        </w:rPr>
        <w:t>June 30</w:t>
      </w:r>
      <w:r>
        <w:rPr>
          <w:rFonts w:ascii="Arial" w:hAnsi="Arial" w:cs="Arial"/>
          <w:sz w:val="18"/>
          <w:szCs w:val="18"/>
        </w:rPr>
        <w:t>, 2025 –</w:t>
      </w:r>
      <w:r w:rsidRPr="000905DB">
        <w:rPr>
          <w:rFonts w:ascii="Arial" w:hAnsi="Arial" w:cs="Arial"/>
          <w:sz w:val="18"/>
          <w:szCs w:val="18"/>
        </w:rPr>
        <w:t xml:space="preserve"> </w:t>
      </w:r>
      <w:r w:rsidRPr="002A6CF7">
        <w:rPr>
          <w:rFonts w:ascii="Arial" w:hAnsi="Arial" w:cs="Arial"/>
          <w:sz w:val="18"/>
          <w:szCs w:val="18"/>
        </w:rPr>
        <w:t>$</w:t>
      </w:r>
      <w:r w:rsidR="00631084" w:rsidRPr="00432C74">
        <w:rPr>
          <w:rFonts w:ascii="Arial" w:hAnsi="Arial" w:cs="Arial"/>
          <w:sz w:val="18"/>
          <w:szCs w:val="18"/>
        </w:rPr>
        <w:t>90</w:t>
      </w:r>
      <w:r w:rsidR="00631084">
        <w:rPr>
          <w:rFonts w:ascii="Arial" w:hAnsi="Arial" w:cs="Arial"/>
          <w:sz w:val="18"/>
          <w:szCs w:val="18"/>
        </w:rPr>
        <w:t>,</w:t>
      </w:r>
      <w:r w:rsidR="00631084" w:rsidRPr="00432C74">
        <w:rPr>
          <w:rFonts w:ascii="Arial" w:hAnsi="Arial" w:cs="Arial"/>
          <w:sz w:val="18"/>
          <w:szCs w:val="18"/>
        </w:rPr>
        <w:t>473</w:t>
      </w:r>
      <w:r w:rsidRPr="00612555">
        <w:rPr>
          <w:rFonts w:ascii="Arial" w:hAnsi="Arial" w:cs="Arial"/>
          <w:sz w:val="18"/>
          <w:szCs w:val="18"/>
        </w:rPr>
        <w:t xml:space="preserve">) of interest on the </w:t>
      </w:r>
      <w:r>
        <w:rPr>
          <w:rFonts w:ascii="Arial" w:hAnsi="Arial" w:cs="Arial"/>
          <w:sz w:val="18"/>
          <w:szCs w:val="18"/>
        </w:rPr>
        <w:t>Banco Macro S.A.</w:t>
      </w:r>
      <w:r w:rsidRPr="00612555">
        <w:rPr>
          <w:rFonts w:ascii="Arial" w:hAnsi="Arial" w:cs="Arial"/>
          <w:sz w:val="18"/>
          <w:szCs w:val="18"/>
        </w:rPr>
        <w:t>,</w:t>
      </w:r>
      <w:r w:rsidR="007D42DB">
        <w:rPr>
          <w:rFonts w:ascii="Arial" w:hAnsi="Arial" w:cs="Arial"/>
          <w:sz w:val="18"/>
          <w:szCs w:val="18"/>
        </w:rPr>
        <w:t xml:space="preserve"> </w:t>
      </w:r>
      <w:r>
        <w:rPr>
          <w:rFonts w:ascii="Arial" w:hAnsi="Arial" w:cs="Arial"/>
          <w:sz w:val="18"/>
          <w:szCs w:val="18"/>
        </w:rPr>
        <w:t xml:space="preserve">of which </w:t>
      </w:r>
      <w:r w:rsidR="007D42DB">
        <w:rPr>
          <w:rFonts w:ascii="Arial" w:hAnsi="Arial" w:cs="Arial"/>
          <w:sz w:val="18"/>
          <w:szCs w:val="18"/>
        </w:rPr>
        <w:t>$</w:t>
      </w:r>
      <w:r w:rsidR="00B7657C">
        <w:rPr>
          <w:rFonts w:ascii="Arial" w:hAnsi="Arial" w:cs="Arial"/>
          <w:sz w:val="18"/>
          <w:szCs w:val="18"/>
        </w:rPr>
        <w:t>111,137</w:t>
      </w:r>
      <w:r w:rsidR="007D42DB">
        <w:rPr>
          <w:rFonts w:ascii="Arial" w:hAnsi="Arial" w:cs="Arial"/>
          <w:sz w:val="18"/>
          <w:szCs w:val="18"/>
        </w:rPr>
        <w:t xml:space="preserve"> </w:t>
      </w:r>
      <w:r>
        <w:rPr>
          <w:rFonts w:ascii="Arial" w:hAnsi="Arial" w:cs="Arial"/>
          <w:sz w:val="18"/>
          <w:szCs w:val="18"/>
        </w:rPr>
        <w:t>was paid</w:t>
      </w:r>
      <w:r w:rsidRPr="00612555">
        <w:rPr>
          <w:rFonts w:ascii="Arial" w:hAnsi="Arial" w:cs="Arial"/>
          <w:sz w:val="18"/>
          <w:szCs w:val="18"/>
        </w:rPr>
        <w:t xml:space="preserve"> (</w:t>
      </w:r>
      <w:r w:rsidR="00167F80">
        <w:rPr>
          <w:rFonts w:ascii="Arial" w:hAnsi="Arial" w:cs="Arial"/>
          <w:sz w:val="18"/>
          <w:szCs w:val="18"/>
        </w:rPr>
        <w:t>six</w:t>
      </w:r>
      <w:r>
        <w:rPr>
          <w:rFonts w:ascii="Arial" w:hAnsi="Arial" w:cs="Arial"/>
          <w:sz w:val="18"/>
          <w:szCs w:val="18"/>
        </w:rPr>
        <w:t xml:space="preserve"> months ended </w:t>
      </w:r>
      <w:r w:rsidR="00FC218A">
        <w:rPr>
          <w:rFonts w:ascii="Arial" w:hAnsi="Arial" w:cs="Arial"/>
          <w:sz w:val="18"/>
          <w:szCs w:val="18"/>
        </w:rPr>
        <w:t>June 30</w:t>
      </w:r>
      <w:r>
        <w:rPr>
          <w:rFonts w:ascii="Arial" w:hAnsi="Arial" w:cs="Arial"/>
          <w:sz w:val="18"/>
          <w:szCs w:val="18"/>
        </w:rPr>
        <w:t xml:space="preserve">, </w:t>
      </w:r>
      <w:r w:rsidRPr="00612555">
        <w:rPr>
          <w:rFonts w:ascii="Arial" w:hAnsi="Arial" w:cs="Arial"/>
          <w:sz w:val="18"/>
          <w:szCs w:val="18"/>
        </w:rPr>
        <w:t>202</w:t>
      </w:r>
      <w:r>
        <w:rPr>
          <w:rFonts w:ascii="Arial" w:hAnsi="Arial" w:cs="Arial"/>
          <w:sz w:val="18"/>
          <w:szCs w:val="18"/>
        </w:rPr>
        <w:t>5</w:t>
      </w:r>
      <w:r w:rsidRPr="00612555">
        <w:rPr>
          <w:rFonts w:ascii="Arial" w:hAnsi="Arial" w:cs="Arial"/>
          <w:sz w:val="18"/>
          <w:szCs w:val="18"/>
        </w:rPr>
        <w:t xml:space="preserve"> –</w:t>
      </w:r>
      <w:r>
        <w:rPr>
          <w:rFonts w:ascii="Arial" w:hAnsi="Arial" w:cs="Arial"/>
          <w:sz w:val="18"/>
          <w:szCs w:val="18"/>
        </w:rPr>
        <w:t>$</w:t>
      </w:r>
      <w:r w:rsidR="00631084">
        <w:rPr>
          <w:rFonts w:ascii="Arial" w:hAnsi="Arial" w:cs="Arial"/>
          <w:sz w:val="18"/>
          <w:szCs w:val="18"/>
        </w:rPr>
        <w:t>54,264</w:t>
      </w:r>
      <w:r w:rsidRPr="00612555">
        <w:rPr>
          <w:rFonts w:ascii="Arial" w:hAnsi="Arial" w:cs="Arial"/>
          <w:sz w:val="18"/>
          <w:szCs w:val="18"/>
        </w:rPr>
        <w:t xml:space="preserve">) </w:t>
      </w:r>
      <w:r w:rsidRPr="00C12D81">
        <w:rPr>
          <w:rFonts w:ascii="Arial" w:hAnsi="Arial" w:cs="Arial"/>
          <w:sz w:val="18"/>
          <w:szCs w:val="18"/>
        </w:rPr>
        <w:t>and $</w:t>
      </w:r>
      <w:r w:rsidR="00B7657C">
        <w:rPr>
          <w:rFonts w:ascii="Arial" w:hAnsi="Arial" w:cs="Arial"/>
          <w:sz w:val="18"/>
          <w:szCs w:val="18"/>
        </w:rPr>
        <w:t>54,466</w:t>
      </w:r>
      <w:r w:rsidRPr="00C12D81">
        <w:rPr>
          <w:rFonts w:ascii="Arial" w:hAnsi="Arial" w:cs="Arial"/>
          <w:sz w:val="18"/>
          <w:szCs w:val="18"/>
        </w:rPr>
        <w:t xml:space="preserve"> is</w:t>
      </w:r>
      <w:r w:rsidRPr="00EC0231">
        <w:rPr>
          <w:rFonts w:ascii="Arial" w:hAnsi="Arial" w:cs="Arial"/>
          <w:sz w:val="18"/>
          <w:szCs w:val="18"/>
        </w:rPr>
        <w:t xml:space="preserve"> included in the loan balance as </w:t>
      </w:r>
      <w:proofErr w:type="gramStart"/>
      <w:r w:rsidRPr="00EC0231">
        <w:rPr>
          <w:rFonts w:ascii="Arial" w:hAnsi="Arial" w:cs="Arial"/>
          <w:sz w:val="18"/>
          <w:szCs w:val="18"/>
        </w:rPr>
        <w:t>at</w:t>
      </w:r>
      <w:proofErr w:type="gramEnd"/>
      <w:r w:rsidRPr="00EC0231">
        <w:rPr>
          <w:rFonts w:ascii="Arial" w:hAnsi="Arial" w:cs="Arial"/>
          <w:sz w:val="18"/>
          <w:szCs w:val="18"/>
        </w:rPr>
        <w:t xml:space="preserve"> </w:t>
      </w:r>
      <w:r w:rsidR="00FC218A">
        <w:rPr>
          <w:rFonts w:ascii="Arial" w:hAnsi="Arial" w:cs="Arial"/>
          <w:sz w:val="18"/>
          <w:szCs w:val="18"/>
        </w:rPr>
        <w:t>June 30</w:t>
      </w:r>
      <w:r w:rsidRPr="00EC0231">
        <w:rPr>
          <w:rFonts w:ascii="Arial" w:hAnsi="Arial" w:cs="Arial"/>
          <w:sz w:val="18"/>
          <w:szCs w:val="18"/>
        </w:rPr>
        <w:t>, 202</w:t>
      </w:r>
      <w:r>
        <w:rPr>
          <w:rFonts w:ascii="Arial" w:hAnsi="Arial" w:cs="Arial"/>
          <w:sz w:val="18"/>
          <w:szCs w:val="18"/>
        </w:rPr>
        <w:t>6</w:t>
      </w:r>
      <w:r w:rsidRPr="00EC0231">
        <w:rPr>
          <w:rFonts w:ascii="Arial" w:hAnsi="Arial" w:cs="Arial"/>
          <w:sz w:val="18"/>
          <w:szCs w:val="18"/>
        </w:rPr>
        <w:t xml:space="preserve"> (December 31, 202</w:t>
      </w:r>
      <w:r>
        <w:rPr>
          <w:rFonts w:ascii="Arial" w:hAnsi="Arial" w:cs="Arial"/>
          <w:sz w:val="18"/>
          <w:szCs w:val="18"/>
        </w:rPr>
        <w:t>5</w:t>
      </w:r>
      <w:r w:rsidRPr="00EC0231">
        <w:rPr>
          <w:rFonts w:ascii="Arial" w:hAnsi="Arial" w:cs="Arial"/>
          <w:sz w:val="18"/>
          <w:szCs w:val="18"/>
        </w:rPr>
        <w:t xml:space="preserve"> – $</w:t>
      </w:r>
      <w:r>
        <w:rPr>
          <w:rFonts w:ascii="Arial" w:hAnsi="Arial" w:cs="Arial"/>
          <w:sz w:val="18"/>
          <w:szCs w:val="18"/>
        </w:rPr>
        <w:t>69,658)</w:t>
      </w:r>
      <w:r w:rsidRPr="00EC0231">
        <w:rPr>
          <w:rFonts w:ascii="Arial" w:hAnsi="Arial" w:cs="Arial"/>
          <w:sz w:val="18"/>
          <w:szCs w:val="18"/>
        </w:rPr>
        <w:t>.</w:t>
      </w:r>
    </w:p>
    <w:p w14:paraId="6B765467" w14:textId="77777777" w:rsidR="00CD415F" w:rsidRPr="00E56DE4" w:rsidRDefault="00CD415F" w:rsidP="00CD415F">
      <w:pPr>
        <w:pStyle w:val="ListParagraph"/>
        <w:numPr>
          <w:ilvl w:val="0"/>
          <w:numId w:val="10"/>
        </w:numPr>
        <w:tabs>
          <w:tab w:val="left" w:pos="580"/>
          <w:tab w:val="left" w:pos="581"/>
        </w:tabs>
        <w:spacing w:before="120" w:line="220" w:lineRule="atLeast"/>
        <w:ind w:hanging="453"/>
        <w:rPr>
          <w:rFonts w:ascii="Arial" w:hAnsi="Arial" w:cs="Arial"/>
          <w:sz w:val="18"/>
          <w:szCs w:val="18"/>
        </w:rPr>
      </w:pPr>
      <w:r w:rsidRPr="00E56DE4">
        <w:rPr>
          <w:rFonts w:ascii="Arial" w:hAnsi="Arial" w:cs="Arial"/>
          <w:sz w:val="18"/>
          <w:szCs w:val="18"/>
        </w:rPr>
        <w:t>Banco</w:t>
      </w:r>
      <w:r w:rsidRPr="00E56DE4">
        <w:rPr>
          <w:rFonts w:ascii="Arial" w:hAnsi="Arial" w:cs="Arial"/>
          <w:spacing w:val="-2"/>
          <w:sz w:val="18"/>
          <w:szCs w:val="18"/>
        </w:rPr>
        <w:t xml:space="preserve"> </w:t>
      </w:r>
      <w:proofErr w:type="spellStart"/>
      <w:r w:rsidRPr="00E56DE4">
        <w:rPr>
          <w:rFonts w:ascii="Arial" w:hAnsi="Arial" w:cs="Arial"/>
          <w:sz w:val="18"/>
          <w:szCs w:val="18"/>
        </w:rPr>
        <w:t>Hipotecario</w:t>
      </w:r>
      <w:proofErr w:type="spellEnd"/>
      <w:r w:rsidRPr="00E56DE4">
        <w:rPr>
          <w:rFonts w:ascii="Arial" w:hAnsi="Arial" w:cs="Arial"/>
          <w:spacing w:val="-1"/>
          <w:sz w:val="18"/>
          <w:szCs w:val="18"/>
        </w:rPr>
        <w:t xml:space="preserve"> </w:t>
      </w:r>
      <w:r w:rsidRPr="00E56DE4">
        <w:rPr>
          <w:rFonts w:ascii="Arial" w:hAnsi="Arial" w:cs="Arial"/>
          <w:sz w:val="18"/>
          <w:szCs w:val="18"/>
        </w:rPr>
        <w:t>S.A.</w:t>
      </w:r>
    </w:p>
    <w:p w14:paraId="65B27573" w14:textId="46AA52AB" w:rsidR="00C12D81" w:rsidRPr="00612555" w:rsidRDefault="00C12D81" w:rsidP="00C12D81">
      <w:pPr>
        <w:pStyle w:val="BodyText"/>
        <w:spacing w:before="120" w:line="220" w:lineRule="atLeast"/>
        <w:ind w:left="580" w:right="187"/>
        <w:jc w:val="both"/>
        <w:rPr>
          <w:rFonts w:ascii="Arial" w:hAnsi="Arial" w:cs="Arial"/>
          <w:sz w:val="18"/>
          <w:szCs w:val="18"/>
        </w:rPr>
      </w:pPr>
      <w:r>
        <w:rPr>
          <w:rFonts w:ascii="Arial" w:hAnsi="Arial" w:cs="Arial"/>
          <w:sz w:val="18"/>
          <w:szCs w:val="18"/>
        </w:rPr>
        <w:t xml:space="preserve">On November 9, 2025, </w:t>
      </w:r>
      <w:r w:rsidRPr="00612555">
        <w:rPr>
          <w:rFonts w:ascii="Arial" w:hAnsi="Arial" w:cs="Arial"/>
          <w:sz w:val="18"/>
          <w:szCs w:val="18"/>
        </w:rPr>
        <w:t>the Company obtained a working capital loan of $</w:t>
      </w:r>
      <w:r>
        <w:rPr>
          <w:rFonts w:ascii="Arial" w:hAnsi="Arial" w:cs="Arial"/>
          <w:sz w:val="18"/>
          <w:szCs w:val="18"/>
        </w:rPr>
        <w:t>0.7</w:t>
      </w:r>
      <w:r w:rsidRPr="00612555">
        <w:rPr>
          <w:rFonts w:ascii="Arial" w:hAnsi="Arial" w:cs="Arial"/>
          <w:sz w:val="18"/>
          <w:szCs w:val="18"/>
        </w:rPr>
        <w:t xml:space="preserve"> million with Banco </w:t>
      </w:r>
      <w:proofErr w:type="spellStart"/>
      <w:r w:rsidRPr="00612555">
        <w:rPr>
          <w:rFonts w:ascii="Arial" w:hAnsi="Arial" w:cs="Arial"/>
          <w:sz w:val="18"/>
          <w:szCs w:val="18"/>
        </w:rPr>
        <w:t>Hipotecario</w:t>
      </w:r>
      <w:proofErr w:type="spellEnd"/>
      <w:r w:rsidRPr="00612555">
        <w:rPr>
          <w:rFonts w:ascii="Arial" w:hAnsi="Arial" w:cs="Arial"/>
          <w:sz w:val="18"/>
          <w:szCs w:val="18"/>
        </w:rPr>
        <w:t xml:space="preserve"> S.A.</w:t>
      </w:r>
      <w:r w:rsidRPr="00F95CE4">
        <w:rPr>
          <w:rFonts w:ascii="Arial" w:hAnsi="Arial" w:cs="Arial"/>
          <w:sz w:val="18"/>
          <w:szCs w:val="18"/>
        </w:rPr>
        <w:t xml:space="preserve"> </w:t>
      </w:r>
      <w:r w:rsidRPr="00612555">
        <w:rPr>
          <w:rFonts w:ascii="Arial" w:hAnsi="Arial" w:cs="Arial"/>
          <w:sz w:val="18"/>
          <w:szCs w:val="18"/>
        </w:rPr>
        <w:t xml:space="preserve">bearing interest at an annual rate of </w:t>
      </w:r>
      <w:r>
        <w:rPr>
          <w:rFonts w:ascii="Arial" w:hAnsi="Arial" w:cs="Arial"/>
          <w:sz w:val="18"/>
          <w:szCs w:val="18"/>
        </w:rPr>
        <w:t>7</w:t>
      </w:r>
      <w:r w:rsidRPr="00612555">
        <w:rPr>
          <w:rFonts w:ascii="Arial" w:hAnsi="Arial" w:cs="Arial"/>
          <w:sz w:val="18"/>
          <w:szCs w:val="18"/>
        </w:rPr>
        <w:t>%, payable monthly</w:t>
      </w:r>
      <w:r>
        <w:rPr>
          <w:rFonts w:ascii="Arial" w:hAnsi="Arial" w:cs="Arial"/>
          <w:sz w:val="18"/>
          <w:szCs w:val="18"/>
        </w:rPr>
        <w:t>.</w:t>
      </w:r>
      <w:r w:rsidRPr="00F95CE4">
        <w:rPr>
          <w:rFonts w:ascii="Arial" w:hAnsi="Arial" w:cs="Arial"/>
          <w:sz w:val="18"/>
          <w:szCs w:val="18"/>
        </w:rPr>
        <w:t xml:space="preserve"> </w:t>
      </w:r>
      <w:r>
        <w:rPr>
          <w:rFonts w:ascii="Arial" w:hAnsi="Arial" w:cs="Arial"/>
          <w:sz w:val="18"/>
          <w:szCs w:val="18"/>
        </w:rPr>
        <w:t xml:space="preserve">The working capital loan was repaid on February 10, </w:t>
      </w:r>
      <w:r>
        <w:rPr>
          <w:rFonts w:ascii="Arial" w:hAnsi="Arial" w:cs="Arial"/>
          <w:sz w:val="18"/>
          <w:szCs w:val="18"/>
        </w:rPr>
        <w:lastRenderedPageBreak/>
        <w:t>2026.</w:t>
      </w:r>
    </w:p>
    <w:p w14:paraId="0A50A0BC" w14:textId="0DE3158B" w:rsidR="00C12D81" w:rsidRPr="00612555" w:rsidRDefault="00C12D81" w:rsidP="00C12D81">
      <w:pPr>
        <w:pStyle w:val="BodyText"/>
        <w:spacing w:before="120" w:line="220" w:lineRule="atLeast"/>
        <w:ind w:left="580" w:right="187"/>
        <w:jc w:val="both"/>
        <w:rPr>
          <w:rFonts w:ascii="Arial" w:hAnsi="Arial" w:cs="Arial"/>
          <w:sz w:val="18"/>
          <w:szCs w:val="18"/>
        </w:rPr>
      </w:pPr>
      <w:r w:rsidRPr="00612555">
        <w:rPr>
          <w:rFonts w:ascii="Arial" w:hAnsi="Arial" w:cs="Arial"/>
          <w:sz w:val="18"/>
          <w:szCs w:val="18"/>
        </w:rPr>
        <w:t xml:space="preserve">The Banco </w:t>
      </w:r>
      <w:proofErr w:type="spellStart"/>
      <w:r w:rsidRPr="00612555">
        <w:rPr>
          <w:rFonts w:ascii="Arial" w:hAnsi="Arial" w:cs="Arial"/>
          <w:sz w:val="18"/>
          <w:szCs w:val="18"/>
        </w:rPr>
        <w:t>Hipotecario</w:t>
      </w:r>
      <w:proofErr w:type="spellEnd"/>
      <w:r w:rsidRPr="00612555">
        <w:rPr>
          <w:rFonts w:ascii="Arial" w:hAnsi="Arial" w:cs="Arial"/>
          <w:sz w:val="18"/>
          <w:szCs w:val="18"/>
        </w:rPr>
        <w:t xml:space="preserve"> S.A.</w:t>
      </w:r>
      <w:r w:rsidRPr="00307B79">
        <w:rPr>
          <w:rFonts w:ascii="Arial" w:hAnsi="Arial" w:cs="Arial"/>
          <w:sz w:val="18"/>
          <w:szCs w:val="18"/>
        </w:rPr>
        <w:t xml:space="preserve"> loan</w:t>
      </w:r>
      <w:r>
        <w:rPr>
          <w:rFonts w:ascii="Arial" w:hAnsi="Arial" w:cs="Arial"/>
          <w:sz w:val="18"/>
          <w:szCs w:val="18"/>
        </w:rPr>
        <w:t xml:space="preserve"> was</w:t>
      </w:r>
      <w:r w:rsidRPr="00612555">
        <w:rPr>
          <w:rFonts w:ascii="Arial" w:hAnsi="Arial" w:cs="Arial"/>
          <w:sz w:val="18"/>
          <w:szCs w:val="18"/>
        </w:rPr>
        <w:t xml:space="preserve"> guaranteed by </w:t>
      </w:r>
      <w:proofErr w:type="spellStart"/>
      <w:r>
        <w:rPr>
          <w:rFonts w:ascii="Arial" w:hAnsi="Arial" w:cs="Arial"/>
          <w:sz w:val="18"/>
          <w:szCs w:val="18"/>
        </w:rPr>
        <w:t>Liminar</w:t>
      </w:r>
      <w:proofErr w:type="spellEnd"/>
      <w:r w:rsidRPr="00612555">
        <w:rPr>
          <w:rFonts w:ascii="Arial" w:hAnsi="Arial" w:cs="Arial"/>
          <w:sz w:val="18"/>
          <w:szCs w:val="18"/>
        </w:rPr>
        <w:t xml:space="preserve"> under an agreement with Banco </w:t>
      </w:r>
      <w:proofErr w:type="spellStart"/>
      <w:r w:rsidRPr="00612555">
        <w:rPr>
          <w:rFonts w:ascii="Arial" w:hAnsi="Arial" w:cs="Arial"/>
          <w:sz w:val="18"/>
          <w:szCs w:val="18"/>
        </w:rPr>
        <w:t>Hipotecario</w:t>
      </w:r>
      <w:proofErr w:type="spellEnd"/>
      <w:r w:rsidRPr="00612555">
        <w:rPr>
          <w:rFonts w:ascii="Arial" w:hAnsi="Arial" w:cs="Arial"/>
          <w:sz w:val="18"/>
          <w:szCs w:val="18"/>
        </w:rPr>
        <w:t xml:space="preserve"> S.A. pursuant to which the Company is charged a loan guarantee fee of 1% of the loan balance per an</w:t>
      </w:r>
      <w:r w:rsidRPr="00581520">
        <w:rPr>
          <w:rFonts w:ascii="Arial" w:hAnsi="Arial" w:cs="Arial"/>
          <w:sz w:val="18"/>
          <w:szCs w:val="18"/>
        </w:rPr>
        <w:t xml:space="preserve">num (Note </w:t>
      </w:r>
      <w:r w:rsidR="00B24BF8">
        <w:rPr>
          <w:rFonts w:ascii="Arial" w:hAnsi="Arial" w:cs="Arial"/>
          <w:sz w:val="18"/>
          <w:szCs w:val="18"/>
        </w:rPr>
        <w:t>20</w:t>
      </w:r>
      <w:r w:rsidRPr="00581520">
        <w:rPr>
          <w:rFonts w:ascii="Arial" w:hAnsi="Arial" w:cs="Arial"/>
          <w:sz w:val="18"/>
          <w:szCs w:val="18"/>
        </w:rPr>
        <w:t>).</w:t>
      </w:r>
      <w:r w:rsidRPr="00612555">
        <w:rPr>
          <w:rFonts w:ascii="Arial" w:hAnsi="Arial" w:cs="Arial"/>
          <w:sz w:val="18"/>
          <w:szCs w:val="18"/>
        </w:rPr>
        <w:t xml:space="preserve">  </w:t>
      </w:r>
    </w:p>
    <w:p w14:paraId="52330B9C" w14:textId="2E773C3E" w:rsidR="00C12D81" w:rsidRDefault="00C12D81" w:rsidP="00C12D81">
      <w:pPr>
        <w:pStyle w:val="BodyText"/>
        <w:spacing w:before="120" w:line="220" w:lineRule="atLeast"/>
        <w:ind w:left="580" w:right="187"/>
        <w:jc w:val="both"/>
        <w:rPr>
          <w:rFonts w:ascii="Arial" w:hAnsi="Arial" w:cs="Arial"/>
          <w:sz w:val="18"/>
          <w:szCs w:val="18"/>
        </w:rPr>
      </w:pPr>
      <w:r w:rsidRPr="00307B79">
        <w:rPr>
          <w:rFonts w:ascii="Arial" w:hAnsi="Arial" w:cs="Arial"/>
          <w:sz w:val="18"/>
          <w:szCs w:val="18"/>
        </w:rPr>
        <w:t xml:space="preserve">As </w:t>
      </w:r>
      <w:proofErr w:type="gramStart"/>
      <w:r w:rsidRPr="00307B79">
        <w:rPr>
          <w:rFonts w:ascii="Arial" w:hAnsi="Arial" w:cs="Arial"/>
          <w:sz w:val="18"/>
          <w:szCs w:val="18"/>
        </w:rPr>
        <w:t>at</w:t>
      </w:r>
      <w:proofErr w:type="gramEnd"/>
      <w:r w:rsidRPr="00307B79">
        <w:rPr>
          <w:rFonts w:ascii="Arial" w:hAnsi="Arial" w:cs="Arial"/>
          <w:sz w:val="18"/>
          <w:szCs w:val="18"/>
        </w:rPr>
        <w:t xml:space="preserve"> </w:t>
      </w:r>
      <w:r w:rsidR="00FC218A">
        <w:rPr>
          <w:rFonts w:ascii="Arial" w:hAnsi="Arial" w:cs="Arial"/>
          <w:sz w:val="18"/>
          <w:szCs w:val="18"/>
        </w:rPr>
        <w:t>June 30</w:t>
      </w:r>
      <w:r>
        <w:rPr>
          <w:rFonts w:ascii="Arial" w:hAnsi="Arial" w:cs="Arial"/>
          <w:sz w:val="18"/>
          <w:szCs w:val="18"/>
        </w:rPr>
        <w:t>, 2026</w:t>
      </w:r>
      <w:r w:rsidRPr="00307B79">
        <w:rPr>
          <w:rFonts w:ascii="Arial" w:hAnsi="Arial" w:cs="Arial"/>
          <w:sz w:val="18"/>
          <w:szCs w:val="18"/>
        </w:rPr>
        <w:t xml:space="preserve">, </w:t>
      </w:r>
      <w:r>
        <w:rPr>
          <w:rFonts w:ascii="Arial" w:hAnsi="Arial" w:cs="Arial"/>
          <w:sz w:val="18"/>
          <w:szCs w:val="18"/>
        </w:rPr>
        <w:t>$nil</w:t>
      </w:r>
      <w:r w:rsidRPr="008A4D9E">
        <w:rPr>
          <w:rFonts w:ascii="Arial" w:hAnsi="Arial" w:cs="Arial"/>
          <w:sz w:val="18"/>
          <w:szCs w:val="18"/>
        </w:rPr>
        <w:t xml:space="preserve"> (D</w:t>
      </w:r>
      <w:r w:rsidRPr="00307B79">
        <w:rPr>
          <w:rFonts w:ascii="Arial" w:hAnsi="Arial" w:cs="Arial"/>
          <w:sz w:val="18"/>
          <w:szCs w:val="18"/>
        </w:rPr>
        <w:t>ecember 31, 202</w:t>
      </w:r>
      <w:r>
        <w:rPr>
          <w:rFonts w:ascii="Arial" w:hAnsi="Arial" w:cs="Arial"/>
          <w:sz w:val="18"/>
          <w:szCs w:val="18"/>
        </w:rPr>
        <w:t>5</w:t>
      </w:r>
      <w:r w:rsidRPr="00307B79">
        <w:rPr>
          <w:rFonts w:ascii="Arial" w:hAnsi="Arial" w:cs="Arial"/>
          <w:sz w:val="18"/>
          <w:szCs w:val="18"/>
        </w:rPr>
        <w:t xml:space="preserve"> – $</w:t>
      </w:r>
      <w:r>
        <w:rPr>
          <w:rFonts w:ascii="Arial" w:hAnsi="Arial" w:cs="Arial"/>
          <w:sz w:val="18"/>
          <w:szCs w:val="18"/>
        </w:rPr>
        <w:t>0.7</w:t>
      </w:r>
      <w:r w:rsidRPr="00307B79">
        <w:rPr>
          <w:rFonts w:ascii="Arial" w:hAnsi="Arial" w:cs="Arial"/>
          <w:sz w:val="18"/>
          <w:szCs w:val="18"/>
        </w:rPr>
        <w:t xml:space="preserve"> million) was drawn on </w:t>
      </w:r>
      <w:r w:rsidRPr="00612555">
        <w:rPr>
          <w:rFonts w:ascii="Arial" w:hAnsi="Arial" w:cs="Arial"/>
          <w:sz w:val="18"/>
          <w:szCs w:val="18"/>
        </w:rPr>
        <w:t xml:space="preserve">Banco </w:t>
      </w:r>
      <w:proofErr w:type="spellStart"/>
      <w:r w:rsidRPr="00612555">
        <w:rPr>
          <w:rFonts w:ascii="Arial" w:hAnsi="Arial" w:cs="Arial"/>
          <w:sz w:val="18"/>
          <w:szCs w:val="18"/>
        </w:rPr>
        <w:t>Hipotecario</w:t>
      </w:r>
      <w:proofErr w:type="spellEnd"/>
      <w:r w:rsidRPr="00612555">
        <w:rPr>
          <w:rFonts w:ascii="Arial" w:hAnsi="Arial" w:cs="Arial"/>
          <w:sz w:val="18"/>
          <w:szCs w:val="18"/>
        </w:rPr>
        <w:t xml:space="preserve"> S.A.</w:t>
      </w:r>
      <w:r w:rsidRPr="00307B79">
        <w:rPr>
          <w:rFonts w:ascii="Arial" w:hAnsi="Arial" w:cs="Arial"/>
          <w:sz w:val="18"/>
          <w:szCs w:val="18"/>
        </w:rPr>
        <w:t xml:space="preserve"> working capital loans.</w:t>
      </w:r>
    </w:p>
    <w:p w14:paraId="1F706737" w14:textId="0303739D" w:rsidR="00CD415F" w:rsidRPr="00612555" w:rsidRDefault="0072466A" w:rsidP="00CD415F">
      <w:pPr>
        <w:pStyle w:val="BodyText"/>
        <w:spacing w:before="120" w:line="220" w:lineRule="atLeast"/>
        <w:ind w:left="580" w:right="187"/>
        <w:jc w:val="both"/>
        <w:rPr>
          <w:rFonts w:ascii="Arial" w:hAnsi="Arial" w:cs="Arial"/>
          <w:sz w:val="18"/>
          <w:szCs w:val="18"/>
        </w:rPr>
      </w:pPr>
      <w:r w:rsidRPr="00E56DE4">
        <w:rPr>
          <w:rFonts w:ascii="Arial" w:hAnsi="Arial" w:cs="Arial"/>
          <w:sz w:val="18"/>
          <w:szCs w:val="18"/>
        </w:rPr>
        <w:t xml:space="preserve">During the </w:t>
      </w:r>
      <w:r w:rsidR="00167F80">
        <w:rPr>
          <w:rFonts w:ascii="Arial" w:hAnsi="Arial" w:cs="Arial"/>
          <w:sz w:val="18"/>
          <w:szCs w:val="18"/>
        </w:rPr>
        <w:t>six</w:t>
      </w:r>
      <w:r w:rsidRPr="00E56DE4">
        <w:rPr>
          <w:rFonts w:ascii="Arial" w:hAnsi="Arial" w:cs="Arial"/>
          <w:sz w:val="18"/>
          <w:szCs w:val="18"/>
        </w:rPr>
        <w:t xml:space="preserve"> months ended </w:t>
      </w:r>
      <w:r w:rsidR="00FC218A">
        <w:rPr>
          <w:rFonts w:ascii="Arial" w:hAnsi="Arial" w:cs="Arial"/>
          <w:sz w:val="18"/>
          <w:szCs w:val="18"/>
        </w:rPr>
        <w:t>June 30</w:t>
      </w:r>
      <w:r w:rsidRPr="00E56DE4">
        <w:rPr>
          <w:rFonts w:ascii="Arial" w:hAnsi="Arial" w:cs="Arial"/>
          <w:sz w:val="18"/>
          <w:szCs w:val="18"/>
        </w:rPr>
        <w:t>, 202</w:t>
      </w:r>
      <w:r w:rsidR="00C12D81">
        <w:rPr>
          <w:rFonts w:ascii="Arial" w:hAnsi="Arial" w:cs="Arial"/>
          <w:sz w:val="18"/>
          <w:szCs w:val="18"/>
        </w:rPr>
        <w:t>6</w:t>
      </w:r>
      <w:r w:rsidR="00CD415F" w:rsidRPr="00E56DE4">
        <w:rPr>
          <w:rFonts w:ascii="Arial" w:hAnsi="Arial" w:cs="Arial"/>
          <w:sz w:val="18"/>
          <w:szCs w:val="18"/>
        </w:rPr>
        <w:t xml:space="preserve">, the Company </w:t>
      </w:r>
      <w:r w:rsidR="00CD415F" w:rsidRPr="00B7657C">
        <w:rPr>
          <w:rFonts w:ascii="Arial" w:hAnsi="Arial" w:cs="Arial"/>
          <w:sz w:val="18"/>
          <w:szCs w:val="18"/>
        </w:rPr>
        <w:t>recognized $</w:t>
      </w:r>
      <w:r w:rsidR="00787D71" w:rsidRPr="00B7657C">
        <w:rPr>
          <w:rFonts w:ascii="Arial" w:hAnsi="Arial" w:cs="Arial"/>
          <w:sz w:val="18"/>
          <w:szCs w:val="18"/>
        </w:rPr>
        <w:t>5,830</w:t>
      </w:r>
      <w:r w:rsidR="00CD415F" w:rsidRPr="00B7657C">
        <w:rPr>
          <w:rFonts w:ascii="Arial" w:hAnsi="Arial" w:cs="Arial"/>
          <w:sz w:val="18"/>
          <w:szCs w:val="18"/>
        </w:rPr>
        <w:t xml:space="preserve"> (</w:t>
      </w:r>
      <w:r w:rsidR="00167F80" w:rsidRPr="00B7657C">
        <w:rPr>
          <w:rFonts w:ascii="Arial" w:hAnsi="Arial" w:cs="Arial"/>
          <w:sz w:val="18"/>
          <w:szCs w:val="18"/>
        </w:rPr>
        <w:t>six</w:t>
      </w:r>
      <w:r w:rsidR="00C23C41" w:rsidRPr="00B7657C">
        <w:rPr>
          <w:rFonts w:ascii="Arial" w:hAnsi="Arial" w:cs="Arial"/>
          <w:sz w:val="18"/>
          <w:szCs w:val="18"/>
        </w:rPr>
        <w:t xml:space="preserve"> months ended </w:t>
      </w:r>
      <w:r w:rsidR="00FC218A" w:rsidRPr="00B7657C">
        <w:rPr>
          <w:rFonts w:ascii="Arial" w:hAnsi="Arial" w:cs="Arial"/>
          <w:sz w:val="18"/>
          <w:szCs w:val="18"/>
        </w:rPr>
        <w:t>June 30</w:t>
      </w:r>
      <w:r w:rsidR="00C23C41" w:rsidRPr="00B7657C">
        <w:rPr>
          <w:rFonts w:ascii="Arial" w:hAnsi="Arial" w:cs="Arial"/>
          <w:sz w:val="18"/>
          <w:szCs w:val="18"/>
        </w:rPr>
        <w:t>, 202</w:t>
      </w:r>
      <w:r w:rsidR="00C12D81" w:rsidRPr="00B7657C">
        <w:rPr>
          <w:rFonts w:ascii="Arial" w:hAnsi="Arial" w:cs="Arial"/>
          <w:sz w:val="18"/>
          <w:szCs w:val="18"/>
        </w:rPr>
        <w:t>5</w:t>
      </w:r>
      <w:r w:rsidR="00C23C41" w:rsidRPr="00B7657C">
        <w:rPr>
          <w:rFonts w:ascii="Arial" w:hAnsi="Arial" w:cs="Arial"/>
          <w:sz w:val="18"/>
          <w:szCs w:val="18"/>
        </w:rPr>
        <w:t xml:space="preserve"> </w:t>
      </w:r>
      <w:r w:rsidR="00CD415F" w:rsidRPr="00B7657C">
        <w:rPr>
          <w:rFonts w:ascii="Arial" w:hAnsi="Arial" w:cs="Arial"/>
          <w:sz w:val="18"/>
          <w:szCs w:val="18"/>
        </w:rPr>
        <w:t xml:space="preserve">– </w:t>
      </w:r>
      <w:r w:rsidRPr="00B7657C">
        <w:rPr>
          <w:rFonts w:ascii="Arial" w:hAnsi="Arial" w:cs="Arial"/>
          <w:sz w:val="18"/>
          <w:szCs w:val="18"/>
        </w:rPr>
        <w:t>$</w:t>
      </w:r>
      <w:r w:rsidR="00631084" w:rsidRPr="00B7657C">
        <w:rPr>
          <w:rFonts w:ascii="Arial" w:hAnsi="Arial" w:cs="Arial"/>
          <w:sz w:val="18"/>
          <w:szCs w:val="18"/>
        </w:rPr>
        <w:t>101,658</w:t>
      </w:r>
      <w:r w:rsidR="00CD415F" w:rsidRPr="00B7657C">
        <w:rPr>
          <w:rFonts w:ascii="Arial" w:hAnsi="Arial" w:cs="Arial"/>
          <w:sz w:val="18"/>
          <w:szCs w:val="18"/>
        </w:rPr>
        <w:t xml:space="preserve">) of interest on the Banco </w:t>
      </w:r>
      <w:proofErr w:type="spellStart"/>
      <w:r w:rsidR="00CD415F" w:rsidRPr="00B7657C">
        <w:rPr>
          <w:rFonts w:ascii="Arial" w:hAnsi="Arial" w:cs="Arial"/>
          <w:sz w:val="18"/>
          <w:szCs w:val="18"/>
        </w:rPr>
        <w:t>Hipotecario</w:t>
      </w:r>
      <w:proofErr w:type="spellEnd"/>
      <w:r w:rsidR="00CD415F" w:rsidRPr="00B7657C">
        <w:rPr>
          <w:rFonts w:ascii="Arial" w:hAnsi="Arial" w:cs="Arial"/>
          <w:sz w:val="18"/>
          <w:szCs w:val="18"/>
        </w:rPr>
        <w:t xml:space="preserve"> S.A. loans, of which</w:t>
      </w:r>
      <w:r w:rsidR="00787D71" w:rsidRPr="00B7657C">
        <w:rPr>
          <w:rFonts w:ascii="Arial" w:hAnsi="Arial" w:cs="Arial"/>
          <w:sz w:val="18"/>
          <w:szCs w:val="18"/>
        </w:rPr>
        <w:t xml:space="preserve"> $11,820</w:t>
      </w:r>
      <w:r w:rsidR="00CD415F" w:rsidRPr="00B7657C">
        <w:rPr>
          <w:rFonts w:ascii="Arial" w:hAnsi="Arial" w:cs="Arial"/>
          <w:sz w:val="18"/>
          <w:szCs w:val="18"/>
        </w:rPr>
        <w:t xml:space="preserve"> </w:t>
      </w:r>
      <w:r w:rsidR="00C12D81" w:rsidRPr="00B7657C">
        <w:rPr>
          <w:rFonts w:ascii="Arial" w:hAnsi="Arial" w:cs="Arial"/>
          <w:sz w:val="18"/>
          <w:szCs w:val="18"/>
        </w:rPr>
        <w:t>was</w:t>
      </w:r>
      <w:r w:rsidR="00C12D81">
        <w:rPr>
          <w:rFonts w:ascii="Arial" w:hAnsi="Arial" w:cs="Arial"/>
          <w:sz w:val="18"/>
          <w:szCs w:val="18"/>
        </w:rPr>
        <w:t xml:space="preserve"> paid</w:t>
      </w:r>
      <w:r w:rsidR="00CD415F" w:rsidRPr="00E56DE4">
        <w:rPr>
          <w:rFonts w:ascii="Arial" w:hAnsi="Arial" w:cs="Arial"/>
          <w:sz w:val="18"/>
          <w:szCs w:val="18"/>
        </w:rPr>
        <w:t xml:space="preserve"> (</w:t>
      </w:r>
      <w:r w:rsidR="00167F80">
        <w:rPr>
          <w:rFonts w:ascii="Arial" w:hAnsi="Arial" w:cs="Arial"/>
          <w:sz w:val="18"/>
          <w:szCs w:val="18"/>
        </w:rPr>
        <w:t>six</w:t>
      </w:r>
      <w:r w:rsidR="006B3085">
        <w:rPr>
          <w:rFonts w:ascii="Arial" w:hAnsi="Arial" w:cs="Arial"/>
          <w:sz w:val="18"/>
          <w:szCs w:val="18"/>
        </w:rPr>
        <w:t xml:space="preserve"> months ended </w:t>
      </w:r>
      <w:r w:rsidR="00FC218A">
        <w:rPr>
          <w:rFonts w:ascii="Arial" w:hAnsi="Arial" w:cs="Arial"/>
          <w:sz w:val="18"/>
          <w:szCs w:val="18"/>
        </w:rPr>
        <w:t>June 30</w:t>
      </w:r>
      <w:r w:rsidR="006B3085">
        <w:rPr>
          <w:rFonts w:ascii="Arial" w:hAnsi="Arial" w:cs="Arial"/>
          <w:sz w:val="18"/>
          <w:szCs w:val="18"/>
        </w:rPr>
        <w:t xml:space="preserve">, </w:t>
      </w:r>
      <w:r w:rsidR="00CD415F" w:rsidRPr="00E56DE4">
        <w:rPr>
          <w:rFonts w:ascii="Arial" w:hAnsi="Arial" w:cs="Arial"/>
          <w:sz w:val="18"/>
          <w:szCs w:val="18"/>
        </w:rPr>
        <w:t>202</w:t>
      </w:r>
      <w:r w:rsidR="00C12D81">
        <w:rPr>
          <w:rFonts w:ascii="Arial" w:hAnsi="Arial" w:cs="Arial"/>
          <w:sz w:val="18"/>
          <w:szCs w:val="18"/>
        </w:rPr>
        <w:t>5</w:t>
      </w:r>
      <w:r w:rsidR="00CD415F" w:rsidRPr="00E56DE4">
        <w:rPr>
          <w:rFonts w:ascii="Arial" w:hAnsi="Arial" w:cs="Arial"/>
          <w:sz w:val="18"/>
          <w:szCs w:val="18"/>
        </w:rPr>
        <w:t xml:space="preserve"> – $</w:t>
      </w:r>
      <w:r w:rsidR="00631084">
        <w:rPr>
          <w:rFonts w:ascii="Arial" w:hAnsi="Arial" w:cs="Arial"/>
          <w:sz w:val="18"/>
          <w:szCs w:val="18"/>
        </w:rPr>
        <w:t>99,332</w:t>
      </w:r>
      <w:r w:rsidR="00CD415F" w:rsidRPr="00E56DE4">
        <w:rPr>
          <w:rFonts w:ascii="Arial" w:hAnsi="Arial" w:cs="Arial"/>
          <w:sz w:val="18"/>
          <w:szCs w:val="18"/>
        </w:rPr>
        <w:t>) and $</w:t>
      </w:r>
      <w:r w:rsidR="00C12D81">
        <w:rPr>
          <w:rFonts w:ascii="Arial" w:hAnsi="Arial" w:cs="Arial"/>
          <w:sz w:val="18"/>
          <w:szCs w:val="18"/>
        </w:rPr>
        <w:t>nil</w:t>
      </w:r>
      <w:r w:rsidR="00CD415F" w:rsidRPr="00E56DE4">
        <w:rPr>
          <w:rFonts w:ascii="Arial" w:hAnsi="Arial" w:cs="Arial"/>
          <w:sz w:val="18"/>
          <w:szCs w:val="18"/>
        </w:rPr>
        <w:t xml:space="preserve"> is included in the loan balance as </w:t>
      </w:r>
      <w:proofErr w:type="gramStart"/>
      <w:r w:rsidR="00CD415F" w:rsidRPr="00E56DE4">
        <w:rPr>
          <w:rFonts w:ascii="Arial" w:hAnsi="Arial" w:cs="Arial"/>
          <w:sz w:val="18"/>
          <w:szCs w:val="18"/>
        </w:rPr>
        <w:t>at</w:t>
      </w:r>
      <w:proofErr w:type="gramEnd"/>
      <w:r w:rsidR="00CD415F" w:rsidRPr="00E56DE4">
        <w:rPr>
          <w:rFonts w:ascii="Arial" w:hAnsi="Arial" w:cs="Arial"/>
          <w:sz w:val="18"/>
          <w:szCs w:val="18"/>
        </w:rPr>
        <w:t xml:space="preserve"> </w:t>
      </w:r>
      <w:r w:rsidR="00FC218A">
        <w:rPr>
          <w:rFonts w:ascii="Arial" w:hAnsi="Arial" w:cs="Arial"/>
          <w:sz w:val="18"/>
          <w:szCs w:val="18"/>
        </w:rPr>
        <w:t>June 30</w:t>
      </w:r>
      <w:r w:rsidR="00CD415F" w:rsidRPr="00E56DE4">
        <w:rPr>
          <w:rFonts w:ascii="Arial" w:hAnsi="Arial" w:cs="Arial"/>
          <w:sz w:val="18"/>
          <w:szCs w:val="18"/>
        </w:rPr>
        <w:t>, 202</w:t>
      </w:r>
      <w:r w:rsidR="00C12D81">
        <w:rPr>
          <w:rFonts w:ascii="Arial" w:hAnsi="Arial" w:cs="Arial"/>
          <w:sz w:val="18"/>
          <w:szCs w:val="18"/>
        </w:rPr>
        <w:t>6</w:t>
      </w:r>
      <w:r w:rsidR="00CD415F" w:rsidRPr="00E56DE4">
        <w:rPr>
          <w:rFonts w:ascii="Arial" w:hAnsi="Arial" w:cs="Arial"/>
          <w:sz w:val="18"/>
          <w:szCs w:val="18"/>
        </w:rPr>
        <w:t xml:space="preserve"> (</w:t>
      </w:r>
      <w:r w:rsidR="00C23C41" w:rsidRPr="00E56DE4">
        <w:rPr>
          <w:rFonts w:ascii="Arial" w:hAnsi="Arial" w:cs="Arial"/>
          <w:sz w:val="18"/>
          <w:szCs w:val="18"/>
        </w:rPr>
        <w:t xml:space="preserve">December 31, </w:t>
      </w:r>
      <w:r w:rsidR="00CD415F" w:rsidRPr="00E56DE4">
        <w:rPr>
          <w:rFonts w:ascii="Arial" w:hAnsi="Arial" w:cs="Arial"/>
          <w:sz w:val="18"/>
          <w:szCs w:val="18"/>
        </w:rPr>
        <w:t>202</w:t>
      </w:r>
      <w:r w:rsidR="00C12D81">
        <w:rPr>
          <w:rFonts w:ascii="Arial" w:hAnsi="Arial" w:cs="Arial"/>
          <w:sz w:val="18"/>
          <w:szCs w:val="18"/>
        </w:rPr>
        <w:t>5</w:t>
      </w:r>
      <w:r w:rsidR="00CD415F" w:rsidRPr="00E56DE4">
        <w:rPr>
          <w:rFonts w:ascii="Arial" w:hAnsi="Arial" w:cs="Arial"/>
          <w:sz w:val="18"/>
          <w:szCs w:val="18"/>
        </w:rPr>
        <w:t xml:space="preserve"> – $</w:t>
      </w:r>
      <w:r w:rsidR="00C12D81">
        <w:rPr>
          <w:rFonts w:ascii="Arial" w:hAnsi="Arial" w:cs="Arial"/>
          <w:sz w:val="18"/>
          <w:szCs w:val="18"/>
        </w:rPr>
        <w:t>6,586</w:t>
      </w:r>
      <w:r w:rsidR="00CD415F" w:rsidRPr="00E56DE4">
        <w:rPr>
          <w:rFonts w:ascii="Arial" w:hAnsi="Arial" w:cs="Arial"/>
          <w:sz w:val="18"/>
          <w:szCs w:val="18"/>
        </w:rPr>
        <w:t>).</w:t>
      </w:r>
    </w:p>
    <w:p w14:paraId="01C0D021" w14:textId="1BEBE868" w:rsidR="00CD415F" w:rsidRPr="00612555" w:rsidRDefault="00CD415F" w:rsidP="00CD415F">
      <w:pPr>
        <w:pStyle w:val="ListParagraph"/>
        <w:numPr>
          <w:ilvl w:val="0"/>
          <w:numId w:val="10"/>
        </w:numPr>
        <w:tabs>
          <w:tab w:val="left" w:pos="580"/>
          <w:tab w:val="left" w:pos="581"/>
        </w:tabs>
        <w:spacing w:before="120" w:line="220" w:lineRule="atLeast"/>
        <w:ind w:hanging="453"/>
        <w:rPr>
          <w:rFonts w:ascii="Arial" w:hAnsi="Arial" w:cs="Arial"/>
          <w:sz w:val="18"/>
          <w:szCs w:val="18"/>
        </w:rPr>
      </w:pPr>
      <w:r w:rsidRPr="00612555">
        <w:rPr>
          <w:rFonts w:ascii="Arial" w:hAnsi="Arial" w:cs="Arial"/>
          <w:sz w:val="18"/>
          <w:szCs w:val="18"/>
        </w:rPr>
        <w:t>Discounted promissory notes</w:t>
      </w:r>
    </w:p>
    <w:p w14:paraId="723E8E64" w14:textId="75219BF2" w:rsidR="00CC3F77" w:rsidRDefault="00C12D81" w:rsidP="00C12D81">
      <w:pPr>
        <w:pStyle w:val="ListParagraph"/>
        <w:tabs>
          <w:tab w:val="left" w:pos="580"/>
          <w:tab w:val="left" w:pos="581"/>
        </w:tabs>
        <w:spacing w:before="120" w:line="220" w:lineRule="atLeast"/>
        <w:ind w:left="567" w:firstLine="0"/>
        <w:jc w:val="both"/>
        <w:rPr>
          <w:rFonts w:ascii="Arial" w:hAnsi="Arial" w:cs="Arial"/>
          <w:sz w:val="18"/>
          <w:szCs w:val="18"/>
        </w:rPr>
      </w:pPr>
      <w:r>
        <w:rPr>
          <w:rFonts w:ascii="Arial" w:hAnsi="Arial" w:cs="Arial"/>
          <w:sz w:val="18"/>
          <w:szCs w:val="18"/>
        </w:rPr>
        <w:t>During 2025</w:t>
      </w:r>
      <w:r w:rsidR="00CD415F" w:rsidRPr="00612555">
        <w:rPr>
          <w:rFonts w:ascii="Arial" w:hAnsi="Arial" w:cs="Arial"/>
          <w:sz w:val="18"/>
          <w:szCs w:val="18"/>
        </w:rPr>
        <w:t xml:space="preserve">, the Company </w:t>
      </w:r>
      <w:proofErr w:type="gramStart"/>
      <w:r w:rsidR="00CD415F" w:rsidRPr="00612555">
        <w:rPr>
          <w:rFonts w:ascii="Arial" w:hAnsi="Arial" w:cs="Arial"/>
          <w:sz w:val="18"/>
          <w:szCs w:val="18"/>
        </w:rPr>
        <w:t>entered into</w:t>
      </w:r>
      <w:proofErr w:type="gramEnd"/>
      <w:r w:rsidR="00CD415F" w:rsidRPr="00612555">
        <w:rPr>
          <w:rFonts w:ascii="Arial" w:hAnsi="Arial" w:cs="Arial"/>
          <w:sz w:val="18"/>
          <w:szCs w:val="18"/>
        </w:rPr>
        <w:t xml:space="preserve"> a financing arrangement with several mutual funds and institutional investors, through a Mutual Guarantee Society (SGR), under which it obtained </w:t>
      </w:r>
      <w:r w:rsidRPr="001C5B7C">
        <w:rPr>
          <w:rFonts w:ascii="Arial" w:hAnsi="Arial" w:cs="Arial"/>
          <w:sz w:val="18"/>
          <w:szCs w:val="18"/>
        </w:rPr>
        <w:t>$</w:t>
      </w:r>
      <w:r>
        <w:rPr>
          <w:rFonts w:ascii="Arial" w:hAnsi="Arial" w:cs="Arial"/>
          <w:sz w:val="18"/>
          <w:szCs w:val="18"/>
        </w:rPr>
        <w:t>50.8</w:t>
      </w:r>
      <w:r w:rsidRPr="001C5B7C">
        <w:rPr>
          <w:rFonts w:ascii="Arial" w:hAnsi="Arial" w:cs="Arial"/>
          <w:sz w:val="18"/>
          <w:szCs w:val="18"/>
        </w:rPr>
        <w:t xml:space="preserve"> million</w:t>
      </w:r>
      <w:r>
        <w:rPr>
          <w:rFonts w:ascii="Arial" w:hAnsi="Arial" w:cs="Arial"/>
          <w:sz w:val="18"/>
          <w:szCs w:val="18"/>
        </w:rPr>
        <w:t xml:space="preserve"> of discounted promissory notes</w:t>
      </w:r>
      <w:r w:rsidRPr="005119D0">
        <w:rPr>
          <w:rFonts w:ascii="Arial" w:hAnsi="Arial" w:cs="Arial"/>
          <w:sz w:val="18"/>
          <w:szCs w:val="18"/>
        </w:rPr>
        <w:t>, denominated in USD</w:t>
      </w:r>
      <w:r>
        <w:rPr>
          <w:rFonts w:ascii="Arial" w:hAnsi="Arial" w:cs="Arial"/>
          <w:sz w:val="18"/>
          <w:szCs w:val="18"/>
        </w:rPr>
        <w:t xml:space="preserve"> </w:t>
      </w:r>
      <w:r w:rsidRPr="00E72A87">
        <w:rPr>
          <w:rFonts w:ascii="Arial" w:hAnsi="Arial" w:cs="Arial"/>
          <w:sz w:val="18"/>
          <w:szCs w:val="18"/>
        </w:rPr>
        <w:t>repayable</w:t>
      </w:r>
      <w:r w:rsidRPr="005119D0">
        <w:rPr>
          <w:rFonts w:ascii="Arial" w:hAnsi="Arial" w:cs="Arial"/>
          <w:sz w:val="18"/>
          <w:szCs w:val="18"/>
        </w:rPr>
        <w:t xml:space="preserve"> on various dates between February 20, </w:t>
      </w:r>
      <w:proofErr w:type="gramStart"/>
      <w:r w:rsidRPr="005119D0">
        <w:rPr>
          <w:rFonts w:ascii="Arial" w:hAnsi="Arial" w:cs="Arial"/>
          <w:sz w:val="18"/>
          <w:szCs w:val="18"/>
        </w:rPr>
        <w:t>2026</w:t>
      </w:r>
      <w:proofErr w:type="gramEnd"/>
      <w:r w:rsidRPr="005119D0">
        <w:rPr>
          <w:rFonts w:ascii="Arial" w:hAnsi="Arial" w:cs="Arial"/>
          <w:sz w:val="18"/>
          <w:szCs w:val="18"/>
        </w:rPr>
        <w:t xml:space="preserve"> </w:t>
      </w:r>
      <w:r w:rsidRPr="00B84F74">
        <w:rPr>
          <w:rFonts w:ascii="Arial" w:hAnsi="Arial" w:cs="Arial"/>
          <w:sz w:val="18"/>
          <w:szCs w:val="18"/>
        </w:rPr>
        <w:t xml:space="preserve">and </w:t>
      </w:r>
      <w:r w:rsidRPr="00173CA0">
        <w:rPr>
          <w:rFonts w:ascii="Arial" w:hAnsi="Arial" w:cs="Arial"/>
          <w:sz w:val="18"/>
          <w:szCs w:val="18"/>
        </w:rPr>
        <w:t>September 8, 2026</w:t>
      </w:r>
      <w:r w:rsidRPr="00B84F74">
        <w:rPr>
          <w:rFonts w:ascii="Arial" w:hAnsi="Arial" w:cs="Arial"/>
          <w:sz w:val="18"/>
          <w:szCs w:val="18"/>
        </w:rPr>
        <w:t>.</w:t>
      </w:r>
      <w:r>
        <w:rPr>
          <w:rFonts w:ascii="Arial" w:hAnsi="Arial" w:cs="Arial"/>
          <w:sz w:val="18"/>
          <w:szCs w:val="18"/>
        </w:rPr>
        <w:t xml:space="preserve">  </w:t>
      </w:r>
      <w:r w:rsidR="00CC3F77">
        <w:rPr>
          <w:rFonts w:ascii="Arial" w:hAnsi="Arial" w:cs="Arial"/>
          <w:sz w:val="18"/>
          <w:szCs w:val="18"/>
        </w:rPr>
        <w:t xml:space="preserve">During the six months </w:t>
      </w:r>
      <w:proofErr w:type="gramStart"/>
      <w:r w:rsidR="00CC3F77">
        <w:rPr>
          <w:rFonts w:ascii="Arial" w:hAnsi="Arial" w:cs="Arial"/>
          <w:sz w:val="18"/>
          <w:szCs w:val="18"/>
        </w:rPr>
        <w:t>ended</w:t>
      </w:r>
      <w:proofErr w:type="gramEnd"/>
      <w:r w:rsidR="00CC3F77">
        <w:rPr>
          <w:rFonts w:ascii="Arial" w:hAnsi="Arial" w:cs="Arial"/>
          <w:sz w:val="18"/>
          <w:szCs w:val="18"/>
        </w:rPr>
        <w:t xml:space="preserve"> June 30, 2026, the Company repaid $43.0 million of discounted promissory notes. </w:t>
      </w:r>
    </w:p>
    <w:p w14:paraId="4BAB3D8A" w14:textId="04EBBBAC" w:rsidR="00DF205C" w:rsidRDefault="00CC3F77" w:rsidP="00C12D81">
      <w:pPr>
        <w:pStyle w:val="ListParagraph"/>
        <w:tabs>
          <w:tab w:val="left" w:pos="580"/>
          <w:tab w:val="left" w:pos="581"/>
        </w:tabs>
        <w:spacing w:before="120" w:line="220" w:lineRule="atLeast"/>
        <w:ind w:left="567" w:firstLine="0"/>
        <w:jc w:val="both"/>
        <w:rPr>
          <w:rFonts w:ascii="Arial" w:hAnsi="Arial" w:cs="Arial"/>
          <w:sz w:val="18"/>
          <w:szCs w:val="18"/>
        </w:rPr>
      </w:pPr>
      <w:r>
        <w:rPr>
          <w:rFonts w:ascii="Arial" w:hAnsi="Arial" w:cs="Arial"/>
          <w:sz w:val="18"/>
          <w:szCs w:val="18"/>
        </w:rPr>
        <w:t xml:space="preserve">In June 2026, the Company obtained an additional $16.4 million of discounted promissory notes </w:t>
      </w:r>
      <w:r w:rsidRPr="005119D0">
        <w:rPr>
          <w:rFonts w:ascii="Arial" w:hAnsi="Arial" w:cs="Arial"/>
          <w:sz w:val="18"/>
          <w:szCs w:val="18"/>
        </w:rPr>
        <w:t>denominated in USD</w:t>
      </w:r>
      <w:r>
        <w:rPr>
          <w:rFonts w:ascii="Arial" w:hAnsi="Arial" w:cs="Arial"/>
          <w:sz w:val="18"/>
          <w:szCs w:val="18"/>
        </w:rPr>
        <w:t xml:space="preserve"> </w:t>
      </w:r>
      <w:r w:rsidRPr="00E72A87">
        <w:rPr>
          <w:rFonts w:ascii="Arial" w:hAnsi="Arial" w:cs="Arial"/>
          <w:sz w:val="18"/>
          <w:szCs w:val="18"/>
        </w:rPr>
        <w:t>repayable</w:t>
      </w:r>
      <w:r w:rsidRPr="005119D0">
        <w:rPr>
          <w:rFonts w:ascii="Arial" w:hAnsi="Arial" w:cs="Arial"/>
          <w:sz w:val="18"/>
          <w:szCs w:val="18"/>
        </w:rPr>
        <w:t xml:space="preserve"> on various dates </w:t>
      </w:r>
      <w:r w:rsidRPr="00D45F3C">
        <w:rPr>
          <w:rFonts w:ascii="Arial" w:hAnsi="Arial" w:cs="Arial"/>
          <w:sz w:val="18"/>
          <w:szCs w:val="18"/>
        </w:rPr>
        <w:t xml:space="preserve">between </w:t>
      </w:r>
      <w:r w:rsidR="00D45F3C" w:rsidRPr="004B3BD8">
        <w:rPr>
          <w:rFonts w:ascii="Arial" w:hAnsi="Arial" w:cs="Arial"/>
          <w:sz w:val="18"/>
          <w:szCs w:val="18"/>
        </w:rPr>
        <w:t>July 4</w:t>
      </w:r>
      <w:r w:rsidRPr="004B3BD8">
        <w:rPr>
          <w:rFonts w:ascii="Arial" w:hAnsi="Arial" w:cs="Arial"/>
          <w:sz w:val="18"/>
          <w:szCs w:val="18"/>
        </w:rPr>
        <w:t xml:space="preserve">, 2026 and </w:t>
      </w:r>
      <w:r w:rsidR="00D45F3C" w:rsidRPr="004B3BD8">
        <w:rPr>
          <w:rFonts w:ascii="Arial" w:hAnsi="Arial" w:cs="Arial"/>
          <w:sz w:val="18"/>
          <w:szCs w:val="18"/>
        </w:rPr>
        <w:t>June 22</w:t>
      </w:r>
      <w:r w:rsidRPr="004B3BD8">
        <w:rPr>
          <w:rFonts w:ascii="Arial" w:hAnsi="Arial" w:cs="Arial"/>
          <w:sz w:val="18"/>
          <w:szCs w:val="18"/>
        </w:rPr>
        <w:t>, 202</w:t>
      </w:r>
      <w:r w:rsidR="00275050">
        <w:rPr>
          <w:rFonts w:ascii="Arial" w:hAnsi="Arial" w:cs="Arial"/>
          <w:sz w:val="18"/>
          <w:szCs w:val="18"/>
        </w:rPr>
        <w:t>7</w:t>
      </w:r>
      <w:r w:rsidRPr="00D45F3C">
        <w:rPr>
          <w:rFonts w:ascii="Arial" w:hAnsi="Arial" w:cs="Arial"/>
          <w:sz w:val="18"/>
          <w:szCs w:val="18"/>
        </w:rPr>
        <w:t>.</w:t>
      </w:r>
      <w:r>
        <w:rPr>
          <w:rFonts w:ascii="Arial" w:hAnsi="Arial" w:cs="Arial"/>
          <w:sz w:val="18"/>
          <w:szCs w:val="18"/>
        </w:rPr>
        <w:t xml:space="preserve">  </w:t>
      </w:r>
      <w:r w:rsidR="00C12D81">
        <w:rPr>
          <w:rFonts w:ascii="Arial" w:hAnsi="Arial" w:cs="Arial"/>
          <w:sz w:val="18"/>
          <w:szCs w:val="18"/>
        </w:rPr>
        <w:t>The discounted promissory notes bear</w:t>
      </w:r>
      <w:r w:rsidR="00C12D81" w:rsidRPr="005119D0">
        <w:rPr>
          <w:rFonts w:ascii="Arial" w:hAnsi="Arial" w:cs="Arial"/>
          <w:sz w:val="18"/>
          <w:szCs w:val="18"/>
        </w:rPr>
        <w:t xml:space="preserve"> interest at an average </w:t>
      </w:r>
      <w:r w:rsidR="00C12D81" w:rsidRPr="00A17F18">
        <w:rPr>
          <w:rFonts w:ascii="Arial" w:hAnsi="Arial" w:cs="Arial"/>
          <w:sz w:val="18"/>
          <w:szCs w:val="18"/>
        </w:rPr>
        <w:t xml:space="preserve">rate of </w:t>
      </w:r>
      <w:r w:rsidR="00A17F18" w:rsidRPr="004B3BD8">
        <w:rPr>
          <w:rFonts w:ascii="Arial" w:hAnsi="Arial" w:cs="Arial"/>
          <w:sz w:val="18"/>
          <w:szCs w:val="18"/>
        </w:rPr>
        <w:t>10.1</w:t>
      </w:r>
      <w:r w:rsidR="00C12D81" w:rsidRPr="004B3BD8">
        <w:rPr>
          <w:rFonts w:ascii="Arial" w:hAnsi="Arial" w:cs="Arial"/>
          <w:sz w:val="18"/>
          <w:szCs w:val="18"/>
        </w:rPr>
        <w:t>%</w:t>
      </w:r>
      <w:r w:rsidR="00C12D81" w:rsidRPr="00A17F18">
        <w:rPr>
          <w:rFonts w:ascii="Arial" w:hAnsi="Arial" w:cs="Arial"/>
          <w:sz w:val="18"/>
          <w:szCs w:val="18"/>
        </w:rPr>
        <w:t xml:space="preserve"> </w:t>
      </w:r>
      <w:r w:rsidR="00D1239D">
        <w:rPr>
          <w:rFonts w:ascii="Arial" w:hAnsi="Arial" w:cs="Arial"/>
          <w:sz w:val="18"/>
          <w:szCs w:val="18"/>
        </w:rPr>
        <w:t>paid</w:t>
      </w:r>
      <w:r w:rsidR="00D1239D" w:rsidRPr="00A17F18">
        <w:rPr>
          <w:rFonts w:ascii="Arial" w:hAnsi="Arial" w:cs="Arial"/>
          <w:sz w:val="18"/>
          <w:szCs w:val="18"/>
        </w:rPr>
        <w:t xml:space="preserve"> </w:t>
      </w:r>
      <w:r w:rsidR="00C12D81" w:rsidRPr="00A17F18">
        <w:rPr>
          <w:rFonts w:ascii="Arial" w:hAnsi="Arial" w:cs="Arial"/>
          <w:sz w:val="18"/>
          <w:szCs w:val="18"/>
        </w:rPr>
        <w:t>in advance</w:t>
      </w:r>
      <w:r w:rsidR="00C12D81">
        <w:rPr>
          <w:rFonts w:ascii="Arial" w:hAnsi="Arial" w:cs="Arial"/>
          <w:sz w:val="18"/>
          <w:szCs w:val="18"/>
        </w:rPr>
        <w:t xml:space="preserve">. </w:t>
      </w:r>
    </w:p>
    <w:p w14:paraId="7A51D862" w14:textId="3FBF0080" w:rsidR="00CD415F" w:rsidRPr="00612555" w:rsidRDefault="00CD415F" w:rsidP="00C12D81">
      <w:pPr>
        <w:pStyle w:val="ListParagraph"/>
        <w:tabs>
          <w:tab w:val="left" w:pos="580"/>
          <w:tab w:val="left" w:pos="581"/>
        </w:tabs>
        <w:spacing w:before="120" w:line="220" w:lineRule="atLeast"/>
        <w:ind w:left="567" w:firstLine="0"/>
        <w:jc w:val="both"/>
        <w:rPr>
          <w:rFonts w:ascii="Arial" w:hAnsi="Arial" w:cs="Arial"/>
          <w:sz w:val="18"/>
          <w:szCs w:val="18"/>
        </w:rPr>
      </w:pPr>
      <w:r w:rsidRPr="003B0F55">
        <w:rPr>
          <w:rFonts w:ascii="Arial" w:hAnsi="Arial" w:cs="Arial"/>
          <w:sz w:val="18"/>
          <w:szCs w:val="18"/>
        </w:rPr>
        <w:t xml:space="preserve">As </w:t>
      </w:r>
      <w:proofErr w:type="gramStart"/>
      <w:r w:rsidRPr="003B0F55">
        <w:rPr>
          <w:rFonts w:ascii="Arial" w:hAnsi="Arial" w:cs="Arial"/>
          <w:sz w:val="18"/>
          <w:szCs w:val="18"/>
        </w:rPr>
        <w:t>at</w:t>
      </w:r>
      <w:proofErr w:type="gramEnd"/>
      <w:r w:rsidRPr="003B0F55">
        <w:rPr>
          <w:rFonts w:ascii="Arial" w:hAnsi="Arial" w:cs="Arial"/>
          <w:sz w:val="18"/>
          <w:szCs w:val="18"/>
        </w:rPr>
        <w:t xml:space="preserve"> </w:t>
      </w:r>
      <w:r w:rsidR="00FC218A">
        <w:rPr>
          <w:rFonts w:ascii="Arial" w:hAnsi="Arial" w:cs="Arial"/>
          <w:sz w:val="18"/>
          <w:szCs w:val="18"/>
        </w:rPr>
        <w:t>June 30</w:t>
      </w:r>
      <w:r w:rsidRPr="003B0F55">
        <w:rPr>
          <w:rFonts w:ascii="Arial" w:hAnsi="Arial" w:cs="Arial"/>
          <w:sz w:val="18"/>
          <w:szCs w:val="18"/>
        </w:rPr>
        <w:t>, 202</w:t>
      </w:r>
      <w:r w:rsidR="00C12D81" w:rsidRPr="003B0F55">
        <w:rPr>
          <w:rFonts w:ascii="Arial" w:hAnsi="Arial" w:cs="Arial"/>
          <w:sz w:val="18"/>
          <w:szCs w:val="18"/>
        </w:rPr>
        <w:t>6</w:t>
      </w:r>
      <w:r w:rsidRPr="003B0F55">
        <w:rPr>
          <w:rFonts w:ascii="Arial" w:hAnsi="Arial" w:cs="Arial"/>
          <w:sz w:val="18"/>
          <w:szCs w:val="18"/>
        </w:rPr>
        <w:t>, the balance outstanding is $</w:t>
      </w:r>
      <w:r w:rsidR="00CC3F77">
        <w:rPr>
          <w:rFonts w:ascii="Arial" w:hAnsi="Arial" w:cs="Arial"/>
          <w:sz w:val="18"/>
          <w:szCs w:val="18"/>
        </w:rPr>
        <w:t>24.2</w:t>
      </w:r>
      <w:r w:rsidRPr="00E63759">
        <w:rPr>
          <w:rFonts w:ascii="Arial" w:hAnsi="Arial" w:cs="Arial"/>
          <w:sz w:val="18"/>
          <w:szCs w:val="18"/>
        </w:rPr>
        <w:t xml:space="preserve"> million</w:t>
      </w:r>
      <w:r w:rsidR="00BB7D01" w:rsidRPr="00E63759">
        <w:rPr>
          <w:rFonts w:ascii="Arial" w:hAnsi="Arial" w:cs="Arial"/>
          <w:sz w:val="18"/>
          <w:szCs w:val="18"/>
        </w:rPr>
        <w:t xml:space="preserve"> (December</w:t>
      </w:r>
      <w:r w:rsidR="00BB7D01">
        <w:rPr>
          <w:rFonts w:ascii="Arial" w:hAnsi="Arial" w:cs="Arial"/>
          <w:sz w:val="18"/>
          <w:szCs w:val="18"/>
        </w:rPr>
        <w:t xml:space="preserve"> 31, 202</w:t>
      </w:r>
      <w:r w:rsidR="00C12D81">
        <w:rPr>
          <w:rFonts w:ascii="Arial" w:hAnsi="Arial" w:cs="Arial"/>
          <w:sz w:val="18"/>
          <w:szCs w:val="18"/>
        </w:rPr>
        <w:t>5</w:t>
      </w:r>
      <w:r w:rsidR="00BB7D01">
        <w:rPr>
          <w:rFonts w:ascii="Arial" w:hAnsi="Arial" w:cs="Arial"/>
          <w:sz w:val="18"/>
          <w:szCs w:val="18"/>
        </w:rPr>
        <w:t xml:space="preserve"> </w:t>
      </w:r>
      <w:r w:rsidR="00BB7D01" w:rsidRPr="00111197">
        <w:rPr>
          <w:rFonts w:ascii="Arial" w:eastAsia="Arial" w:hAnsi="Arial" w:cs="Arial"/>
          <w:color w:val="000000"/>
          <w:sz w:val="18"/>
          <w:szCs w:val="18"/>
        </w:rPr>
        <w:t>–</w:t>
      </w:r>
      <w:r w:rsidR="00BB7D01">
        <w:rPr>
          <w:rFonts w:ascii="Arial" w:eastAsia="Arial" w:hAnsi="Arial" w:cs="Arial"/>
          <w:color w:val="000000"/>
          <w:sz w:val="18"/>
          <w:szCs w:val="18"/>
        </w:rPr>
        <w:t xml:space="preserve"> $</w:t>
      </w:r>
      <w:r w:rsidR="00C12D81">
        <w:rPr>
          <w:rFonts w:ascii="Arial" w:eastAsia="Arial" w:hAnsi="Arial" w:cs="Arial"/>
          <w:color w:val="000000"/>
          <w:sz w:val="18"/>
          <w:szCs w:val="18"/>
        </w:rPr>
        <w:t>50.8</w:t>
      </w:r>
      <w:r w:rsidR="00BB7D01">
        <w:rPr>
          <w:rFonts w:ascii="Arial" w:eastAsia="Arial" w:hAnsi="Arial" w:cs="Arial"/>
          <w:color w:val="000000"/>
          <w:sz w:val="18"/>
          <w:szCs w:val="18"/>
        </w:rPr>
        <w:t xml:space="preserve"> mi</w:t>
      </w:r>
      <w:r w:rsidR="00683C34">
        <w:rPr>
          <w:rFonts w:ascii="Arial" w:eastAsia="Arial" w:hAnsi="Arial" w:cs="Arial"/>
          <w:color w:val="000000"/>
          <w:sz w:val="18"/>
          <w:szCs w:val="18"/>
        </w:rPr>
        <w:t>l</w:t>
      </w:r>
      <w:r w:rsidR="00BB7D01">
        <w:rPr>
          <w:rFonts w:ascii="Arial" w:eastAsia="Arial" w:hAnsi="Arial" w:cs="Arial"/>
          <w:color w:val="000000"/>
          <w:sz w:val="18"/>
          <w:szCs w:val="18"/>
        </w:rPr>
        <w:t>lion)</w:t>
      </w:r>
      <w:r w:rsidR="000A4968">
        <w:rPr>
          <w:rFonts w:ascii="Arial" w:eastAsia="Arial" w:hAnsi="Arial" w:cs="Arial"/>
          <w:color w:val="000000"/>
          <w:sz w:val="18"/>
          <w:szCs w:val="18"/>
        </w:rPr>
        <w:t>.</w:t>
      </w:r>
    </w:p>
    <w:p w14:paraId="30E71C31" w14:textId="43DECCF5" w:rsidR="00CD415F" w:rsidRPr="00612555" w:rsidRDefault="00BB7D01" w:rsidP="00CD415F">
      <w:pPr>
        <w:pStyle w:val="ListParagraph"/>
        <w:tabs>
          <w:tab w:val="left" w:pos="580"/>
          <w:tab w:val="left" w:pos="581"/>
        </w:tabs>
        <w:spacing w:before="120" w:line="220" w:lineRule="atLeast"/>
        <w:ind w:left="580" w:firstLine="0"/>
        <w:rPr>
          <w:rFonts w:ascii="Arial" w:hAnsi="Arial" w:cs="Arial"/>
          <w:sz w:val="18"/>
          <w:szCs w:val="18"/>
        </w:rPr>
      </w:pPr>
      <w:r w:rsidRPr="000905DB">
        <w:rPr>
          <w:rFonts w:ascii="Arial" w:hAnsi="Arial" w:cs="Arial"/>
          <w:sz w:val="18"/>
          <w:szCs w:val="18"/>
        </w:rPr>
        <w:t xml:space="preserve">During </w:t>
      </w:r>
      <w:r>
        <w:rPr>
          <w:rFonts w:ascii="Arial" w:hAnsi="Arial" w:cs="Arial"/>
          <w:sz w:val="18"/>
          <w:szCs w:val="18"/>
        </w:rPr>
        <w:t xml:space="preserve">the </w:t>
      </w:r>
      <w:r w:rsidR="00167F80">
        <w:rPr>
          <w:rFonts w:ascii="Arial" w:hAnsi="Arial" w:cs="Arial"/>
          <w:sz w:val="18"/>
          <w:szCs w:val="18"/>
        </w:rPr>
        <w:t>six</w:t>
      </w:r>
      <w:r>
        <w:rPr>
          <w:rFonts w:ascii="Arial" w:hAnsi="Arial" w:cs="Arial"/>
          <w:sz w:val="18"/>
          <w:szCs w:val="18"/>
        </w:rPr>
        <w:t xml:space="preserve"> months </w:t>
      </w:r>
      <w:r w:rsidRPr="00B24BF8">
        <w:rPr>
          <w:rFonts w:ascii="Arial" w:hAnsi="Arial" w:cs="Arial"/>
          <w:sz w:val="18"/>
          <w:szCs w:val="18"/>
        </w:rPr>
        <w:t xml:space="preserve">ended </w:t>
      </w:r>
      <w:r w:rsidR="00FC218A">
        <w:rPr>
          <w:rFonts w:ascii="Arial" w:hAnsi="Arial" w:cs="Arial"/>
          <w:sz w:val="18"/>
          <w:szCs w:val="18"/>
        </w:rPr>
        <w:t>June 30</w:t>
      </w:r>
      <w:r w:rsidRPr="00B24BF8">
        <w:rPr>
          <w:rFonts w:ascii="Arial" w:hAnsi="Arial" w:cs="Arial"/>
          <w:sz w:val="18"/>
          <w:szCs w:val="18"/>
        </w:rPr>
        <w:t>, 202</w:t>
      </w:r>
      <w:r w:rsidR="00385C37" w:rsidRPr="00B24BF8">
        <w:rPr>
          <w:rFonts w:ascii="Arial" w:hAnsi="Arial" w:cs="Arial"/>
          <w:sz w:val="18"/>
          <w:szCs w:val="18"/>
        </w:rPr>
        <w:t>6</w:t>
      </w:r>
      <w:r w:rsidR="00CD415F" w:rsidRPr="00B24BF8">
        <w:rPr>
          <w:rFonts w:ascii="Arial" w:hAnsi="Arial" w:cs="Arial"/>
          <w:sz w:val="18"/>
          <w:szCs w:val="18"/>
        </w:rPr>
        <w:t xml:space="preserve">, the Company recognized </w:t>
      </w:r>
      <w:r w:rsidR="00CD415F" w:rsidRPr="003B0F55">
        <w:rPr>
          <w:rFonts w:ascii="Arial" w:hAnsi="Arial" w:cs="Arial"/>
          <w:sz w:val="18"/>
          <w:szCs w:val="18"/>
        </w:rPr>
        <w:t>$</w:t>
      </w:r>
      <w:r w:rsidR="00B7657C">
        <w:rPr>
          <w:rFonts w:ascii="Arial" w:hAnsi="Arial" w:cs="Arial"/>
          <w:sz w:val="18"/>
          <w:szCs w:val="18"/>
        </w:rPr>
        <w:t>2,269,379</w:t>
      </w:r>
      <w:r w:rsidR="00CD415F" w:rsidRPr="00B24BF8">
        <w:rPr>
          <w:rFonts w:ascii="Arial" w:hAnsi="Arial" w:cs="Arial"/>
          <w:sz w:val="18"/>
          <w:szCs w:val="18"/>
        </w:rPr>
        <w:t xml:space="preserve"> </w:t>
      </w:r>
      <w:r w:rsidR="00385C37" w:rsidRPr="00B24BF8">
        <w:rPr>
          <w:rFonts w:ascii="Arial" w:hAnsi="Arial" w:cs="Arial"/>
          <w:sz w:val="18"/>
          <w:szCs w:val="18"/>
        </w:rPr>
        <w:t>(</w:t>
      </w:r>
      <w:r w:rsidR="00167F80">
        <w:rPr>
          <w:rFonts w:ascii="Arial" w:hAnsi="Arial" w:cs="Arial"/>
          <w:sz w:val="18"/>
          <w:szCs w:val="18"/>
        </w:rPr>
        <w:t>six</w:t>
      </w:r>
      <w:r w:rsidR="00385C37" w:rsidRPr="00B24BF8">
        <w:rPr>
          <w:rFonts w:ascii="Arial" w:hAnsi="Arial" w:cs="Arial"/>
          <w:sz w:val="18"/>
          <w:szCs w:val="18"/>
        </w:rPr>
        <w:t xml:space="preserve"> months ended </w:t>
      </w:r>
      <w:r w:rsidR="00FC218A">
        <w:rPr>
          <w:rFonts w:ascii="Arial" w:hAnsi="Arial" w:cs="Arial"/>
          <w:sz w:val="18"/>
          <w:szCs w:val="18"/>
        </w:rPr>
        <w:t>June 30</w:t>
      </w:r>
      <w:r w:rsidR="00385C37" w:rsidRPr="00B24BF8">
        <w:rPr>
          <w:rFonts w:ascii="Arial" w:hAnsi="Arial" w:cs="Arial"/>
          <w:sz w:val="18"/>
          <w:szCs w:val="18"/>
        </w:rPr>
        <w:t>, 2025 – $</w:t>
      </w:r>
      <w:r w:rsidR="00631084">
        <w:rPr>
          <w:rFonts w:ascii="Arial" w:hAnsi="Arial" w:cs="Arial"/>
          <w:sz w:val="18"/>
          <w:szCs w:val="18"/>
        </w:rPr>
        <w:t>174,575</w:t>
      </w:r>
      <w:r w:rsidR="00385C37" w:rsidRPr="00B24BF8">
        <w:rPr>
          <w:rFonts w:ascii="Arial" w:hAnsi="Arial" w:cs="Arial"/>
          <w:sz w:val="18"/>
          <w:szCs w:val="18"/>
        </w:rPr>
        <w:t xml:space="preserve">) </w:t>
      </w:r>
      <w:r w:rsidR="00CD415F" w:rsidRPr="00B24BF8">
        <w:rPr>
          <w:rFonts w:ascii="Arial" w:hAnsi="Arial" w:cs="Arial"/>
          <w:sz w:val="18"/>
          <w:szCs w:val="18"/>
        </w:rPr>
        <w:t>of financing charges</w:t>
      </w:r>
      <w:r w:rsidR="00631084">
        <w:rPr>
          <w:rFonts w:ascii="Arial" w:hAnsi="Arial" w:cs="Arial"/>
          <w:sz w:val="18"/>
          <w:szCs w:val="18"/>
        </w:rPr>
        <w:t>, all of which was paid</w:t>
      </w:r>
      <w:r w:rsidR="009B022F">
        <w:rPr>
          <w:rFonts w:ascii="Arial" w:hAnsi="Arial" w:cs="Arial"/>
          <w:sz w:val="18"/>
          <w:szCs w:val="18"/>
        </w:rPr>
        <w:t>.</w:t>
      </w:r>
    </w:p>
    <w:p w14:paraId="6AB09437" w14:textId="1845143B" w:rsidR="00CD415F" w:rsidRPr="00612555" w:rsidRDefault="00CD415F" w:rsidP="00CD415F">
      <w:pPr>
        <w:pStyle w:val="ListParagraph"/>
        <w:numPr>
          <w:ilvl w:val="0"/>
          <w:numId w:val="10"/>
        </w:numPr>
        <w:tabs>
          <w:tab w:val="left" w:pos="580"/>
          <w:tab w:val="left" w:pos="581"/>
        </w:tabs>
        <w:spacing w:before="120" w:line="220" w:lineRule="atLeast"/>
        <w:ind w:hanging="453"/>
        <w:rPr>
          <w:rFonts w:ascii="Arial" w:hAnsi="Arial" w:cs="Arial"/>
          <w:sz w:val="18"/>
          <w:szCs w:val="18"/>
        </w:rPr>
      </w:pPr>
      <w:r w:rsidRPr="00612555">
        <w:rPr>
          <w:rFonts w:ascii="Arial" w:hAnsi="Arial" w:cs="Arial"/>
          <w:sz w:val="18"/>
          <w:szCs w:val="18"/>
        </w:rPr>
        <w:t>Related party loan</w:t>
      </w:r>
    </w:p>
    <w:p w14:paraId="1D0B7807" w14:textId="4FE6EC4E" w:rsidR="00D30FEE" w:rsidRDefault="00385C37" w:rsidP="00D30FEE">
      <w:pPr>
        <w:pStyle w:val="ListParagraph"/>
        <w:tabs>
          <w:tab w:val="left" w:pos="555"/>
        </w:tabs>
        <w:spacing w:before="120" w:line="220" w:lineRule="atLeast"/>
        <w:ind w:left="580" w:firstLine="0"/>
        <w:jc w:val="both"/>
        <w:rPr>
          <w:rFonts w:ascii="Arial" w:hAnsi="Arial" w:cs="Arial"/>
          <w:sz w:val="18"/>
          <w:szCs w:val="18"/>
        </w:rPr>
      </w:pPr>
      <w:r w:rsidRPr="005816E7">
        <w:rPr>
          <w:rFonts w:ascii="Arial" w:hAnsi="Arial" w:cs="Arial"/>
          <w:sz w:val="18"/>
          <w:szCs w:val="18"/>
        </w:rPr>
        <w:t>On November 11, 2025, the Company's wholly</w:t>
      </w:r>
      <w:r>
        <w:rPr>
          <w:rFonts w:ascii="Arial" w:hAnsi="Arial" w:cs="Arial"/>
          <w:sz w:val="18"/>
          <w:szCs w:val="18"/>
        </w:rPr>
        <w:t xml:space="preserve"> </w:t>
      </w:r>
      <w:r w:rsidRPr="005816E7">
        <w:rPr>
          <w:rFonts w:ascii="Arial" w:hAnsi="Arial" w:cs="Arial"/>
          <w:sz w:val="18"/>
          <w:szCs w:val="18"/>
        </w:rPr>
        <w:t xml:space="preserve">owned subsidiary, </w:t>
      </w:r>
      <w:r w:rsidRPr="00612555">
        <w:rPr>
          <w:rFonts w:ascii="Arial" w:hAnsi="Arial" w:cs="Arial"/>
          <w:sz w:val="18"/>
          <w:szCs w:val="18"/>
        </w:rPr>
        <w:t>Crown Point Energía</w:t>
      </w:r>
      <w:r w:rsidRPr="005816E7">
        <w:rPr>
          <w:rFonts w:ascii="Arial" w:hAnsi="Arial" w:cs="Arial"/>
          <w:sz w:val="18"/>
          <w:szCs w:val="18"/>
        </w:rPr>
        <w:t xml:space="preserve">, entered into </w:t>
      </w:r>
      <w:r>
        <w:rPr>
          <w:rFonts w:ascii="Arial" w:hAnsi="Arial" w:cs="Arial"/>
          <w:sz w:val="18"/>
          <w:szCs w:val="18"/>
        </w:rPr>
        <w:t>a</w:t>
      </w:r>
      <w:r w:rsidRPr="005816E7">
        <w:rPr>
          <w:rFonts w:ascii="Arial" w:hAnsi="Arial" w:cs="Arial"/>
          <w:sz w:val="18"/>
          <w:szCs w:val="18"/>
        </w:rPr>
        <w:t xml:space="preserve"> </w:t>
      </w:r>
      <w:r>
        <w:rPr>
          <w:rFonts w:ascii="Arial" w:hAnsi="Arial" w:cs="Arial"/>
          <w:sz w:val="18"/>
          <w:szCs w:val="18"/>
        </w:rPr>
        <w:t>l</w:t>
      </w:r>
      <w:r w:rsidRPr="005816E7">
        <w:rPr>
          <w:rFonts w:ascii="Arial" w:hAnsi="Arial" w:cs="Arial"/>
          <w:sz w:val="18"/>
          <w:szCs w:val="18"/>
        </w:rPr>
        <w:t xml:space="preserve">oan </w:t>
      </w:r>
      <w:r>
        <w:rPr>
          <w:rFonts w:ascii="Arial" w:hAnsi="Arial" w:cs="Arial"/>
          <w:sz w:val="18"/>
          <w:szCs w:val="18"/>
        </w:rPr>
        <w:t>a</w:t>
      </w:r>
      <w:r w:rsidRPr="005816E7">
        <w:rPr>
          <w:rFonts w:ascii="Arial" w:hAnsi="Arial" w:cs="Arial"/>
          <w:sz w:val="18"/>
          <w:szCs w:val="18"/>
        </w:rPr>
        <w:t xml:space="preserve">greement with </w:t>
      </w:r>
      <w:proofErr w:type="spellStart"/>
      <w:r w:rsidRPr="005816E7">
        <w:rPr>
          <w:rFonts w:ascii="Arial" w:hAnsi="Arial" w:cs="Arial"/>
          <w:sz w:val="18"/>
          <w:szCs w:val="18"/>
        </w:rPr>
        <w:t>Liminar</w:t>
      </w:r>
      <w:proofErr w:type="spellEnd"/>
      <w:r>
        <w:rPr>
          <w:rFonts w:ascii="Arial" w:hAnsi="Arial" w:cs="Arial"/>
          <w:sz w:val="18"/>
          <w:szCs w:val="18"/>
        </w:rPr>
        <w:t xml:space="preserve"> for up to $</w:t>
      </w:r>
      <w:r w:rsidRPr="005816E7">
        <w:rPr>
          <w:rFonts w:ascii="Arial" w:hAnsi="Arial" w:cs="Arial"/>
          <w:sz w:val="18"/>
          <w:szCs w:val="18"/>
        </w:rPr>
        <w:t xml:space="preserve">30 million to be disbursed in one or more installments. The </w:t>
      </w:r>
      <w:r>
        <w:rPr>
          <w:rFonts w:ascii="Arial" w:hAnsi="Arial" w:cs="Arial"/>
          <w:sz w:val="18"/>
          <w:szCs w:val="18"/>
        </w:rPr>
        <w:t>l</w:t>
      </w:r>
      <w:r w:rsidRPr="005816E7">
        <w:rPr>
          <w:rFonts w:ascii="Arial" w:hAnsi="Arial" w:cs="Arial"/>
          <w:sz w:val="18"/>
          <w:szCs w:val="18"/>
        </w:rPr>
        <w:t>oan b</w:t>
      </w:r>
      <w:r w:rsidR="003B42CE">
        <w:rPr>
          <w:rFonts w:ascii="Arial" w:hAnsi="Arial" w:cs="Arial"/>
          <w:sz w:val="18"/>
          <w:szCs w:val="18"/>
        </w:rPr>
        <w:t>ore</w:t>
      </w:r>
      <w:r w:rsidRPr="005816E7">
        <w:rPr>
          <w:rFonts w:ascii="Arial" w:hAnsi="Arial" w:cs="Arial"/>
          <w:sz w:val="18"/>
          <w:szCs w:val="18"/>
        </w:rPr>
        <w:t xml:space="preserve"> interest at a rate of 10% per annum </w:t>
      </w:r>
      <w:r w:rsidR="003B42CE">
        <w:rPr>
          <w:rFonts w:ascii="Arial" w:hAnsi="Arial" w:cs="Arial"/>
          <w:sz w:val="18"/>
          <w:szCs w:val="18"/>
        </w:rPr>
        <w:t>with a maturity date of</w:t>
      </w:r>
      <w:r w:rsidRPr="005816E7">
        <w:rPr>
          <w:rFonts w:ascii="Arial" w:hAnsi="Arial" w:cs="Arial"/>
          <w:sz w:val="18"/>
          <w:szCs w:val="18"/>
        </w:rPr>
        <w:t xml:space="preserve"> November 1, 2027. </w:t>
      </w:r>
      <w:r w:rsidR="00D30FEE" w:rsidRPr="00612555">
        <w:rPr>
          <w:rFonts w:ascii="Arial" w:hAnsi="Arial" w:cs="Arial"/>
          <w:sz w:val="18"/>
          <w:szCs w:val="18"/>
        </w:rPr>
        <w:t>Crown Point Energía</w:t>
      </w:r>
      <w:r w:rsidR="00D30FEE" w:rsidRPr="005816E7">
        <w:rPr>
          <w:rFonts w:ascii="Arial" w:hAnsi="Arial" w:cs="Arial"/>
          <w:sz w:val="18"/>
          <w:szCs w:val="18"/>
        </w:rPr>
        <w:t xml:space="preserve"> may prepay amounts owing under the </w:t>
      </w:r>
      <w:r w:rsidR="00D30FEE">
        <w:rPr>
          <w:rFonts w:ascii="Arial" w:hAnsi="Arial" w:cs="Arial"/>
          <w:sz w:val="18"/>
          <w:szCs w:val="18"/>
        </w:rPr>
        <w:t>l</w:t>
      </w:r>
      <w:r w:rsidR="00D30FEE" w:rsidRPr="005816E7">
        <w:rPr>
          <w:rFonts w:ascii="Arial" w:hAnsi="Arial" w:cs="Arial"/>
          <w:sz w:val="18"/>
          <w:szCs w:val="18"/>
        </w:rPr>
        <w:t xml:space="preserve">oan at any time, provided that any amounts repaid may not be reborrowed.  </w:t>
      </w:r>
    </w:p>
    <w:p w14:paraId="637DFB54" w14:textId="1A57190F" w:rsidR="00B06402" w:rsidRDefault="00D30FEE" w:rsidP="00385C37">
      <w:pPr>
        <w:pStyle w:val="ListParagraph"/>
        <w:tabs>
          <w:tab w:val="left" w:pos="555"/>
        </w:tabs>
        <w:spacing w:before="120" w:line="220" w:lineRule="atLeast"/>
        <w:ind w:left="580" w:firstLine="0"/>
        <w:jc w:val="both"/>
        <w:rPr>
          <w:rFonts w:ascii="Arial" w:hAnsi="Arial" w:cs="Arial"/>
          <w:sz w:val="18"/>
          <w:szCs w:val="18"/>
        </w:rPr>
      </w:pPr>
      <w:r>
        <w:rPr>
          <w:rFonts w:ascii="Arial" w:hAnsi="Arial" w:cs="Arial"/>
          <w:sz w:val="18"/>
          <w:szCs w:val="18"/>
        </w:rPr>
        <w:t>On June 25, 2026, the loan was amended such that (</w:t>
      </w:r>
      <w:proofErr w:type="spellStart"/>
      <w:r>
        <w:rPr>
          <w:rFonts w:ascii="Arial" w:hAnsi="Arial" w:cs="Arial"/>
          <w:sz w:val="18"/>
          <w:szCs w:val="18"/>
        </w:rPr>
        <w:t>i</w:t>
      </w:r>
      <w:proofErr w:type="spellEnd"/>
      <w:r>
        <w:rPr>
          <w:rFonts w:ascii="Arial" w:hAnsi="Arial" w:cs="Arial"/>
          <w:sz w:val="18"/>
          <w:szCs w:val="18"/>
        </w:rPr>
        <w:t xml:space="preserve">) no interest shall accrue or be payable in respect of amounts drawn on the loan from the November 11, </w:t>
      </w:r>
      <w:proofErr w:type="gramStart"/>
      <w:r>
        <w:rPr>
          <w:rFonts w:ascii="Arial" w:hAnsi="Arial" w:cs="Arial"/>
          <w:sz w:val="18"/>
          <w:szCs w:val="18"/>
        </w:rPr>
        <w:t>2025</w:t>
      </w:r>
      <w:proofErr w:type="gramEnd"/>
      <w:r>
        <w:rPr>
          <w:rFonts w:ascii="Arial" w:hAnsi="Arial" w:cs="Arial"/>
          <w:sz w:val="18"/>
          <w:szCs w:val="18"/>
        </w:rPr>
        <w:t xml:space="preserve"> to February 26, </w:t>
      </w:r>
      <w:proofErr w:type="gramStart"/>
      <w:r>
        <w:rPr>
          <w:rFonts w:ascii="Arial" w:hAnsi="Arial" w:cs="Arial"/>
          <w:sz w:val="18"/>
          <w:szCs w:val="18"/>
        </w:rPr>
        <w:t>2026</w:t>
      </w:r>
      <w:proofErr w:type="gramEnd"/>
      <w:r>
        <w:rPr>
          <w:rFonts w:ascii="Arial" w:hAnsi="Arial" w:cs="Arial"/>
          <w:sz w:val="18"/>
          <w:szCs w:val="18"/>
        </w:rPr>
        <w:t xml:space="preserve"> and (ii) from and including February 27, 2026, interest shall accrue at 4% per annum</w:t>
      </w:r>
      <w:r w:rsidR="00B06402">
        <w:rPr>
          <w:rFonts w:ascii="Arial" w:hAnsi="Arial" w:cs="Arial"/>
          <w:sz w:val="18"/>
          <w:szCs w:val="18"/>
        </w:rPr>
        <w:t xml:space="preserve"> (together, the “Amendment”)</w:t>
      </w:r>
      <w:r>
        <w:rPr>
          <w:rFonts w:ascii="Arial" w:hAnsi="Arial" w:cs="Arial"/>
          <w:sz w:val="18"/>
          <w:szCs w:val="18"/>
        </w:rPr>
        <w:t xml:space="preserve">.  </w:t>
      </w:r>
    </w:p>
    <w:p w14:paraId="544A67C2" w14:textId="628F4ED4" w:rsidR="003B42CE" w:rsidRDefault="00B06402" w:rsidP="00385C37">
      <w:pPr>
        <w:pStyle w:val="ListParagraph"/>
        <w:tabs>
          <w:tab w:val="left" w:pos="555"/>
        </w:tabs>
        <w:spacing w:before="120" w:line="220" w:lineRule="atLeast"/>
        <w:ind w:left="580" w:firstLine="0"/>
        <w:jc w:val="both"/>
        <w:rPr>
          <w:rFonts w:ascii="Arial" w:hAnsi="Arial" w:cs="Arial"/>
          <w:sz w:val="18"/>
          <w:szCs w:val="18"/>
        </w:rPr>
      </w:pPr>
      <w:r w:rsidRPr="0070136A">
        <w:rPr>
          <w:rFonts w:ascii="Arial" w:hAnsi="Arial" w:cs="Arial"/>
          <w:sz w:val="18"/>
          <w:szCs w:val="18"/>
        </w:rPr>
        <w:t xml:space="preserve">The Company assessed the Amendment in accordance with </w:t>
      </w:r>
      <w:r w:rsidRPr="00B06402">
        <w:rPr>
          <w:rFonts w:ascii="Arial" w:hAnsi="Arial" w:cs="Arial"/>
          <w:i/>
          <w:iCs/>
          <w:sz w:val="18"/>
          <w:szCs w:val="18"/>
        </w:rPr>
        <w:t>IFRS 9 Financial Instruments</w:t>
      </w:r>
      <w:r w:rsidRPr="0070136A">
        <w:rPr>
          <w:rFonts w:ascii="Arial" w:hAnsi="Arial" w:cs="Arial"/>
          <w:sz w:val="18"/>
          <w:szCs w:val="18"/>
        </w:rPr>
        <w:t xml:space="preserve">, by comparing the present value of cash flows under the amended terms, discounted at the </w:t>
      </w:r>
      <w:r>
        <w:rPr>
          <w:rFonts w:ascii="Arial" w:hAnsi="Arial" w:cs="Arial"/>
          <w:sz w:val="18"/>
          <w:szCs w:val="18"/>
        </w:rPr>
        <w:t>l</w:t>
      </w:r>
      <w:r w:rsidRPr="0070136A">
        <w:rPr>
          <w:rFonts w:ascii="Arial" w:hAnsi="Arial" w:cs="Arial"/>
          <w:sz w:val="18"/>
          <w:szCs w:val="18"/>
        </w:rPr>
        <w:t xml:space="preserve">oan's original effective interest rate of 10%, to the carrying amount of the </w:t>
      </w:r>
      <w:r>
        <w:rPr>
          <w:rFonts w:ascii="Arial" w:hAnsi="Arial" w:cs="Arial"/>
          <w:sz w:val="18"/>
          <w:szCs w:val="18"/>
        </w:rPr>
        <w:t>l</w:t>
      </w:r>
      <w:r w:rsidRPr="0070136A">
        <w:rPr>
          <w:rFonts w:ascii="Arial" w:hAnsi="Arial" w:cs="Arial"/>
          <w:sz w:val="18"/>
          <w:szCs w:val="18"/>
        </w:rPr>
        <w:t xml:space="preserve">oan immediately prior to the Amendment. As the resulting </w:t>
      </w:r>
      <w:r>
        <w:rPr>
          <w:rFonts w:ascii="Arial" w:hAnsi="Arial" w:cs="Arial"/>
          <w:sz w:val="18"/>
          <w:szCs w:val="18"/>
        </w:rPr>
        <w:t xml:space="preserve">$1,377,127 difference </w:t>
      </w:r>
      <w:r w:rsidRPr="0070136A">
        <w:rPr>
          <w:rFonts w:ascii="Arial" w:hAnsi="Arial" w:cs="Arial"/>
          <w:sz w:val="18"/>
          <w:szCs w:val="18"/>
        </w:rPr>
        <w:t xml:space="preserve">was less than 10% of the pre-Amendment carrying amount, the Amendment did not result in derecognition of the </w:t>
      </w:r>
      <w:r>
        <w:rPr>
          <w:rFonts w:ascii="Arial" w:hAnsi="Arial" w:cs="Arial"/>
          <w:sz w:val="18"/>
          <w:szCs w:val="18"/>
        </w:rPr>
        <w:t>l</w:t>
      </w:r>
      <w:r w:rsidRPr="0070136A">
        <w:rPr>
          <w:rFonts w:ascii="Arial" w:hAnsi="Arial" w:cs="Arial"/>
          <w:sz w:val="18"/>
          <w:szCs w:val="18"/>
        </w:rPr>
        <w:t>oan</w:t>
      </w:r>
      <w:r>
        <w:rPr>
          <w:rFonts w:ascii="Arial" w:hAnsi="Arial" w:cs="Arial"/>
          <w:sz w:val="18"/>
          <w:szCs w:val="18"/>
        </w:rPr>
        <w:t xml:space="preserve">.  </w:t>
      </w:r>
      <w:r w:rsidRPr="0070136A">
        <w:rPr>
          <w:rFonts w:ascii="Arial" w:hAnsi="Arial" w:cs="Arial"/>
          <w:sz w:val="18"/>
          <w:szCs w:val="18"/>
        </w:rPr>
        <w:t xml:space="preserve">Accordingly, the carrying amount of the </w:t>
      </w:r>
      <w:r>
        <w:rPr>
          <w:rFonts w:ascii="Arial" w:hAnsi="Arial" w:cs="Arial"/>
          <w:sz w:val="18"/>
          <w:szCs w:val="18"/>
        </w:rPr>
        <w:t>l</w:t>
      </w:r>
      <w:r w:rsidRPr="0070136A">
        <w:rPr>
          <w:rFonts w:ascii="Arial" w:hAnsi="Arial" w:cs="Arial"/>
          <w:sz w:val="18"/>
          <w:szCs w:val="18"/>
        </w:rPr>
        <w:t xml:space="preserve">oan </w:t>
      </w:r>
      <w:r>
        <w:rPr>
          <w:rFonts w:ascii="Arial" w:hAnsi="Arial" w:cs="Arial"/>
          <w:sz w:val="18"/>
          <w:szCs w:val="18"/>
        </w:rPr>
        <w:t>is presented</w:t>
      </w:r>
      <w:r w:rsidRPr="0070136A">
        <w:rPr>
          <w:rFonts w:ascii="Arial" w:hAnsi="Arial" w:cs="Arial"/>
          <w:sz w:val="18"/>
          <w:szCs w:val="18"/>
        </w:rPr>
        <w:t xml:space="preserve"> as the present value of the amended cash flows, discounted at the original effective interest rate of 10%, with the </w:t>
      </w:r>
      <w:r>
        <w:rPr>
          <w:rFonts w:ascii="Arial" w:hAnsi="Arial" w:cs="Arial"/>
          <w:sz w:val="18"/>
          <w:szCs w:val="18"/>
        </w:rPr>
        <w:t>l</w:t>
      </w:r>
      <w:r w:rsidRPr="0070136A">
        <w:rPr>
          <w:rFonts w:ascii="Arial" w:hAnsi="Arial" w:cs="Arial"/>
          <w:sz w:val="18"/>
          <w:szCs w:val="18"/>
        </w:rPr>
        <w:t xml:space="preserve">oan continuing to </w:t>
      </w:r>
      <w:proofErr w:type="gramStart"/>
      <w:r w:rsidRPr="0070136A">
        <w:rPr>
          <w:rFonts w:ascii="Arial" w:hAnsi="Arial" w:cs="Arial"/>
          <w:sz w:val="18"/>
          <w:szCs w:val="18"/>
        </w:rPr>
        <w:t>accrete to</w:t>
      </w:r>
      <w:proofErr w:type="gramEnd"/>
      <w:r w:rsidRPr="0070136A">
        <w:rPr>
          <w:rFonts w:ascii="Arial" w:hAnsi="Arial" w:cs="Arial"/>
          <w:sz w:val="18"/>
          <w:szCs w:val="18"/>
        </w:rPr>
        <w:t xml:space="preserve"> its contractual repayment amount </w:t>
      </w:r>
      <w:r>
        <w:rPr>
          <w:rFonts w:ascii="Arial" w:hAnsi="Arial" w:cs="Arial"/>
          <w:sz w:val="18"/>
          <w:szCs w:val="18"/>
        </w:rPr>
        <w:t xml:space="preserve">at the </w:t>
      </w:r>
      <w:r w:rsidRPr="0070136A">
        <w:rPr>
          <w:rFonts w:ascii="Arial" w:hAnsi="Arial" w:cs="Arial"/>
          <w:sz w:val="18"/>
          <w:szCs w:val="18"/>
        </w:rPr>
        <w:t>original rate.</w:t>
      </w:r>
      <w:r>
        <w:rPr>
          <w:rFonts w:ascii="Arial" w:hAnsi="Arial" w:cs="Arial"/>
          <w:sz w:val="18"/>
          <w:szCs w:val="18"/>
        </w:rPr>
        <w:t xml:space="preserve">  The Company recognized </w:t>
      </w:r>
      <w:r w:rsidR="00F444E7">
        <w:rPr>
          <w:rFonts w:ascii="Arial" w:hAnsi="Arial" w:cs="Arial"/>
          <w:sz w:val="18"/>
          <w:szCs w:val="18"/>
        </w:rPr>
        <w:t>$1,377,127 as a gain on modification of financial liability (Note 17).</w:t>
      </w:r>
    </w:p>
    <w:p w14:paraId="68582CDA" w14:textId="2ED0196C" w:rsidR="00385C37" w:rsidRDefault="00385C37" w:rsidP="00385C37">
      <w:pPr>
        <w:pStyle w:val="ListParagraph"/>
        <w:tabs>
          <w:tab w:val="left" w:pos="580"/>
          <w:tab w:val="left" w:pos="581"/>
        </w:tabs>
        <w:spacing w:before="120" w:line="220" w:lineRule="atLeast"/>
        <w:ind w:left="580" w:firstLine="0"/>
        <w:jc w:val="both"/>
        <w:rPr>
          <w:rFonts w:ascii="Arial" w:hAnsi="Arial" w:cs="Arial"/>
          <w:sz w:val="18"/>
          <w:szCs w:val="18"/>
        </w:rPr>
      </w:pPr>
      <w:r w:rsidRPr="00612555">
        <w:rPr>
          <w:rFonts w:ascii="Arial" w:hAnsi="Arial" w:cs="Arial"/>
          <w:sz w:val="18"/>
          <w:szCs w:val="18"/>
        </w:rPr>
        <w:t xml:space="preserve">As </w:t>
      </w:r>
      <w:proofErr w:type="gramStart"/>
      <w:r w:rsidRPr="00612555">
        <w:rPr>
          <w:rFonts w:ascii="Arial" w:hAnsi="Arial" w:cs="Arial"/>
          <w:sz w:val="18"/>
          <w:szCs w:val="18"/>
        </w:rPr>
        <w:t>at</w:t>
      </w:r>
      <w:proofErr w:type="gramEnd"/>
      <w:r w:rsidRPr="00612555">
        <w:rPr>
          <w:rFonts w:ascii="Arial" w:hAnsi="Arial" w:cs="Arial"/>
          <w:sz w:val="18"/>
          <w:szCs w:val="18"/>
        </w:rPr>
        <w:t xml:space="preserve"> </w:t>
      </w:r>
      <w:r w:rsidR="00FC218A">
        <w:rPr>
          <w:rFonts w:ascii="Arial" w:hAnsi="Arial" w:cs="Arial"/>
          <w:sz w:val="18"/>
          <w:szCs w:val="18"/>
        </w:rPr>
        <w:t>June 30</w:t>
      </w:r>
      <w:r>
        <w:rPr>
          <w:rFonts w:ascii="Arial" w:hAnsi="Arial" w:cs="Arial"/>
          <w:sz w:val="18"/>
          <w:szCs w:val="18"/>
        </w:rPr>
        <w:t>, 2026</w:t>
      </w:r>
      <w:r w:rsidRPr="00612555">
        <w:rPr>
          <w:rFonts w:ascii="Arial" w:hAnsi="Arial" w:cs="Arial"/>
          <w:sz w:val="18"/>
          <w:szCs w:val="18"/>
        </w:rPr>
        <w:t xml:space="preserve">, the </w:t>
      </w:r>
      <w:r w:rsidR="00CC3F77">
        <w:rPr>
          <w:rFonts w:ascii="Arial" w:hAnsi="Arial" w:cs="Arial"/>
          <w:sz w:val="18"/>
          <w:szCs w:val="18"/>
        </w:rPr>
        <w:t xml:space="preserve">principal </w:t>
      </w:r>
      <w:r w:rsidRPr="00612555">
        <w:rPr>
          <w:rFonts w:ascii="Arial" w:hAnsi="Arial" w:cs="Arial"/>
          <w:sz w:val="18"/>
          <w:szCs w:val="18"/>
        </w:rPr>
        <w:t xml:space="preserve">balance </w:t>
      </w:r>
      <w:r w:rsidRPr="000D27EC">
        <w:rPr>
          <w:rFonts w:ascii="Arial" w:hAnsi="Arial" w:cs="Arial"/>
          <w:sz w:val="18"/>
          <w:szCs w:val="18"/>
        </w:rPr>
        <w:t xml:space="preserve">outstanding </w:t>
      </w:r>
      <w:r w:rsidRPr="00CC3F77">
        <w:rPr>
          <w:rFonts w:ascii="Arial" w:hAnsi="Arial" w:cs="Arial"/>
          <w:sz w:val="18"/>
          <w:szCs w:val="18"/>
        </w:rPr>
        <w:t>is $29.9 million</w:t>
      </w:r>
      <w:r>
        <w:rPr>
          <w:rFonts w:ascii="Arial" w:hAnsi="Arial" w:cs="Arial"/>
          <w:sz w:val="18"/>
          <w:szCs w:val="18"/>
        </w:rPr>
        <w:t xml:space="preserve"> (December 31, 2025 – $</w:t>
      </w:r>
      <w:r w:rsidRPr="000D27EC">
        <w:rPr>
          <w:rFonts w:ascii="Arial" w:hAnsi="Arial" w:cs="Arial"/>
          <w:sz w:val="18"/>
          <w:szCs w:val="18"/>
        </w:rPr>
        <w:t>29.9 million</w:t>
      </w:r>
      <w:r>
        <w:rPr>
          <w:rFonts w:ascii="Arial" w:hAnsi="Arial" w:cs="Arial"/>
          <w:sz w:val="18"/>
          <w:szCs w:val="18"/>
        </w:rPr>
        <w:t>)</w:t>
      </w:r>
      <w:r w:rsidRPr="000D27EC">
        <w:rPr>
          <w:rFonts w:ascii="Arial" w:hAnsi="Arial" w:cs="Arial"/>
          <w:sz w:val="18"/>
          <w:szCs w:val="18"/>
        </w:rPr>
        <w:t>.  During</w:t>
      </w:r>
      <w:r w:rsidRPr="000905DB">
        <w:rPr>
          <w:rFonts w:ascii="Arial" w:hAnsi="Arial" w:cs="Arial"/>
          <w:sz w:val="18"/>
          <w:szCs w:val="18"/>
        </w:rPr>
        <w:t xml:space="preserve"> </w:t>
      </w:r>
      <w:r>
        <w:rPr>
          <w:rFonts w:ascii="Arial" w:hAnsi="Arial" w:cs="Arial"/>
          <w:sz w:val="18"/>
          <w:szCs w:val="18"/>
        </w:rPr>
        <w:t xml:space="preserve">the </w:t>
      </w:r>
      <w:r w:rsidR="00167F80">
        <w:rPr>
          <w:rFonts w:ascii="Arial" w:hAnsi="Arial" w:cs="Arial"/>
          <w:sz w:val="18"/>
          <w:szCs w:val="18"/>
        </w:rPr>
        <w:t>six</w:t>
      </w:r>
      <w:r>
        <w:rPr>
          <w:rFonts w:ascii="Arial" w:hAnsi="Arial" w:cs="Arial"/>
          <w:sz w:val="18"/>
          <w:szCs w:val="18"/>
        </w:rPr>
        <w:t xml:space="preserve"> months ended </w:t>
      </w:r>
      <w:r w:rsidR="00FC218A">
        <w:rPr>
          <w:rFonts w:ascii="Arial" w:hAnsi="Arial" w:cs="Arial"/>
          <w:sz w:val="18"/>
          <w:szCs w:val="18"/>
        </w:rPr>
        <w:t>June 30</w:t>
      </w:r>
      <w:r>
        <w:rPr>
          <w:rFonts w:ascii="Arial" w:hAnsi="Arial" w:cs="Arial"/>
          <w:sz w:val="18"/>
          <w:szCs w:val="18"/>
        </w:rPr>
        <w:t xml:space="preserve">, 2026, </w:t>
      </w:r>
      <w:r w:rsidRPr="00612555">
        <w:rPr>
          <w:rFonts w:ascii="Arial" w:hAnsi="Arial" w:cs="Arial"/>
          <w:sz w:val="18"/>
          <w:szCs w:val="18"/>
        </w:rPr>
        <w:t xml:space="preserve">the Company </w:t>
      </w:r>
      <w:r w:rsidRPr="001C497F">
        <w:rPr>
          <w:rFonts w:ascii="Arial" w:hAnsi="Arial" w:cs="Arial"/>
          <w:sz w:val="18"/>
          <w:szCs w:val="18"/>
        </w:rPr>
        <w:t xml:space="preserve">recognized </w:t>
      </w:r>
      <w:r w:rsidRPr="004B3BD8">
        <w:rPr>
          <w:rFonts w:ascii="Arial" w:hAnsi="Arial" w:cs="Arial"/>
          <w:sz w:val="18"/>
          <w:szCs w:val="18"/>
        </w:rPr>
        <w:t>$</w:t>
      </w:r>
      <w:r w:rsidR="00F444E7">
        <w:rPr>
          <w:rFonts w:ascii="Arial" w:hAnsi="Arial" w:cs="Arial"/>
          <w:sz w:val="18"/>
          <w:szCs w:val="18"/>
        </w:rPr>
        <w:t>1,482,789</w:t>
      </w:r>
      <w:r w:rsidRPr="001C497F">
        <w:rPr>
          <w:rFonts w:ascii="Arial" w:hAnsi="Arial" w:cs="Arial"/>
          <w:sz w:val="18"/>
          <w:szCs w:val="18"/>
        </w:rPr>
        <w:t xml:space="preserve"> (</w:t>
      </w:r>
      <w:r w:rsidR="00167F80" w:rsidRPr="001C497F">
        <w:rPr>
          <w:rFonts w:ascii="Arial" w:hAnsi="Arial" w:cs="Arial"/>
          <w:sz w:val="18"/>
          <w:szCs w:val="18"/>
        </w:rPr>
        <w:t>six</w:t>
      </w:r>
      <w:r w:rsidRPr="001C497F">
        <w:rPr>
          <w:rFonts w:ascii="Arial" w:hAnsi="Arial" w:cs="Arial"/>
          <w:sz w:val="18"/>
          <w:szCs w:val="18"/>
        </w:rPr>
        <w:t xml:space="preserve"> months ended </w:t>
      </w:r>
      <w:r w:rsidR="00FC218A" w:rsidRPr="001C497F">
        <w:rPr>
          <w:rFonts w:ascii="Arial" w:hAnsi="Arial" w:cs="Arial"/>
          <w:sz w:val="18"/>
          <w:szCs w:val="18"/>
        </w:rPr>
        <w:t>June 30</w:t>
      </w:r>
      <w:r w:rsidRPr="001C497F">
        <w:rPr>
          <w:rFonts w:ascii="Arial" w:hAnsi="Arial" w:cs="Arial"/>
          <w:sz w:val="18"/>
          <w:szCs w:val="18"/>
        </w:rPr>
        <w:t>, 2025 – $</w:t>
      </w:r>
      <w:r w:rsidR="006E5FB0" w:rsidRPr="001C497F">
        <w:rPr>
          <w:rFonts w:ascii="Arial" w:hAnsi="Arial" w:cs="Arial"/>
          <w:sz w:val="18"/>
          <w:szCs w:val="18"/>
        </w:rPr>
        <w:t>nil</w:t>
      </w:r>
      <w:r w:rsidRPr="001C497F">
        <w:rPr>
          <w:rFonts w:ascii="Arial" w:hAnsi="Arial" w:cs="Arial"/>
          <w:sz w:val="18"/>
          <w:szCs w:val="18"/>
        </w:rPr>
        <w:t xml:space="preserve">) of interest, none of which was paid and </w:t>
      </w:r>
      <w:r w:rsidRPr="004B3BD8">
        <w:rPr>
          <w:rFonts w:ascii="Arial" w:hAnsi="Arial" w:cs="Arial"/>
          <w:sz w:val="18"/>
          <w:szCs w:val="18"/>
        </w:rPr>
        <w:t>$</w:t>
      </w:r>
      <w:r w:rsidR="00CC3F77" w:rsidRPr="004B3BD8">
        <w:rPr>
          <w:rFonts w:ascii="Arial" w:hAnsi="Arial" w:cs="Arial"/>
          <w:sz w:val="18"/>
          <w:szCs w:val="18"/>
        </w:rPr>
        <w:t>411,977</w:t>
      </w:r>
      <w:r w:rsidR="003B0F55" w:rsidRPr="001C497F">
        <w:rPr>
          <w:rFonts w:ascii="Arial" w:hAnsi="Arial" w:cs="Arial"/>
          <w:sz w:val="18"/>
          <w:szCs w:val="18"/>
        </w:rPr>
        <w:t xml:space="preserve"> </w:t>
      </w:r>
      <w:r w:rsidRPr="001C497F">
        <w:rPr>
          <w:rFonts w:ascii="Arial" w:hAnsi="Arial" w:cs="Arial"/>
          <w:sz w:val="18"/>
          <w:szCs w:val="18"/>
        </w:rPr>
        <w:t>is included in the loan</w:t>
      </w:r>
      <w:r>
        <w:rPr>
          <w:rFonts w:ascii="Arial" w:hAnsi="Arial" w:cs="Arial"/>
          <w:sz w:val="18"/>
          <w:szCs w:val="18"/>
        </w:rPr>
        <w:t xml:space="preserve"> balance </w:t>
      </w:r>
      <w:r w:rsidR="00E260BA">
        <w:rPr>
          <w:rFonts w:ascii="Arial" w:hAnsi="Arial" w:cs="Arial"/>
          <w:sz w:val="18"/>
          <w:szCs w:val="18"/>
        </w:rPr>
        <w:t xml:space="preserve">as </w:t>
      </w:r>
      <w:proofErr w:type="gramStart"/>
      <w:r>
        <w:rPr>
          <w:rFonts w:ascii="Arial" w:hAnsi="Arial" w:cs="Arial"/>
          <w:sz w:val="18"/>
          <w:szCs w:val="18"/>
        </w:rPr>
        <w:t>at</w:t>
      </w:r>
      <w:proofErr w:type="gramEnd"/>
      <w:r>
        <w:rPr>
          <w:rFonts w:ascii="Arial" w:hAnsi="Arial" w:cs="Arial"/>
          <w:sz w:val="18"/>
          <w:szCs w:val="18"/>
        </w:rPr>
        <w:t xml:space="preserve"> </w:t>
      </w:r>
      <w:r w:rsidR="00FC218A">
        <w:rPr>
          <w:rFonts w:ascii="Arial" w:hAnsi="Arial" w:cs="Arial"/>
          <w:sz w:val="18"/>
          <w:szCs w:val="18"/>
        </w:rPr>
        <w:t>June 30</w:t>
      </w:r>
      <w:r>
        <w:rPr>
          <w:rFonts w:ascii="Arial" w:hAnsi="Arial" w:cs="Arial"/>
          <w:sz w:val="18"/>
          <w:szCs w:val="18"/>
        </w:rPr>
        <w:t>, 2026 (December 31, 2025 – $306,315) (Not</w:t>
      </w:r>
      <w:r w:rsidRPr="00B24BF8">
        <w:rPr>
          <w:rFonts w:ascii="Arial" w:hAnsi="Arial" w:cs="Arial"/>
          <w:sz w:val="18"/>
          <w:szCs w:val="18"/>
        </w:rPr>
        <w:t xml:space="preserve">e </w:t>
      </w:r>
      <w:r w:rsidR="00B24BF8" w:rsidRPr="00B24BF8">
        <w:rPr>
          <w:rFonts w:ascii="Arial" w:hAnsi="Arial" w:cs="Arial"/>
          <w:sz w:val="18"/>
          <w:szCs w:val="18"/>
        </w:rPr>
        <w:t>20</w:t>
      </w:r>
      <w:r w:rsidRPr="00B24BF8">
        <w:rPr>
          <w:rFonts w:ascii="Arial" w:hAnsi="Arial" w:cs="Arial"/>
          <w:sz w:val="18"/>
          <w:szCs w:val="18"/>
        </w:rPr>
        <w:t>).</w:t>
      </w:r>
    </w:p>
    <w:p w14:paraId="515FCE58" w14:textId="796B9FBC" w:rsidR="00414E69" w:rsidRDefault="00B51B05" w:rsidP="00385C37">
      <w:pPr>
        <w:pStyle w:val="ListParagraph"/>
        <w:tabs>
          <w:tab w:val="left" w:pos="580"/>
          <w:tab w:val="left" w:pos="581"/>
        </w:tabs>
        <w:spacing w:before="120" w:line="220" w:lineRule="atLeast"/>
        <w:ind w:left="580" w:firstLine="0"/>
        <w:jc w:val="both"/>
        <w:rPr>
          <w:rFonts w:ascii="Arial" w:hAnsi="Arial" w:cs="Arial"/>
          <w:sz w:val="18"/>
          <w:szCs w:val="18"/>
        </w:rPr>
      </w:pPr>
      <w:r>
        <w:rPr>
          <w:rFonts w:ascii="Arial" w:hAnsi="Arial" w:cs="Arial"/>
          <w:sz w:val="18"/>
          <w:szCs w:val="18"/>
        </w:rPr>
        <w:t>On July 16, 2026, t</w:t>
      </w:r>
      <w:r w:rsidR="00414E69">
        <w:rPr>
          <w:rFonts w:ascii="Arial" w:hAnsi="Arial" w:cs="Arial"/>
          <w:sz w:val="18"/>
          <w:szCs w:val="18"/>
        </w:rPr>
        <w:t xml:space="preserve">he Company repaid </w:t>
      </w:r>
      <w:r w:rsidR="000B5AD6">
        <w:rPr>
          <w:rFonts w:ascii="Arial" w:hAnsi="Arial" w:cs="Arial"/>
          <w:sz w:val="18"/>
          <w:szCs w:val="18"/>
        </w:rPr>
        <w:t xml:space="preserve">$29.9 million of </w:t>
      </w:r>
      <w:r w:rsidR="00414E69">
        <w:rPr>
          <w:rFonts w:ascii="Arial" w:hAnsi="Arial" w:cs="Arial"/>
          <w:sz w:val="18"/>
          <w:szCs w:val="18"/>
        </w:rPr>
        <w:t xml:space="preserve">the loan </w:t>
      </w:r>
      <w:r w:rsidR="00537968">
        <w:rPr>
          <w:rFonts w:ascii="Arial" w:hAnsi="Arial" w:cs="Arial"/>
          <w:sz w:val="18"/>
          <w:szCs w:val="18"/>
        </w:rPr>
        <w:t xml:space="preserve">plus </w:t>
      </w:r>
      <w:r w:rsidR="000B5AD6">
        <w:rPr>
          <w:rFonts w:ascii="Arial" w:hAnsi="Arial" w:cs="Arial"/>
          <w:sz w:val="18"/>
          <w:szCs w:val="18"/>
        </w:rPr>
        <w:t xml:space="preserve">$0.1 million of </w:t>
      </w:r>
      <w:r w:rsidR="00537968">
        <w:rPr>
          <w:rFonts w:ascii="Arial" w:hAnsi="Arial" w:cs="Arial"/>
          <w:sz w:val="18"/>
          <w:szCs w:val="18"/>
        </w:rPr>
        <w:t>accrued interest</w:t>
      </w:r>
      <w:r>
        <w:rPr>
          <w:rFonts w:ascii="Arial" w:hAnsi="Arial" w:cs="Arial"/>
          <w:sz w:val="18"/>
          <w:szCs w:val="18"/>
        </w:rPr>
        <w:t>,</w:t>
      </w:r>
      <w:r w:rsidR="002E0EF4">
        <w:rPr>
          <w:rFonts w:ascii="Arial" w:hAnsi="Arial" w:cs="Arial"/>
          <w:sz w:val="18"/>
          <w:szCs w:val="18"/>
        </w:rPr>
        <w:t xml:space="preserve"> concurrent with the closing of the Rights Offering</w:t>
      </w:r>
      <w:r w:rsidR="00537968">
        <w:rPr>
          <w:rFonts w:ascii="Arial" w:hAnsi="Arial" w:cs="Arial"/>
          <w:sz w:val="18"/>
          <w:szCs w:val="18"/>
        </w:rPr>
        <w:t xml:space="preserve"> (Note 24).</w:t>
      </w:r>
    </w:p>
    <w:p w14:paraId="53778C54" w14:textId="77777777" w:rsidR="00385C37" w:rsidRDefault="00385C37" w:rsidP="00385C37">
      <w:pPr>
        <w:pStyle w:val="ListParagraph"/>
        <w:numPr>
          <w:ilvl w:val="0"/>
          <w:numId w:val="10"/>
        </w:numPr>
        <w:tabs>
          <w:tab w:val="left" w:pos="580"/>
          <w:tab w:val="left" w:pos="581"/>
        </w:tabs>
        <w:spacing w:before="120" w:line="220" w:lineRule="atLeast"/>
        <w:ind w:hanging="453"/>
        <w:rPr>
          <w:rFonts w:ascii="Arial" w:eastAsia="Arial" w:hAnsi="Arial" w:cs="Arial"/>
          <w:color w:val="000000" w:themeColor="text1"/>
          <w:sz w:val="18"/>
          <w:szCs w:val="18"/>
        </w:rPr>
      </w:pPr>
      <w:r w:rsidRPr="00821C30">
        <w:rPr>
          <w:rFonts w:ascii="Arial" w:eastAsia="Arial" w:hAnsi="Arial" w:cs="Arial"/>
          <w:color w:val="000000" w:themeColor="text1"/>
          <w:sz w:val="18"/>
          <w:szCs w:val="18"/>
        </w:rPr>
        <w:t xml:space="preserve">Other financial debt </w:t>
      </w:r>
    </w:p>
    <w:p w14:paraId="2C4F429E" w14:textId="5C1B234C" w:rsidR="00385C37" w:rsidRPr="003D6D09" w:rsidRDefault="00385C37" w:rsidP="00385C37">
      <w:pPr>
        <w:pBdr>
          <w:top w:val="nil"/>
          <w:left w:val="nil"/>
          <w:bottom w:val="nil"/>
          <w:right w:val="nil"/>
          <w:between w:val="nil"/>
        </w:pBdr>
        <w:spacing w:before="120" w:line="220" w:lineRule="atLeast"/>
        <w:ind w:left="567" w:right="94"/>
        <w:jc w:val="both"/>
        <w:rPr>
          <w:rFonts w:ascii="Arial" w:hAnsi="Arial" w:cs="Arial"/>
          <w:sz w:val="18"/>
          <w:szCs w:val="18"/>
        </w:rPr>
      </w:pPr>
      <w:bookmarkStart w:id="14" w:name="_Hlk205471904"/>
      <w:r w:rsidRPr="003D6D09">
        <w:rPr>
          <w:rFonts w:ascii="Arial" w:hAnsi="Arial" w:cs="Arial"/>
          <w:sz w:val="18"/>
          <w:szCs w:val="18"/>
        </w:rPr>
        <w:t>During 2025</w:t>
      </w:r>
      <w:r w:rsidR="00537968">
        <w:rPr>
          <w:rFonts w:ascii="Arial" w:hAnsi="Arial" w:cs="Arial"/>
          <w:sz w:val="18"/>
          <w:szCs w:val="18"/>
        </w:rPr>
        <w:t xml:space="preserve"> and the six months ended June 30, 2026</w:t>
      </w:r>
      <w:r w:rsidRPr="003D6D09">
        <w:rPr>
          <w:rFonts w:ascii="Arial" w:hAnsi="Arial" w:cs="Arial"/>
          <w:sz w:val="18"/>
          <w:szCs w:val="18"/>
        </w:rPr>
        <w:t>, the Company used its AL30 bonds (Note</w:t>
      </w:r>
      <w:r w:rsidR="003D6D09" w:rsidRPr="003D6D09">
        <w:rPr>
          <w:rFonts w:ascii="Arial" w:hAnsi="Arial" w:cs="Arial"/>
          <w:sz w:val="18"/>
          <w:szCs w:val="18"/>
        </w:rPr>
        <w:t xml:space="preserve"> </w:t>
      </w:r>
      <w:r w:rsidR="002A416D">
        <w:rPr>
          <w:rFonts w:ascii="Arial" w:hAnsi="Arial" w:cs="Arial"/>
          <w:sz w:val="18"/>
          <w:szCs w:val="18"/>
        </w:rPr>
        <w:t>4</w:t>
      </w:r>
      <w:r w:rsidRPr="003D6D09">
        <w:rPr>
          <w:rFonts w:ascii="Arial" w:hAnsi="Arial" w:cs="Arial"/>
          <w:sz w:val="18"/>
          <w:szCs w:val="18"/>
        </w:rPr>
        <w:t>) as collateral to obtain short-term loan</w:t>
      </w:r>
      <w:r w:rsidR="00537968">
        <w:rPr>
          <w:rFonts w:ascii="Arial" w:hAnsi="Arial" w:cs="Arial"/>
          <w:sz w:val="18"/>
          <w:szCs w:val="18"/>
        </w:rPr>
        <w:t>s</w:t>
      </w:r>
      <w:r w:rsidRPr="003D6D09">
        <w:rPr>
          <w:rFonts w:ascii="Arial" w:hAnsi="Arial" w:cs="Arial"/>
          <w:sz w:val="18"/>
          <w:szCs w:val="18"/>
        </w:rPr>
        <w:t xml:space="preserve"> from the Argentine stock exchange, with Banco de </w:t>
      </w:r>
      <w:proofErr w:type="spellStart"/>
      <w:r w:rsidRPr="003D6D09">
        <w:rPr>
          <w:rFonts w:ascii="Arial" w:hAnsi="Arial" w:cs="Arial"/>
          <w:sz w:val="18"/>
          <w:szCs w:val="18"/>
        </w:rPr>
        <w:t>Servicios</w:t>
      </w:r>
      <w:proofErr w:type="spellEnd"/>
      <w:r w:rsidRPr="003D6D09">
        <w:rPr>
          <w:rFonts w:ascii="Arial" w:hAnsi="Arial" w:cs="Arial"/>
          <w:sz w:val="18"/>
          <w:szCs w:val="18"/>
        </w:rPr>
        <w:t xml:space="preserve"> y </w:t>
      </w:r>
      <w:proofErr w:type="spellStart"/>
      <w:r w:rsidRPr="003D6D09">
        <w:rPr>
          <w:rFonts w:ascii="Arial" w:hAnsi="Arial" w:cs="Arial"/>
          <w:sz w:val="18"/>
          <w:szCs w:val="18"/>
        </w:rPr>
        <w:t>Transacciones</w:t>
      </w:r>
      <w:proofErr w:type="spellEnd"/>
      <w:r w:rsidRPr="003D6D09">
        <w:rPr>
          <w:rFonts w:ascii="Arial" w:hAnsi="Arial" w:cs="Arial"/>
          <w:sz w:val="18"/>
          <w:szCs w:val="18"/>
        </w:rPr>
        <w:t xml:space="preserve"> S.A. acting as an agent.  The loan</w:t>
      </w:r>
      <w:r w:rsidR="00537968">
        <w:rPr>
          <w:rFonts w:ascii="Arial" w:hAnsi="Arial" w:cs="Arial"/>
          <w:sz w:val="18"/>
          <w:szCs w:val="18"/>
        </w:rPr>
        <w:t>s</w:t>
      </w:r>
      <w:r w:rsidRPr="003D6D09">
        <w:rPr>
          <w:rFonts w:ascii="Arial" w:hAnsi="Arial" w:cs="Arial"/>
          <w:sz w:val="18"/>
          <w:szCs w:val="18"/>
        </w:rPr>
        <w:t xml:space="preserve"> </w:t>
      </w:r>
      <w:proofErr w:type="gramStart"/>
      <w:r w:rsidRPr="003D6D09">
        <w:rPr>
          <w:rFonts w:ascii="Arial" w:hAnsi="Arial" w:cs="Arial"/>
          <w:sz w:val="18"/>
          <w:szCs w:val="18"/>
        </w:rPr>
        <w:t>bears</w:t>
      </w:r>
      <w:proofErr w:type="gramEnd"/>
      <w:r w:rsidRPr="003D6D09">
        <w:rPr>
          <w:rFonts w:ascii="Arial" w:hAnsi="Arial" w:cs="Arial"/>
          <w:sz w:val="18"/>
          <w:szCs w:val="18"/>
        </w:rPr>
        <w:t xml:space="preserve"> interest at an average rate of 2% per year and renew weekly but </w:t>
      </w:r>
      <w:r w:rsidR="00537968">
        <w:rPr>
          <w:rFonts w:ascii="Arial" w:hAnsi="Arial" w:cs="Arial"/>
          <w:sz w:val="18"/>
          <w:szCs w:val="18"/>
        </w:rPr>
        <w:t>are</w:t>
      </w:r>
      <w:r w:rsidRPr="003D6D09">
        <w:rPr>
          <w:rFonts w:ascii="Arial" w:hAnsi="Arial" w:cs="Arial"/>
          <w:sz w:val="18"/>
          <w:szCs w:val="18"/>
        </w:rPr>
        <w:t xml:space="preserve"> intended to be held for at least </w:t>
      </w:r>
      <w:r w:rsidR="00B54B54">
        <w:rPr>
          <w:rFonts w:ascii="Arial" w:hAnsi="Arial" w:cs="Arial"/>
          <w:sz w:val="18"/>
          <w:szCs w:val="18"/>
        </w:rPr>
        <w:t>365</w:t>
      </w:r>
      <w:r w:rsidR="00B54B54" w:rsidRPr="003D6D09">
        <w:rPr>
          <w:rFonts w:ascii="Arial" w:hAnsi="Arial" w:cs="Arial"/>
          <w:sz w:val="18"/>
          <w:szCs w:val="18"/>
        </w:rPr>
        <w:t xml:space="preserve"> </w:t>
      </w:r>
      <w:r w:rsidRPr="003D6D09">
        <w:rPr>
          <w:rFonts w:ascii="Arial" w:hAnsi="Arial" w:cs="Arial"/>
          <w:sz w:val="18"/>
          <w:szCs w:val="18"/>
        </w:rPr>
        <w:t>days</w:t>
      </w:r>
      <w:bookmarkEnd w:id="14"/>
      <w:r w:rsidRPr="003D6D09">
        <w:rPr>
          <w:rFonts w:ascii="Arial" w:hAnsi="Arial" w:cs="Arial"/>
          <w:sz w:val="18"/>
          <w:szCs w:val="18"/>
        </w:rPr>
        <w:t xml:space="preserve">.   </w:t>
      </w:r>
    </w:p>
    <w:p w14:paraId="273D163A" w14:textId="52715345" w:rsidR="00B24BF8" w:rsidRDefault="003D6D09" w:rsidP="00A303D4">
      <w:pPr>
        <w:pBdr>
          <w:top w:val="nil"/>
          <w:left w:val="nil"/>
          <w:bottom w:val="nil"/>
          <w:right w:val="nil"/>
          <w:between w:val="nil"/>
        </w:pBdr>
        <w:spacing w:before="120" w:line="220" w:lineRule="atLeast"/>
        <w:ind w:left="567" w:right="94"/>
        <w:jc w:val="both"/>
        <w:rPr>
          <w:rFonts w:ascii="Arial" w:eastAsia="Arial" w:hAnsi="Arial" w:cs="Arial"/>
          <w:b/>
          <w:bCs/>
          <w:sz w:val="18"/>
          <w:szCs w:val="18"/>
        </w:rPr>
      </w:pPr>
      <w:r w:rsidRPr="003D6D09">
        <w:rPr>
          <w:rFonts w:ascii="Arial" w:hAnsi="Arial" w:cs="Arial"/>
          <w:sz w:val="18"/>
          <w:szCs w:val="18"/>
        </w:rPr>
        <w:t xml:space="preserve">As </w:t>
      </w:r>
      <w:proofErr w:type="gramStart"/>
      <w:r w:rsidRPr="003D6D09">
        <w:rPr>
          <w:rFonts w:ascii="Arial" w:hAnsi="Arial" w:cs="Arial"/>
          <w:sz w:val="18"/>
          <w:szCs w:val="18"/>
        </w:rPr>
        <w:t>at</w:t>
      </w:r>
      <w:proofErr w:type="gramEnd"/>
      <w:r w:rsidRPr="003D6D09">
        <w:rPr>
          <w:rFonts w:ascii="Arial" w:hAnsi="Arial" w:cs="Arial"/>
          <w:sz w:val="18"/>
          <w:szCs w:val="18"/>
        </w:rPr>
        <w:t xml:space="preserve"> </w:t>
      </w:r>
      <w:r w:rsidR="00FC218A">
        <w:rPr>
          <w:rFonts w:ascii="Arial" w:hAnsi="Arial" w:cs="Arial"/>
          <w:sz w:val="18"/>
          <w:szCs w:val="18"/>
        </w:rPr>
        <w:t>June 30</w:t>
      </w:r>
      <w:r w:rsidRPr="003D6D09">
        <w:rPr>
          <w:rFonts w:ascii="Arial" w:hAnsi="Arial" w:cs="Arial"/>
          <w:sz w:val="18"/>
          <w:szCs w:val="18"/>
        </w:rPr>
        <w:t xml:space="preserve">, 2026, the balance </w:t>
      </w:r>
      <w:r w:rsidRPr="00954816">
        <w:rPr>
          <w:rFonts w:ascii="Arial" w:hAnsi="Arial" w:cs="Arial"/>
          <w:sz w:val="18"/>
          <w:szCs w:val="18"/>
        </w:rPr>
        <w:t>outstanding is $</w:t>
      </w:r>
      <w:r w:rsidR="00537968">
        <w:rPr>
          <w:rFonts w:ascii="Arial" w:hAnsi="Arial" w:cs="Arial"/>
          <w:sz w:val="18"/>
          <w:szCs w:val="18"/>
        </w:rPr>
        <w:t>2,788,310</w:t>
      </w:r>
      <w:r w:rsidR="00954816">
        <w:rPr>
          <w:rFonts w:ascii="Arial" w:hAnsi="Arial" w:cs="Arial"/>
          <w:sz w:val="18"/>
          <w:szCs w:val="18"/>
        </w:rPr>
        <w:t xml:space="preserve"> </w:t>
      </w:r>
      <w:r w:rsidRPr="003D6D09">
        <w:rPr>
          <w:rFonts w:ascii="Arial" w:hAnsi="Arial" w:cs="Arial"/>
          <w:sz w:val="18"/>
          <w:szCs w:val="18"/>
        </w:rPr>
        <w:t xml:space="preserve">(December 31, 2025 – $1,975,500).  </w:t>
      </w:r>
      <w:r w:rsidR="00385C37" w:rsidRPr="003D6D09">
        <w:rPr>
          <w:rFonts w:ascii="Arial" w:hAnsi="Arial" w:cs="Arial"/>
          <w:sz w:val="18"/>
          <w:szCs w:val="18"/>
        </w:rPr>
        <w:t xml:space="preserve">During </w:t>
      </w:r>
      <w:r w:rsidRPr="003D6D09">
        <w:rPr>
          <w:rFonts w:ascii="Arial" w:hAnsi="Arial" w:cs="Arial"/>
          <w:sz w:val="18"/>
          <w:szCs w:val="18"/>
        </w:rPr>
        <w:t xml:space="preserve">the </w:t>
      </w:r>
      <w:r w:rsidR="00167F80">
        <w:rPr>
          <w:rFonts w:ascii="Arial" w:hAnsi="Arial" w:cs="Arial"/>
          <w:sz w:val="18"/>
          <w:szCs w:val="18"/>
        </w:rPr>
        <w:t>six</w:t>
      </w:r>
      <w:r w:rsidRPr="003D6D09">
        <w:rPr>
          <w:rFonts w:ascii="Arial" w:hAnsi="Arial" w:cs="Arial"/>
          <w:sz w:val="18"/>
          <w:szCs w:val="18"/>
        </w:rPr>
        <w:t xml:space="preserve"> months ended </w:t>
      </w:r>
      <w:r w:rsidR="00FC218A">
        <w:rPr>
          <w:rFonts w:ascii="Arial" w:hAnsi="Arial" w:cs="Arial"/>
          <w:sz w:val="18"/>
          <w:szCs w:val="18"/>
        </w:rPr>
        <w:t>June 30</w:t>
      </w:r>
      <w:r w:rsidRPr="003D6D09">
        <w:rPr>
          <w:rFonts w:ascii="Arial" w:hAnsi="Arial" w:cs="Arial"/>
          <w:sz w:val="18"/>
          <w:szCs w:val="18"/>
        </w:rPr>
        <w:t>, 2026, the Company recognize</w:t>
      </w:r>
      <w:r w:rsidRPr="00954816">
        <w:rPr>
          <w:rFonts w:ascii="Arial" w:hAnsi="Arial" w:cs="Arial"/>
          <w:sz w:val="18"/>
          <w:szCs w:val="18"/>
        </w:rPr>
        <w:t>d $</w:t>
      </w:r>
      <w:r w:rsidR="00537968">
        <w:rPr>
          <w:rFonts w:ascii="Arial" w:hAnsi="Arial" w:cs="Arial"/>
          <w:sz w:val="18"/>
          <w:szCs w:val="18"/>
        </w:rPr>
        <w:t>132,646</w:t>
      </w:r>
      <w:r w:rsidRPr="003D6D09">
        <w:rPr>
          <w:rFonts w:ascii="Arial" w:hAnsi="Arial" w:cs="Arial"/>
          <w:sz w:val="18"/>
          <w:szCs w:val="18"/>
        </w:rPr>
        <w:t xml:space="preserve"> (</w:t>
      </w:r>
      <w:r w:rsidR="00167F80">
        <w:rPr>
          <w:rFonts w:ascii="Arial" w:hAnsi="Arial" w:cs="Arial"/>
          <w:sz w:val="18"/>
          <w:szCs w:val="18"/>
        </w:rPr>
        <w:t>six</w:t>
      </w:r>
      <w:r w:rsidRPr="003D6D09">
        <w:rPr>
          <w:rFonts w:ascii="Arial" w:hAnsi="Arial" w:cs="Arial"/>
          <w:sz w:val="18"/>
          <w:szCs w:val="18"/>
        </w:rPr>
        <w:t xml:space="preserve"> months ended </w:t>
      </w:r>
      <w:r w:rsidR="00FC218A">
        <w:rPr>
          <w:rFonts w:ascii="Arial" w:hAnsi="Arial" w:cs="Arial"/>
          <w:sz w:val="18"/>
          <w:szCs w:val="18"/>
        </w:rPr>
        <w:t>June 30</w:t>
      </w:r>
      <w:r w:rsidRPr="003D6D09">
        <w:rPr>
          <w:rFonts w:ascii="Arial" w:hAnsi="Arial" w:cs="Arial"/>
          <w:sz w:val="18"/>
          <w:szCs w:val="18"/>
        </w:rPr>
        <w:t>, 2025 – $</w:t>
      </w:r>
      <w:r w:rsidR="00631084">
        <w:rPr>
          <w:rFonts w:ascii="Arial" w:hAnsi="Arial" w:cs="Arial"/>
          <w:sz w:val="18"/>
          <w:szCs w:val="18"/>
        </w:rPr>
        <w:t>5,500</w:t>
      </w:r>
      <w:r w:rsidRPr="003D6D09">
        <w:rPr>
          <w:rFonts w:ascii="Arial" w:hAnsi="Arial" w:cs="Arial"/>
          <w:sz w:val="18"/>
          <w:szCs w:val="18"/>
        </w:rPr>
        <w:t>) of interest</w:t>
      </w:r>
      <w:r w:rsidR="00537968">
        <w:rPr>
          <w:rFonts w:ascii="Arial" w:hAnsi="Arial" w:cs="Arial"/>
          <w:sz w:val="18"/>
          <w:szCs w:val="18"/>
        </w:rPr>
        <w:t xml:space="preserve"> and financing expenses</w:t>
      </w:r>
      <w:r w:rsidRPr="003D6D09">
        <w:rPr>
          <w:rFonts w:ascii="Arial" w:hAnsi="Arial" w:cs="Arial"/>
          <w:sz w:val="18"/>
          <w:szCs w:val="18"/>
        </w:rPr>
        <w:t xml:space="preserve">, </w:t>
      </w:r>
      <w:r w:rsidR="00954816">
        <w:rPr>
          <w:rFonts w:ascii="Arial" w:hAnsi="Arial" w:cs="Arial"/>
          <w:sz w:val="18"/>
          <w:szCs w:val="18"/>
        </w:rPr>
        <w:t>none</w:t>
      </w:r>
      <w:r w:rsidRPr="003D6D09">
        <w:rPr>
          <w:rFonts w:ascii="Arial" w:hAnsi="Arial" w:cs="Arial"/>
          <w:sz w:val="18"/>
          <w:szCs w:val="18"/>
        </w:rPr>
        <w:t xml:space="preserve"> of which was paid.  </w:t>
      </w:r>
      <w:bookmarkStart w:id="15" w:name="_Toc197524911"/>
    </w:p>
    <w:p w14:paraId="68713598" w14:textId="2EBD178C" w:rsidR="00992058" w:rsidRPr="00992058" w:rsidRDefault="00682A8C" w:rsidP="007745AF">
      <w:pPr>
        <w:pStyle w:val="Heading2"/>
        <w:numPr>
          <w:ilvl w:val="0"/>
          <w:numId w:val="14"/>
        </w:numPr>
        <w:spacing w:before="240" w:line="220" w:lineRule="atLeast"/>
        <w:ind w:left="550" w:right="236" w:hanging="425"/>
        <w:rPr>
          <w:sz w:val="18"/>
          <w:szCs w:val="18"/>
        </w:rPr>
      </w:pPr>
      <w:r w:rsidRPr="00951433">
        <w:rPr>
          <w:sz w:val="18"/>
          <w:szCs w:val="18"/>
        </w:rPr>
        <w:lastRenderedPageBreak/>
        <w:t>NOTES PAYABLE</w:t>
      </w:r>
      <w:bookmarkEnd w:id="13"/>
      <w:r w:rsidRPr="00951433">
        <w:rPr>
          <w:sz w:val="18"/>
          <w:szCs w:val="18"/>
        </w:rPr>
        <w:t>:</w:t>
      </w:r>
      <w:bookmarkEnd w:id="15"/>
    </w:p>
    <w:p w14:paraId="0F9250C5" w14:textId="77777777" w:rsidR="003D6D09" w:rsidRPr="00A27E22" w:rsidRDefault="003D6D09" w:rsidP="003D6D09">
      <w:pPr>
        <w:pStyle w:val="BodyText"/>
        <w:spacing w:before="120" w:line="220" w:lineRule="atLeast"/>
        <w:ind w:left="142" w:right="184"/>
        <w:jc w:val="both"/>
        <w:rPr>
          <w:rFonts w:ascii="Arial" w:hAnsi="Arial" w:cs="Arial"/>
          <w:sz w:val="18"/>
          <w:szCs w:val="18"/>
        </w:rPr>
      </w:pPr>
      <w:r w:rsidRPr="00612555">
        <w:rPr>
          <w:rFonts w:ascii="Arial" w:hAnsi="Arial" w:cs="Arial"/>
          <w:sz w:val="18"/>
          <w:szCs w:val="18"/>
        </w:rPr>
        <w:t xml:space="preserve">On March 25, 2021, Crown Point Energía obtained approval from Argentina's National Security Commission to launch offerings for notes payable for up to $75 million (or its equivalent in other currencies) effective until March 18, 2026. </w:t>
      </w:r>
      <w:r w:rsidRPr="00A27E22">
        <w:rPr>
          <w:rFonts w:ascii="Arial" w:hAnsi="Arial" w:cs="Arial"/>
          <w:sz w:val="18"/>
          <w:szCs w:val="18"/>
        </w:rPr>
        <w:t>On November 3, 2025, Argentina's National Security Commission authorized the extension of the Global Notes Payables Program by up to $300 million (or its equivalent in other currencies) and its extension for a period of 5 years from its original maturity date</w:t>
      </w:r>
      <w:r>
        <w:rPr>
          <w:rFonts w:ascii="Arial" w:hAnsi="Arial" w:cs="Arial"/>
          <w:sz w:val="18"/>
          <w:szCs w:val="18"/>
        </w:rPr>
        <w:t>.</w:t>
      </w:r>
    </w:p>
    <w:p w14:paraId="333CD146" w14:textId="40376499" w:rsidR="00992058" w:rsidRDefault="00485A05" w:rsidP="003D6D09">
      <w:pPr>
        <w:pStyle w:val="BodyText"/>
        <w:spacing w:before="120" w:after="120" w:line="220" w:lineRule="atLeast"/>
        <w:ind w:left="142" w:right="181"/>
        <w:jc w:val="both"/>
        <w:rPr>
          <w:rFonts w:ascii="Arial" w:hAnsi="Arial" w:cs="Arial"/>
          <w:sz w:val="18"/>
          <w:szCs w:val="18"/>
        </w:rPr>
      </w:pPr>
      <w:r w:rsidRPr="00612555">
        <w:rPr>
          <w:rFonts w:ascii="Arial" w:hAnsi="Arial" w:cs="Arial"/>
          <w:sz w:val="18"/>
          <w:szCs w:val="18"/>
        </w:rPr>
        <w:t>Crown Point Energía</w:t>
      </w:r>
      <w:r>
        <w:rPr>
          <w:rFonts w:ascii="Arial" w:hAnsi="Arial" w:cs="Arial"/>
          <w:sz w:val="18"/>
          <w:szCs w:val="18"/>
        </w:rPr>
        <w:t xml:space="preserve"> had the following principal amounts of notes payable outstanding:</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34"/>
        <w:gridCol w:w="709"/>
        <w:gridCol w:w="284"/>
        <w:gridCol w:w="1701"/>
        <w:gridCol w:w="284"/>
        <w:gridCol w:w="1701"/>
      </w:tblGrid>
      <w:tr w:rsidR="00485A05" w:rsidRPr="00612555" w14:paraId="68006344" w14:textId="77777777" w:rsidTr="00DE3531">
        <w:tc>
          <w:tcPr>
            <w:tcW w:w="4734" w:type="dxa"/>
            <w:tcBorders>
              <w:bottom w:val="single" w:sz="4" w:space="0" w:color="auto"/>
            </w:tcBorders>
            <w:vAlign w:val="bottom"/>
          </w:tcPr>
          <w:p w14:paraId="5D41EB87" w14:textId="77777777" w:rsidR="00485A05" w:rsidRPr="00612555" w:rsidRDefault="00485A05" w:rsidP="00DE3531">
            <w:pPr>
              <w:pStyle w:val="BodyText"/>
              <w:spacing w:before="0"/>
              <w:rPr>
                <w:rFonts w:ascii="Arial" w:hAnsi="Arial" w:cs="Arial"/>
                <w:sz w:val="18"/>
                <w:szCs w:val="18"/>
              </w:rPr>
            </w:pPr>
          </w:p>
        </w:tc>
        <w:tc>
          <w:tcPr>
            <w:tcW w:w="709" w:type="dxa"/>
            <w:tcBorders>
              <w:bottom w:val="single" w:sz="4" w:space="0" w:color="auto"/>
            </w:tcBorders>
            <w:vAlign w:val="bottom"/>
          </w:tcPr>
          <w:p w14:paraId="44F58245" w14:textId="77777777" w:rsidR="00485A05" w:rsidRPr="00612555" w:rsidRDefault="00485A05" w:rsidP="00DE3531">
            <w:pPr>
              <w:pStyle w:val="BodyText"/>
              <w:spacing w:before="0"/>
              <w:jc w:val="center"/>
              <w:rPr>
                <w:rFonts w:ascii="Arial" w:hAnsi="Arial" w:cs="Arial"/>
                <w:sz w:val="18"/>
                <w:szCs w:val="18"/>
              </w:rPr>
            </w:pPr>
          </w:p>
        </w:tc>
        <w:tc>
          <w:tcPr>
            <w:tcW w:w="284" w:type="dxa"/>
            <w:tcBorders>
              <w:bottom w:val="single" w:sz="4" w:space="0" w:color="auto"/>
            </w:tcBorders>
            <w:vAlign w:val="bottom"/>
          </w:tcPr>
          <w:p w14:paraId="19935DF2" w14:textId="77777777" w:rsidR="00485A05" w:rsidRPr="00612555" w:rsidRDefault="00485A05" w:rsidP="00DE3531">
            <w:pPr>
              <w:pStyle w:val="BodyText"/>
              <w:spacing w:before="0"/>
              <w:jc w:val="right"/>
              <w:rPr>
                <w:rFonts w:ascii="Arial" w:hAnsi="Arial" w:cs="Arial"/>
                <w:sz w:val="18"/>
                <w:szCs w:val="18"/>
              </w:rPr>
            </w:pPr>
          </w:p>
        </w:tc>
        <w:tc>
          <w:tcPr>
            <w:tcW w:w="1701" w:type="dxa"/>
            <w:tcBorders>
              <w:bottom w:val="single" w:sz="4" w:space="0" w:color="auto"/>
            </w:tcBorders>
            <w:vAlign w:val="bottom"/>
          </w:tcPr>
          <w:p w14:paraId="37F25878" w14:textId="77777777" w:rsidR="00141128" w:rsidRDefault="00141128" w:rsidP="00141128">
            <w:pPr>
              <w:pStyle w:val="BodyText"/>
              <w:tabs>
                <w:tab w:val="decimal" w:pos="1241"/>
              </w:tabs>
              <w:spacing w:before="0"/>
              <w:rPr>
                <w:rFonts w:ascii="Arial" w:hAnsi="Arial" w:cs="Arial"/>
                <w:sz w:val="18"/>
                <w:szCs w:val="18"/>
              </w:rPr>
            </w:pPr>
            <w:r>
              <w:rPr>
                <w:rFonts w:ascii="Arial" w:hAnsi="Arial" w:cs="Arial"/>
                <w:sz w:val="18"/>
                <w:szCs w:val="18"/>
              </w:rPr>
              <w:t>June 30</w:t>
            </w:r>
          </w:p>
          <w:p w14:paraId="4587CE54" w14:textId="5AC7A42E" w:rsidR="00485A05" w:rsidRPr="00612555" w:rsidRDefault="00485A05" w:rsidP="00DE3531">
            <w:pPr>
              <w:pStyle w:val="BodyText"/>
              <w:tabs>
                <w:tab w:val="decimal" w:pos="1241"/>
              </w:tabs>
              <w:spacing w:before="0"/>
              <w:rPr>
                <w:rFonts w:ascii="Arial" w:hAnsi="Arial" w:cs="Arial"/>
                <w:sz w:val="18"/>
                <w:szCs w:val="18"/>
              </w:rPr>
            </w:pPr>
            <w:r w:rsidRPr="00612555">
              <w:rPr>
                <w:rFonts w:ascii="Arial" w:hAnsi="Arial" w:cs="Arial"/>
                <w:sz w:val="18"/>
                <w:szCs w:val="18"/>
              </w:rPr>
              <w:t>202</w:t>
            </w:r>
            <w:r w:rsidR="003D6D09">
              <w:rPr>
                <w:rFonts w:ascii="Arial" w:hAnsi="Arial" w:cs="Arial"/>
                <w:sz w:val="18"/>
                <w:szCs w:val="18"/>
              </w:rPr>
              <w:t>6</w:t>
            </w:r>
          </w:p>
        </w:tc>
        <w:tc>
          <w:tcPr>
            <w:tcW w:w="284" w:type="dxa"/>
            <w:tcBorders>
              <w:bottom w:val="single" w:sz="4" w:space="0" w:color="auto"/>
            </w:tcBorders>
            <w:vAlign w:val="bottom"/>
          </w:tcPr>
          <w:p w14:paraId="060335F3" w14:textId="77777777" w:rsidR="00485A05" w:rsidRPr="00612555" w:rsidRDefault="00485A05" w:rsidP="00DE3531">
            <w:pPr>
              <w:pStyle w:val="BodyText"/>
              <w:spacing w:before="0"/>
              <w:jc w:val="right"/>
              <w:rPr>
                <w:rFonts w:ascii="Arial" w:hAnsi="Arial" w:cs="Arial"/>
                <w:sz w:val="18"/>
                <w:szCs w:val="18"/>
              </w:rPr>
            </w:pPr>
          </w:p>
        </w:tc>
        <w:tc>
          <w:tcPr>
            <w:tcW w:w="1701" w:type="dxa"/>
            <w:tcBorders>
              <w:bottom w:val="single" w:sz="4" w:space="0" w:color="auto"/>
            </w:tcBorders>
            <w:vAlign w:val="bottom"/>
          </w:tcPr>
          <w:p w14:paraId="44395F0E" w14:textId="78550FC1" w:rsidR="00485A05" w:rsidRPr="00612555" w:rsidRDefault="00485A05" w:rsidP="00DE3531">
            <w:pPr>
              <w:pStyle w:val="BodyText"/>
              <w:tabs>
                <w:tab w:val="decimal" w:pos="1241"/>
              </w:tabs>
              <w:spacing w:before="0"/>
              <w:rPr>
                <w:rFonts w:ascii="Arial" w:hAnsi="Arial" w:cs="Arial"/>
                <w:sz w:val="18"/>
                <w:szCs w:val="18"/>
              </w:rPr>
            </w:pPr>
            <w:r>
              <w:rPr>
                <w:rFonts w:ascii="Arial" w:hAnsi="Arial" w:cs="Arial"/>
                <w:sz w:val="18"/>
                <w:szCs w:val="18"/>
              </w:rPr>
              <w:t xml:space="preserve">December 31 </w:t>
            </w:r>
            <w:r w:rsidRPr="00612555">
              <w:rPr>
                <w:rFonts w:ascii="Arial" w:hAnsi="Arial" w:cs="Arial"/>
                <w:sz w:val="18"/>
                <w:szCs w:val="18"/>
              </w:rPr>
              <w:t>202</w:t>
            </w:r>
            <w:r w:rsidR="003D6D09">
              <w:rPr>
                <w:rFonts w:ascii="Arial" w:hAnsi="Arial" w:cs="Arial"/>
                <w:sz w:val="18"/>
                <w:szCs w:val="18"/>
              </w:rPr>
              <w:t>5</w:t>
            </w:r>
          </w:p>
        </w:tc>
      </w:tr>
      <w:tr w:rsidR="003D6D09" w:rsidRPr="00612555" w14:paraId="271E66CD" w14:textId="77777777" w:rsidTr="008E4EB5">
        <w:tc>
          <w:tcPr>
            <w:tcW w:w="4734" w:type="dxa"/>
            <w:vAlign w:val="bottom"/>
          </w:tcPr>
          <w:p w14:paraId="33E36AAA" w14:textId="4232E205" w:rsidR="003D6D09" w:rsidRPr="00612555" w:rsidRDefault="003D6D09" w:rsidP="003D6D09">
            <w:pPr>
              <w:pStyle w:val="BodyText"/>
              <w:spacing w:before="40"/>
              <w:rPr>
                <w:rFonts w:ascii="Arial" w:hAnsi="Arial" w:cs="Arial"/>
                <w:sz w:val="18"/>
                <w:szCs w:val="18"/>
              </w:rPr>
            </w:pPr>
            <w:r>
              <w:rPr>
                <w:rFonts w:ascii="Arial" w:hAnsi="Arial" w:cs="Arial"/>
                <w:sz w:val="18"/>
                <w:szCs w:val="18"/>
              </w:rPr>
              <w:t>Series V Notes</w:t>
            </w:r>
          </w:p>
        </w:tc>
        <w:tc>
          <w:tcPr>
            <w:tcW w:w="709" w:type="dxa"/>
            <w:vAlign w:val="bottom"/>
          </w:tcPr>
          <w:p w14:paraId="367FDB24" w14:textId="77777777" w:rsidR="003D6D09" w:rsidRPr="00612555" w:rsidRDefault="003D6D09" w:rsidP="003D6D09">
            <w:pPr>
              <w:pStyle w:val="BodyText"/>
              <w:spacing w:before="40"/>
              <w:jc w:val="center"/>
              <w:rPr>
                <w:rFonts w:ascii="Arial" w:hAnsi="Arial" w:cs="Arial"/>
                <w:sz w:val="18"/>
                <w:szCs w:val="18"/>
              </w:rPr>
            </w:pPr>
          </w:p>
        </w:tc>
        <w:tc>
          <w:tcPr>
            <w:tcW w:w="284" w:type="dxa"/>
            <w:vAlign w:val="bottom"/>
          </w:tcPr>
          <w:p w14:paraId="6206D6AF" w14:textId="3D2E53E0" w:rsidR="003D6D09" w:rsidRPr="00612555" w:rsidRDefault="003D6D09" w:rsidP="003D6D09">
            <w:pPr>
              <w:pStyle w:val="BodyText"/>
              <w:spacing w:before="40"/>
              <w:jc w:val="right"/>
              <w:rPr>
                <w:rFonts w:ascii="Arial" w:hAnsi="Arial" w:cs="Arial"/>
                <w:sz w:val="18"/>
                <w:szCs w:val="18"/>
              </w:rPr>
            </w:pPr>
            <w:r>
              <w:rPr>
                <w:rFonts w:ascii="Arial" w:hAnsi="Arial" w:cs="Arial"/>
                <w:sz w:val="18"/>
                <w:szCs w:val="18"/>
              </w:rPr>
              <w:t>$</w:t>
            </w:r>
          </w:p>
        </w:tc>
        <w:tc>
          <w:tcPr>
            <w:tcW w:w="1701" w:type="dxa"/>
            <w:vAlign w:val="bottom"/>
          </w:tcPr>
          <w:p w14:paraId="3B66D2EA" w14:textId="054BBED8" w:rsidR="003D6D09" w:rsidRPr="00612555" w:rsidRDefault="003D6D09" w:rsidP="006B6AE2">
            <w:pPr>
              <w:pStyle w:val="BodyText"/>
              <w:spacing w:before="40"/>
              <w:ind w:right="225"/>
              <w:jc w:val="right"/>
              <w:rPr>
                <w:rFonts w:ascii="Arial" w:hAnsi="Arial" w:cs="Arial"/>
                <w:sz w:val="18"/>
                <w:szCs w:val="18"/>
              </w:rPr>
            </w:pPr>
            <w:r>
              <w:rPr>
                <w:rFonts w:ascii="Arial" w:hAnsi="Arial" w:cs="Arial"/>
                <w:sz w:val="18"/>
                <w:szCs w:val="18"/>
              </w:rPr>
              <w:t>–</w:t>
            </w:r>
          </w:p>
        </w:tc>
        <w:tc>
          <w:tcPr>
            <w:tcW w:w="284" w:type="dxa"/>
            <w:vAlign w:val="bottom"/>
          </w:tcPr>
          <w:p w14:paraId="72B61E97" w14:textId="7DD706D7" w:rsidR="003D6D09" w:rsidRPr="00612555" w:rsidRDefault="003D6D09" w:rsidP="003D6D09">
            <w:pPr>
              <w:pStyle w:val="BodyText"/>
              <w:spacing w:before="40"/>
              <w:jc w:val="right"/>
              <w:rPr>
                <w:rFonts w:ascii="Arial" w:hAnsi="Arial" w:cs="Arial"/>
                <w:sz w:val="18"/>
                <w:szCs w:val="18"/>
              </w:rPr>
            </w:pPr>
            <w:r>
              <w:rPr>
                <w:rFonts w:ascii="Arial" w:hAnsi="Arial" w:cs="Arial"/>
                <w:sz w:val="18"/>
                <w:szCs w:val="18"/>
              </w:rPr>
              <w:t>$</w:t>
            </w:r>
          </w:p>
        </w:tc>
        <w:tc>
          <w:tcPr>
            <w:tcW w:w="1701" w:type="dxa"/>
            <w:vAlign w:val="bottom"/>
          </w:tcPr>
          <w:p w14:paraId="4FC080EA" w14:textId="0737D6C2" w:rsidR="003D6D09" w:rsidRPr="00612555" w:rsidRDefault="003D6D09" w:rsidP="006B6AE2">
            <w:pPr>
              <w:pStyle w:val="BodyText"/>
              <w:spacing w:before="40"/>
              <w:ind w:right="236"/>
              <w:jc w:val="right"/>
              <w:rPr>
                <w:rFonts w:ascii="Arial" w:hAnsi="Arial" w:cs="Arial"/>
                <w:sz w:val="18"/>
                <w:szCs w:val="18"/>
              </w:rPr>
            </w:pPr>
            <w:r>
              <w:rPr>
                <w:rFonts w:ascii="Arial" w:hAnsi="Arial" w:cs="Arial"/>
                <w:sz w:val="18"/>
                <w:szCs w:val="18"/>
              </w:rPr>
              <w:t>7.18 million</w:t>
            </w:r>
          </w:p>
        </w:tc>
      </w:tr>
      <w:tr w:rsidR="00581DD7" w:rsidRPr="00612555" w14:paraId="4A996E5C" w14:textId="77777777" w:rsidTr="008E4EB5">
        <w:tc>
          <w:tcPr>
            <w:tcW w:w="4734" w:type="dxa"/>
            <w:vAlign w:val="bottom"/>
          </w:tcPr>
          <w:p w14:paraId="545A9F7D" w14:textId="10728F92" w:rsidR="00581DD7" w:rsidRPr="00612555" w:rsidRDefault="00581DD7" w:rsidP="00581DD7">
            <w:pPr>
              <w:pStyle w:val="BodyText"/>
              <w:spacing w:before="0"/>
              <w:rPr>
                <w:rFonts w:ascii="Arial" w:hAnsi="Arial" w:cs="Arial"/>
                <w:sz w:val="18"/>
                <w:szCs w:val="18"/>
                <w:lang w:val="es-AR"/>
              </w:rPr>
            </w:pPr>
            <w:r>
              <w:rPr>
                <w:rFonts w:ascii="Arial" w:hAnsi="Arial" w:cs="Arial"/>
                <w:sz w:val="18"/>
                <w:szCs w:val="18"/>
                <w:lang w:val="es-AR"/>
              </w:rPr>
              <w:t>Series VI Notes</w:t>
            </w:r>
          </w:p>
        </w:tc>
        <w:tc>
          <w:tcPr>
            <w:tcW w:w="709" w:type="dxa"/>
            <w:vAlign w:val="bottom"/>
          </w:tcPr>
          <w:p w14:paraId="33A55028" w14:textId="77777777" w:rsidR="00581DD7" w:rsidRPr="00612555" w:rsidRDefault="00581DD7" w:rsidP="00581DD7">
            <w:pPr>
              <w:pStyle w:val="BodyText"/>
              <w:spacing w:before="0"/>
              <w:jc w:val="center"/>
              <w:rPr>
                <w:rFonts w:ascii="Arial" w:hAnsi="Arial" w:cs="Arial"/>
                <w:sz w:val="18"/>
                <w:szCs w:val="18"/>
                <w:lang w:val="es-AR"/>
              </w:rPr>
            </w:pPr>
          </w:p>
        </w:tc>
        <w:tc>
          <w:tcPr>
            <w:tcW w:w="284" w:type="dxa"/>
            <w:vAlign w:val="bottom"/>
          </w:tcPr>
          <w:p w14:paraId="6800EEE3" w14:textId="77777777" w:rsidR="00581DD7" w:rsidRPr="00612555" w:rsidRDefault="00581DD7" w:rsidP="00581DD7">
            <w:pPr>
              <w:pStyle w:val="BodyText"/>
              <w:spacing w:before="0"/>
              <w:jc w:val="right"/>
              <w:rPr>
                <w:rFonts w:ascii="Arial" w:hAnsi="Arial" w:cs="Arial"/>
                <w:sz w:val="18"/>
                <w:szCs w:val="18"/>
                <w:lang w:val="es-AR"/>
              </w:rPr>
            </w:pPr>
          </w:p>
        </w:tc>
        <w:tc>
          <w:tcPr>
            <w:tcW w:w="1701" w:type="dxa"/>
            <w:vAlign w:val="bottom"/>
          </w:tcPr>
          <w:p w14:paraId="06D96AF0" w14:textId="6C4E9D4A" w:rsidR="00581DD7" w:rsidRPr="00612555" w:rsidRDefault="00581DD7" w:rsidP="00581DD7">
            <w:pPr>
              <w:pStyle w:val="BodyText"/>
              <w:spacing w:before="0"/>
              <w:ind w:right="225"/>
              <w:jc w:val="right"/>
              <w:rPr>
                <w:rFonts w:ascii="Arial" w:hAnsi="Arial" w:cs="Arial"/>
                <w:sz w:val="18"/>
                <w:szCs w:val="18"/>
              </w:rPr>
            </w:pPr>
            <w:r>
              <w:rPr>
                <w:rFonts w:ascii="Arial" w:hAnsi="Arial" w:cs="Arial"/>
                <w:sz w:val="18"/>
                <w:szCs w:val="18"/>
              </w:rPr>
              <w:t>22.00 million</w:t>
            </w:r>
          </w:p>
        </w:tc>
        <w:tc>
          <w:tcPr>
            <w:tcW w:w="284" w:type="dxa"/>
            <w:vAlign w:val="bottom"/>
          </w:tcPr>
          <w:p w14:paraId="5DE81EF3" w14:textId="77777777" w:rsidR="00581DD7" w:rsidRPr="00612555" w:rsidRDefault="00581DD7" w:rsidP="00581DD7">
            <w:pPr>
              <w:pStyle w:val="BodyText"/>
              <w:spacing w:before="0"/>
              <w:jc w:val="right"/>
              <w:rPr>
                <w:rFonts w:ascii="Arial" w:hAnsi="Arial" w:cs="Arial"/>
                <w:sz w:val="18"/>
                <w:szCs w:val="18"/>
              </w:rPr>
            </w:pPr>
          </w:p>
        </w:tc>
        <w:tc>
          <w:tcPr>
            <w:tcW w:w="1701" w:type="dxa"/>
            <w:vAlign w:val="bottom"/>
          </w:tcPr>
          <w:p w14:paraId="2CF83F19" w14:textId="3D5697F2" w:rsidR="00581DD7" w:rsidRPr="00612555" w:rsidRDefault="00581DD7" w:rsidP="00581DD7">
            <w:pPr>
              <w:pStyle w:val="BodyText"/>
              <w:spacing w:before="0"/>
              <w:ind w:right="236"/>
              <w:jc w:val="right"/>
              <w:rPr>
                <w:rFonts w:ascii="Arial" w:hAnsi="Arial" w:cs="Arial"/>
                <w:sz w:val="18"/>
                <w:szCs w:val="18"/>
              </w:rPr>
            </w:pPr>
            <w:r>
              <w:rPr>
                <w:rFonts w:ascii="Arial" w:hAnsi="Arial" w:cs="Arial"/>
                <w:sz w:val="18"/>
                <w:szCs w:val="18"/>
              </w:rPr>
              <w:t>22.00 million</w:t>
            </w:r>
          </w:p>
        </w:tc>
      </w:tr>
      <w:tr w:rsidR="00581DD7" w:rsidRPr="00612555" w14:paraId="35C049FE" w14:textId="77777777" w:rsidTr="008E4EB5">
        <w:tc>
          <w:tcPr>
            <w:tcW w:w="4734" w:type="dxa"/>
            <w:vAlign w:val="bottom"/>
          </w:tcPr>
          <w:p w14:paraId="072C1964" w14:textId="7ED35ADB" w:rsidR="00581DD7" w:rsidRDefault="00581DD7" w:rsidP="00581DD7">
            <w:pPr>
              <w:pStyle w:val="BodyText"/>
              <w:spacing w:before="0"/>
              <w:rPr>
                <w:rFonts w:ascii="Arial" w:hAnsi="Arial" w:cs="Arial"/>
                <w:sz w:val="18"/>
                <w:szCs w:val="18"/>
                <w:lang w:val="es-AR"/>
              </w:rPr>
            </w:pPr>
            <w:r>
              <w:rPr>
                <w:rFonts w:ascii="Arial" w:hAnsi="Arial" w:cs="Arial"/>
                <w:sz w:val="18"/>
                <w:szCs w:val="18"/>
                <w:lang w:val="es-AR"/>
              </w:rPr>
              <w:t>Series VII Notes</w:t>
            </w:r>
          </w:p>
        </w:tc>
        <w:tc>
          <w:tcPr>
            <w:tcW w:w="709" w:type="dxa"/>
            <w:vAlign w:val="bottom"/>
          </w:tcPr>
          <w:p w14:paraId="41D6C22E" w14:textId="77777777" w:rsidR="00581DD7" w:rsidRPr="00612555" w:rsidRDefault="00581DD7" w:rsidP="00581DD7">
            <w:pPr>
              <w:pStyle w:val="BodyText"/>
              <w:spacing w:before="0"/>
              <w:jc w:val="center"/>
              <w:rPr>
                <w:rFonts w:ascii="Arial" w:hAnsi="Arial" w:cs="Arial"/>
                <w:sz w:val="18"/>
                <w:szCs w:val="18"/>
                <w:lang w:val="es-AR"/>
              </w:rPr>
            </w:pPr>
          </w:p>
        </w:tc>
        <w:tc>
          <w:tcPr>
            <w:tcW w:w="284" w:type="dxa"/>
            <w:vAlign w:val="bottom"/>
          </w:tcPr>
          <w:p w14:paraId="66E44908" w14:textId="77777777" w:rsidR="00581DD7" w:rsidRPr="00612555" w:rsidRDefault="00581DD7" w:rsidP="00581DD7">
            <w:pPr>
              <w:pStyle w:val="BodyText"/>
              <w:spacing w:before="0"/>
              <w:jc w:val="right"/>
              <w:rPr>
                <w:rFonts w:ascii="Arial" w:hAnsi="Arial" w:cs="Arial"/>
                <w:sz w:val="18"/>
                <w:szCs w:val="18"/>
                <w:lang w:val="es-AR"/>
              </w:rPr>
            </w:pPr>
          </w:p>
        </w:tc>
        <w:tc>
          <w:tcPr>
            <w:tcW w:w="1701" w:type="dxa"/>
            <w:vAlign w:val="bottom"/>
          </w:tcPr>
          <w:p w14:paraId="5ED2AE71" w14:textId="1EF50BDB" w:rsidR="00581DD7" w:rsidRDefault="00581DD7" w:rsidP="00581DD7">
            <w:pPr>
              <w:pStyle w:val="BodyText"/>
              <w:spacing w:before="0"/>
              <w:ind w:right="225"/>
              <w:jc w:val="right"/>
              <w:rPr>
                <w:rFonts w:ascii="Arial" w:hAnsi="Arial" w:cs="Arial"/>
                <w:sz w:val="18"/>
                <w:szCs w:val="18"/>
              </w:rPr>
            </w:pPr>
            <w:r>
              <w:rPr>
                <w:rFonts w:ascii="Arial" w:hAnsi="Arial" w:cs="Arial"/>
                <w:sz w:val="18"/>
                <w:szCs w:val="18"/>
              </w:rPr>
              <w:t>25.00 million</w:t>
            </w:r>
          </w:p>
        </w:tc>
        <w:tc>
          <w:tcPr>
            <w:tcW w:w="284" w:type="dxa"/>
            <w:vAlign w:val="bottom"/>
          </w:tcPr>
          <w:p w14:paraId="537B0C87" w14:textId="77777777" w:rsidR="00581DD7" w:rsidRPr="00612555" w:rsidRDefault="00581DD7" w:rsidP="00581DD7">
            <w:pPr>
              <w:pStyle w:val="BodyText"/>
              <w:spacing w:before="0"/>
              <w:jc w:val="right"/>
              <w:rPr>
                <w:rFonts w:ascii="Arial" w:hAnsi="Arial" w:cs="Arial"/>
                <w:sz w:val="18"/>
                <w:szCs w:val="18"/>
              </w:rPr>
            </w:pPr>
          </w:p>
        </w:tc>
        <w:tc>
          <w:tcPr>
            <w:tcW w:w="1701" w:type="dxa"/>
            <w:vAlign w:val="bottom"/>
          </w:tcPr>
          <w:p w14:paraId="329C6AF7" w14:textId="3E10033E" w:rsidR="00581DD7" w:rsidRDefault="00581DD7" w:rsidP="00581DD7">
            <w:pPr>
              <w:pStyle w:val="BodyText"/>
              <w:spacing w:before="0"/>
              <w:ind w:right="236"/>
              <w:jc w:val="right"/>
              <w:rPr>
                <w:rFonts w:ascii="Arial" w:hAnsi="Arial" w:cs="Arial"/>
                <w:sz w:val="18"/>
                <w:szCs w:val="18"/>
              </w:rPr>
            </w:pPr>
            <w:r>
              <w:rPr>
                <w:rFonts w:ascii="Arial" w:hAnsi="Arial" w:cs="Arial"/>
                <w:sz w:val="18"/>
                <w:szCs w:val="18"/>
              </w:rPr>
              <w:t>25.00 million</w:t>
            </w:r>
          </w:p>
        </w:tc>
      </w:tr>
      <w:tr w:rsidR="00581DD7" w:rsidRPr="00612555" w14:paraId="7C35A765" w14:textId="77777777" w:rsidTr="008E4EB5">
        <w:tc>
          <w:tcPr>
            <w:tcW w:w="4734" w:type="dxa"/>
            <w:vAlign w:val="bottom"/>
          </w:tcPr>
          <w:p w14:paraId="5F80258D" w14:textId="39D4A0A8" w:rsidR="00581DD7" w:rsidRDefault="00581DD7" w:rsidP="00581DD7">
            <w:pPr>
              <w:pStyle w:val="BodyText"/>
              <w:spacing w:before="0"/>
              <w:rPr>
                <w:rFonts w:ascii="Arial" w:hAnsi="Arial" w:cs="Arial"/>
                <w:sz w:val="18"/>
                <w:szCs w:val="18"/>
                <w:lang w:val="es-AR"/>
              </w:rPr>
            </w:pPr>
            <w:r>
              <w:rPr>
                <w:rFonts w:ascii="Arial" w:hAnsi="Arial" w:cs="Arial"/>
                <w:sz w:val="18"/>
                <w:szCs w:val="18"/>
                <w:lang w:val="es-AR"/>
              </w:rPr>
              <w:t xml:space="preserve">Series IX Notes </w:t>
            </w:r>
          </w:p>
        </w:tc>
        <w:tc>
          <w:tcPr>
            <w:tcW w:w="709" w:type="dxa"/>
            <w:vAlign w:val="bottom"/>
          </w:tcPr>
          <w:p w14:paraId="522D8C6E" w14:textId="77777777" w:rsidR="00581DD7" w:rsidRPr="00612555" w:rsidRDefault="00581DD7" w:rsidP="00581DD7">
            <w:pPr>
              <w:pStyle w:val="BodyText"/>
              <w:spacing w:before="0"/>
              <w:jc w:val="center"/>
              <w:rPr>
                <w:rFonts w:ascii="Arial" w:hAnsi="Arial" w:cs="Arial"/>
                <w:sz w:val="18"/>
                <w:szCs w:val="18"/>
                <w:lang w:val="es-AR"/>
              </w:rPr>
            </w:pPr>
          </w:p>
        </w:tc>
        <w:tc>
          <w:tcPr>
            <w:tcW w:w="284" w:type="dxa"/>
            <w:vAlign w:val="bottom"/>
          </w:tcPr>
          <w:p w14:paraId="38713B9E" w14:textId="77777777" w:rsidR="00581DD7" w:rsidRPr="00612555" w:rsidRDefault="00581DD7" w:rsidP="00581DD7">
            <w:pPr>
              <w:pStyle w:val="BodyText"/>
              <w:spacing w:before="0"/>
              <w:jc w:val="right"/>
              <w:rPr>
                <w:rFonts w:ascii="Arial" w:hAnsi="Arial" w:cs="Arial"/>
                <w:sz w:val="18"/>
                <w:szCs w:val="18"/>
                <w:lang w:val="es-AR"/>
              </w:rPr>
            </w:pPr>
          </w:p>
        </w:tc>
        <w:tc>
          <w:tcPr>
            <w:tcW w:w="1701" w:type="dxa"/>
            <w:vAlign w:val="bottom"/>
          </w:tcPr>
          <w:p w14:paraId="6B08E633" w14:textId="27B9A2BA" w:rsidR="00581DD7" w:rsidRDefault="00581DD7" w:rsidP="00581DD7">
            <w:pPr>
              <w:pStyle w:val="BodyText"/>
              <w:spacing w:before="0"/>
              <w:ind w:right="225"/>
              <w:jc w:val="right"/>
              <w:rPr>
                <w:rFonts w:ascii="Arial" w:hAnsi="Arial" w:cs="Arial"/>
                <w:sz w:val="18"/>
                <w:szCs w:val="18"/>
              </w:rPr>
            </w:pPr>
            <w:r>
              <w:rPr>
                <w:rFonts w:ascii="Arial" w:hAnsi="Arial" w:cs="Arial"/>
                <w:sz w:val="18"/>
                <w:szCs w:val="18"/>
              </w:rPr>
              <w:t>30.00 million</w:t>
            </w:r>
          </w:p>
        </w:tc>
        <w:tc>
          <w:tcPr>
            <w:tcW w:w="284" w:type="dxa"/>
            <w:vAlign w:val="bottom"/>
          </w:tcPr>
          <w:p w14:paraId="4F742F82" w14:textId="77777777" w:rsidR="00581DD7" w:rsidRPr="00612555" w:rsidRDefault="00581DD7" w:rsidP="00581DD7">
            <w:pPr>
              <w:pStyle w:val="BodyText"/>
              <w:spacing w:before="0"/>
              <w:jc w:val="right"/>
              <w:rPr>
                <w:rFonts w:ascii="Arial" w:hAnsi="Arial" w:cs="Arial"/>
                <w:sz w:val="18"/>
                <w:szCs w:val="18"/>
              </w:rPr>
            </w:pPr>
          </w:p>
        </w:tc>
        <w:tc>
          <w:tcPr>
            <w:tcW w:w="1701" w:type="dxa"/>
            <w:vAlign w:val="bottom"/>
          </w:tcPr>
          <w:p w14:paraId="374F672B" w14:textId="1A90EAA4" w:rsidR="00581DD7" w:rsidRDefault="00581DD7" w:rsidP="00581DD7">
            <w:pPr>
              <w:pStyle w:val="BodyText"/>
              <w:spacing w:before="0"/>
              <w:ind w:right="236"/>
              <w:jc w:val="right"/>
              <w:rPr>
                <w:rFonts w:ascii="Arial" w:hAnsi="Arial" w:cs="Arial"/>
                <w:sz w:val="18"/>
                <w:szCs w:val="18"/>
              </w:rPr>
            </w:pPr>
            <w:r>
              <w:rPr>
                <w:rFonts w:ascii="Arial" w:hAnsi="Arial" w:cs="Arial"/>
                <w:sz w:val="18"/>
                <w:szCs w:val="18"/>
              </w:rPr>
              <w:t>–</w:t>
            </w:r>
          </w:p>
        </w:tc>
      </w:tr>
      <w:tr w:rsidR="00581DD7" w:rsidRPr="00612555" w14:paraId="4A70E4F8" w14:textId="77777777" w:rsidTr="008E4EB5">
        <w:tc>
          <w:tcPr>
            <w:tcW w:w="4734" w:type="dxa"/>
            <w:tcBorders>
              <w:top w:val="single" w:sz="4" w:space="0" w:color="auto"/>
              <w:bottom w:val="single" w:sz="12" w:space="0" w:color="auto"/>
            </w:tcBorders>
            <w:vAlign w:val="bottom"/>
          </w:tcPr>
          <w:p w14:paraId="1DB3FAB1" w14:textId="77777777" w:rsidR="00581DD7" w:rsidRPr="00612555" w:rsidRDefault="00581DD7" w:rsidP="00581DD7">
            <w:pPr>
              <w:pStyle w:val="BodyText"/>
              <w:spacing w:before="120"/>
              <w:rPr>
                <w:rFonts w:ascii="Arial" w:hAnsi="Arial" w:cs="Arial"/>
                <w:sz w:val="18"/>
                <w:szCs w:val="18"/>
              </w:rPr>
            </w:pPr>
          </w:p>
        </w:tc>
        <w:tc>
          <w:tcPr>
            <w:tcW w:w="709" w:type="dxa"/>
            <w:tcBorders>
              <w:top w:val="single" w:sz="4" w:space="0" w:color="auto"/>
              <w:bottom w:val="single" w:sz="12" w:space="0" w:color="auto"/>
            </w:tcBorders>
            <w:vAlign w:val="bottom"/>
          </w:tcPr>
          <w:p w14:paraId="1CA52A6D" w14:textId="77777777" w:rsidR="00581DD7" w:rsidRPr="00612555" w:rsidRDefault="00581DD7" w:rsidP="00581DD7">
            <w:pPr>
              <w:pStyle w:val="BodyText"/>
              <w:spacing w:before="120"/>
              <w:jc w:val="center"/>
              <w:rPr>
                <w:rFonts w:ascii="Arial" w:hAnsi="Arial" w:cs="Arial"/>
                <w:sz w:val="18"/>
                <w:szCs w:val="18"/>
              </w:rPr>
            </w:pPr>
          </w:p>
        </w:tc>
        <w:tc>
          <w:tcPr>
            <w:tcW w:w="284" w:type="dxa"/>
            <w:tcBorders>
              <w:top w:val="single" w:sz="4" w:space="0" w:color="auto"/>
              <w:bottom w:val="single" w:sz="12" w:space="0" w:color="auto"/>
            </w:tcBorders>
            <w:vAlign w:val="bottom"/>
          </w:tcPr>
          <w:p w14:paraId="07594E13" w14:textId="77777777" w:rsidR="00581DD7" w:rsidRPr="00612555" w:rsidRDefault="00581DD7" w:rsidP="00581DD7">
            <w:pPr>
              <w:pStyle w:val="BodyText"/>
              <w:spacing w:before="120"/>
              <w:jc w:val="right"/>
              <w:rPr>
                <w:rFonts w:ascii="Arial" w:hAnsi="Arial" w:cs="Arial"/>
                <w:sz w:val="18"/>
                <w:szCs w:val="18"/>
              </w:rPr>
            </w:pPr>
            <w:r w:rsidRPr="00612555">
              <w:rPr>
                <w:rFonts w:ascii="Arial" w:hAnsi="Arial" w:cs="Arial"/>
                <w:sz w:val="18"/>
                <w:szCs w:val="18"/>
              </w:rPr>
              <w:t>$</w:t>
            </w:r>
          </w:p>
        </w:tc>
        <w:tc>
          <w:tcPr>
            <w:tcW w:w="1701" w:type="dxa"/>
            <w:tcBorders>
              <w:top w:val="single" w:sz="4" w:space="0" w:color="auto"/>
              <w:bottom w:val="single" w:sz="12" w:space="0" w:color="auto"/>
            </w:tcBorders>
            <w:vAlign w:val="bottom"/>
          </w:tcPr>
          <w:p w14:paraId="0814E468" w14:textId="715368F3" w:rsidR="00581DD7" w:rsidRPr="00612555" w:rsidRDefault="00581DD7" w:rsidP="00581DD7">
            <w:pPr>
              <w:pStyle w:val="BodyText"/>
              <w:spacing w:before="120"/>
              <w:ind w:right="225"/>
              <w:jc w:val="right"/>
              <w:rPr>
                <w:rFonts w:ascii="Arial" w:hAnsi="Arial" w:cs="Arial"/>
                <w:sz w:val="18"/>
                <w:szCs w:val="18"/>
              </w:rPr>
            </w:pPr>
            <w:r>
              <w:rPr>
                <w:rFonts w:ascii="Arial" w:hAnsi="Arial" w:cs="Arial"/>
                <w:sz w:val="18"/>
                <w:szCs w:val="18"/>
              </w:rPr>
              <w:t>77.00 million</w:t>
            </w:r>
          </w:p>
        </w:tc>
        <w:tc>
          <w:tcPr>
            <w:tcW w:w="284" w:type="dxa"/>
            <w:tcBorders>
              <w:top w:val="single" w:sz="4" w:space="0" w:color="auto"/>
              <w:bottom w:val="single" w:sz="12" w:space="0" w:color="auto"/>
            </w:tcBorders>
            <w:vAlign w:val="bottom"/>
          </w:tcPr>
          <w:p w14:paraId="248B116C" w14:textId="77777777" w:rsidR="00581DD7" w:rsidRPr="00612555" w:rsidRDefault="00581DD7" w:rsidP="00581DD7">
            <w:pPr>
              <w:pStyle w:val="BodyText"/>
              <w:spacing w:before="120"/>
              <w:jc w:val="right"/>
              <w:rPr>
                <w:rFonts w:ascii="Arial" w:hAnsi="Arial" w:cs="Arial"/>
                <w:sz w:val="18"/>
                <w:szCs w:val="18"/>
              </w:rPr>
            </w:pPr>
            <w:r w:rsidRPr="00612555">
              <w:rPr>
                <w:rFonts w:ascii="Arial" w:hAnsi="Arial" w:cs="Arial"/>
                <w:sz w:val="18"/>
                <w:szCs w:val="18"/>
              </w:rPr>
              <w:t>$</w:t>
            </w:r>
          </w:p>
        </w:tc>
        <w:tc>
          <w:tcPr>
            <w:tcW w:w="1701" w:type="dxa"/>
            <w:tcBorders>
              <w:top w:val="single" w:sz="4" w:space="0" w:color="auto"/>
              <w:bottom w:val="single" w:sz="12" w:space="0" w:color="auto"/>
            </w:tcBorders>
            <w:vAlign w:val="bottom"/>
          </w:tcPr>
          <w:p w14:paraId="06281316" w14:textId="19E4A31F" w:rsidR="00581DD7" w:rsidRPr="00612555" w:rsidRDefault="00581DD7" w:rsidP="00581DD7">
            <w:pPr>
              <w:pStyle w:val="BodyText"/>
              <w:spacing w:before="120"/>
              <w:ind w:right="236"/>
              <w:jc w:val="right"/>
              <w:rPr>
                <w:rFonts w:ascii="Arial" w:hAnsi="Arial" w:cs="Arial"/>
                <w:sz w:val="18"/>
                <w:szCs w:val="18"/>
              </w:rPr>
            </w:pPr>
            <w:r>
              <w:rPr>
                <w:rFonts w:ascii="Arial" w:hAnsi="Arial" w:cs="Arial"/>
                <w:sz w:val="18"/>
                <w:szCs w:val="18"/>
              </w:rPr>
              <w:t>54.18 million</w:t>
            </w:r>
          </w:p>
        </w:tc>
      </w:tr>
      <w:tr w:rsidR="00581DD7" w:rsidRPr="00612555" w14:paraId="63189AC9" w14:textId="77777777" w:rsidTr="00DE3531">
        <w:tc>
          <w:tcPr>
            <w:tcW w:w="4734" w:type="dxa"/>
            <w:tcBorders>
              <w:top w:val="single" w:sz="12" w:space="0" w:color="auto"/>
            </w:tcBorders>
            <w:vAlign w:val="bottom"/>
          </w:tcPr>
          <w:p w14:paraId="680CDDDA" w14:textId="77777777" w:rsidR="00581DD7" w:rsidRPr="00612555" w:rsidRDefault="00581DD7" w:rsidP="00581DD7">
            <w:pPr>
              <w:pStyle w:val="BodyText"/>
              <w:spacing w:before="0"/>
              <w:rPr>
                <w:rFonts w:ascii="Arial" w:hAnsi="Arial" w:cs="Arial"/>
                <w:sz w:val="4"/>
                <w:szCs w:val="4"/>
              </w:rPr>
            </w:pPr>
          </w:p>
        </w:tc>
        <w:tc>
          <w:tcPr>
            <w:tcW w:w="709" w:type="dxa"/>
            <w:tcBorders>
              <w:top w:val="single" w:sz="12" w:space="0" w:color="auto"/>
            </w:tcBorders>
            <w:vAlign w:val="bottom"/>
          </w:tcPr>
          <w:p w14:paraId="50A7D347" w14:textId="77777777" w:rsidR="00581DD7" w:rsidRPr="00612555" w:rsidRDefault="00581DD7" w:rsidP="00581DD7">
            <w:pPr>
              <w:pStyle w:val="BodyText"/>
              <w:spacing w:before="0"/>
              <w:jc w:val="center"/>
              <w:rPr>
                <w:rFonts w:ascii="Arial" w:hAnsi="Arial" w:cs="Arial"/>
                <w:sz w:val="4"/>
                <w:szCs w:val="4"/>
              </w:rPr>
            </w:pPr>
          </w:p>
        </w:tc>
        <w:tc>
          <w:tcPr>
            <w:tcW w:w="284" w:type="dxa"/>
            <w:tcBorders>
              <w:top w:val="single" w:sz="12" w:space="0" w:color="auto"/>
            </w:tcBorders>
            <w:vAlign w:val="bottom"/>
          </w:tcPr>
          <w:p w14:paraId="516137E3" w14:textId="77777777" w:rsidR="00581DD7" w:rsidRPr="00612555" w:rsidRDefault="00581DD7" w:rsidP="00581DD7">
            <w:pPr>
              <w:pStyle w:val="BodyText"/>
              <w:spacing w:before="0"/>
              <w:jc w:val="right"/>
              <w:rPr>
                <w:rFonts w:ascii="Arial" w:hAnsi="Arial" w:cs="Arial"/>
                <w:sz w:val="4"/>
                <w:szCs w:val="4"/>
              </w:rPr>
            </w:pPr>
          </w:p>
        </w:tc>
        <w:tc>
          <w:tcPr>
            <w:tcW w:w="1701" w:type="dxa"/>
            <w:tcBorders>
              <w:top w:val="single" w:sz="12" w:space="0" w:color="auto"/>
            </w:tcBorders>
            <w:vAlign w:val="bottom"/>
          </w:tcPr>
          <w:p w14:paraId="19A9EB4A" w14:textId="77777777" w:rsidR="00581DD7" w:rsidRPr="00612555" w:rsidRDefault="00581DD7" w:rsidP="00581DD7">
            <w:pPr>
              <w:pStyle w:val="BodyText"/>
              <w:tabs>
                <w:tab w:val="decimal" w:pos="1241"/>
              </w:tabs>
              <w:spacing w:before="0"/>
              <w:rPr>
                <w:rFonts w:ascii="Arial" w:hAnsi="Arial" w:cs="Arial"/>
                <w:sz w:val="4"/>
                <w:szCs w:val="4"/>
              </w:rPr>
            </w:pPr>
          </w:p>
        </w:tc>
        <w:tc>
          <w:tcPr>
            <w:tcW w:w="284" w:type="dxa"/>
            <w:tcBorders>
              <w:top w:val="single" w:sz="12" w:space="0" w:color="auto"/>
            </w:tcBorders>
            <w:vAlign w:val="bottom"/>
          </w:tcPr>
          <w:p w14:paraId="26B437F9" w14:textId="77777777" w:rsidR="00581DD7" w:rsidRPr="00612555" w:rsidRDefault="00581DD7" w:rsidP="00581DD7">
            <w:pPr>
              <w:pStyle w:val="BodyText"/>
              <w:spacing w:before="0"/>
              <w:jc w:val="right"/>
              <w:rPr>
                <w:rFonts w:ascii="Arial" w:hAnsi="Arial" w:cs="Arial"/>
                <w:sz w:val="4"/>
                <w:szCs w:val="4"/>
              </w:rPr>
            </w:pPr>
          </w:p>
        </w:tc>
        <w:tc>
          <w:tcPr>
            <w:tcW w:w="1701" w:type="dxa"/>
            <w:tcBorders>
              <w:top w:val="single" w:sz="12" w:space="0" w:color="auto"/>
            </w:tcBorders>
            <w:vAlign w:val="bottom"/>
          </w:tcPr>
          <w:p w14:paraId="6AD406DF" w14:textId="77777777" w:rsidR="00581DD7" w:rsidRPr="00612555" w:rsidRDefault="00581DD7" w:rsidP="00581DD7">
            <w:pPr>
              <w:pStyle w:val="BodyText"/>
              <w:tabs>
                <w:tab w:val="decimal" w:pos="1241"/>
              </w:tabs>
              <w:spacing w:before="0"/>
              <w:rPr>
                <w:rFonts w:ascii="Arial" w:hAnsi="Arial" w:cs="Arial"/>
                <w:sz w:val="4"/>
                <w:szCs w:val="4"/>
              </w:rPr>
            </w:pPr>
          </w:p>
        </w:tc>
      </w:tr>
    </w:tbl>
    <w:p w14:paraId="539BA730" w14:textId="27483054" w:rsidR="00992058" w:rsidRPr="00612555" w:rsidRDefault="009D4A6F" w:rsidP="00992058">
      <w:pPr>
        <w:pStyle w:val="BodyText"/>
        <w:spacing w:before="120" w:line="220" w:lineRule="atLeast"/>
        <w:ind w:left="142" w:right="184"/>
        <w:jc w:val="both"/>
        <w:rPr>
          <w:rFonts w:ascii="Arial" w:hAnsi="Arial" w:cs="Arial"/>
          <w:sz w:val="18"/>
          <w:szCs w:val="18"/>
        </w:rPr>
      </w:pPr>
      <w:bookmarkStart w:id="16" w:name="_Hlk159324758"/>
      <w:bookmarkStart w:id="17" w:name="_Hlk181736422"/>
      <w:r>
        <w:rPr>
          <w:rFonts w:ascii="Arial" w:hAnsi="Arial" w:cs="Arial"/>
          <w:sz w:val="18"/>
          <w:szCs w:val="18"/>
        </w:rPr>
        <w:t xml:space="preserve">Series V Notes are </w:t>
      </w:r>
      <w:r w:rsidR="00992058" w:rsidRPr="00612555">
        <w:rPr>
          <w:rFonts w:ascii="Arial" w:hAnsi="Arial" w:cs="Arial"/>
          <w:sz w:val="18"/>
          <w:szCs w:val="18"/>
        </w:rPr>
        <w:t>unsecured fixed-rate notes</w:t>
      </w:r>
      <w:r w:rsidR="00F8271C">
        <w:rPr>
          <w:rFonts w:ascii="Arial" w:hAnsi="Arial" w:cs="Arial"/>
          <w:sz w:val="18"/>
          <w:szCs w:val="18"/>
        </w:rPr>
        <w:t xml:space="preserve">, </w:t>
      </w:r>
      <w:r w:rsidR="00992058" w:rsidRPr="00612555">
        <w:rPr>
          <w:rFonts w:ascii="Arial" w:hAnsi="Arial" w:cs="Arial"/>
          <w:sz w:val="18"/>
          <w:szCs w:val="18"/>
        </w:rPr>
        <w:t>denominated in USD and payable in ARS in a single installment on February 8, 2026. Series V Notes accrue interest at a fixed rate of 8% per annum, payable every three months in arrears from the issue date.</w:t>
      </w:r>
      <w:r w:rsidR="003D6D09">
        <w:rPr>
          <w:rFonts w:ascii="Arial" w:hAnsi="Arial" w:cs="Arial"/>
          <w:sz w:val="18"/>
          <w:szCs w:val="18"/>
        </w:rPr>
        <w:t xml:space="preserve"> </w:t>
      </w:r>
      <w:r w:rsidR="003D6D09" w:rsidRPr="00612555">
        <w:rPr>
          <w:rFonts w:ascii="Arial" w:hAnsi="Arial" w:cs="Arial"/>
          <w:sz w:val="18"/>
          <w:szCs w:val="18"/>
        </w:rPr>
        <w:t xml:space="preserve">The principal amount </w:t>
      </w:r>
      <w:r w:rsidR="003D6D09">
        <w:rPr>
          <w:rFonts w:ascii="Arial" w:hAnsi="Arial" w:cs="Arial"/>
          <w:sz w:val="18"/>
          <w:szCs w:val="18"/>
        </w:rPr>
        <w:t>was</w:t>
      </w:r>
      <w:r w:rsidR="003D6D09" w:rsidRPr="00612555">
        <w:rPr>
          <w:rFonts w:ascii="Arial" w:hAnsi="Arial" w:cs="Arial"/>
          <w:sz w:val="18"/>
          <w:szCs w:val="18"/>
        </w:rPr>
        <w:t xml:space="preserve"> repaid on February 8, 2026.</w:t>
      </w:r>
    </w:p>
    <w:p w14:paraId="1569BF92" w14:textId="685CDF42" w:rsidR="00992058" w:rsidRDefault="00992058" w:rsidP="00992058">
      <w:pPr>
        <w:pStyle w:val="BodyText"/>
        <w:spacing w:before="120" w:line="220" w:lineRule="atLeast"/>
        <w:ind w:left="142" w:right="184"/>
        <w:jc w:val="both"/>
        <w:rPr>
          <w:rFonts w:ascii="Arial" w:hAnsi="Arial" w:cs="Arial"/>
          <w:sz w:val="18"/>
          <w:szCs w:val="18"/>
        </w:rPr>
      </w:pPr>
      <w:r w:rsidRPr="00612555">
        <w:rPr>
          <w:rFonts w:ascii="Arial" w:hAnsi="Arial" w:cs="Arial"/>
          <w:sz w:val="18"/>
          <w:szCs w:val="18"/>
        </w:rPr>
        <w:t xml:space="preserve">Series VI </w:t>
      </w:r>
      <w:r w:rsidR="009D4A6F">
        <w:rPr>
          <w:rFonts w:ascii="Arial" w:hAnsi="Arial" w:cs="Arial"/>
          <w:sz w:val="18"/>
          <w:szCs w:val="18"/>
        </w:rPr>
        <w:t xml:space="preserve">Notes are </w:t>
      </w:r>
      <w:r w:rsidRPr="00612555">
        <w:rPr>
          <w:rFonts w:ascii="Arial" w:hAnsi="Arial" w:cs="Arial"/>
          <w:sz w:val="18"/>
          <w:szCs w:val="18"/>
        </w:rPr>
        <w:t>secured fixed-rate notes</w:t>
      </w:r>
      <w:r w:rsidR="00B47BE4">
        <w:rPr>
          <w:rFonts w:ascii="Arial" w:hAnsi="Arial" w:cs="Arial"/>
          <w:sz w:val="18"/>
          <w:szCs w:val="18"/>
        </w:rPr>
        <w:t>,</w:t>
      </w:r>
      <w:r w:rsidRPr="00612555">
        <w:rPr>
          <w:rFonts w:ascii="Arial" w:hAnsi="Arial" w:cs="Arial"/>
          <w:sz w:val="18"/>
          <w:szCs w:val="18"/>
        </w:rPr>
        <w:t xml:space="preserve"> denominated and payable in USD. The principal </w:t>
      </w:r>
      <w:proofErr w:type="gramStart"/>
      <w:r w:rsidRPr="00612555">
        <w:rPr>
          <w:rFonts w:ascii="Arial" w:hAnsi="Arial" w:cs="Arial"/>
          <w:sz w:val="18"/>
          <w:szCs w:val="18"/>
        </w:rPr>
        <w:t>amount</w:t>
      </w:r>
      <w:proofErr w:type="gramEnd"/>
      <w:r w:rsidRPr="00612555">
        <w:rPr>
          <w:rFonts w:ascii="Arial" w:hAnsi="Arial" w:cs="Arial"/>
          <w:sz w:val="18"/>
          <w:szCs w:val="18"/>
        </w:rPr>
        <w:t xml:space="preserve"> </w:t>
      </w:r>
      <w:r w:rsidR="00B47BE4">
        <w:rPr>
          <w:rFonts w:ascii="Arial" w:hAnsi="Arial" w:cs="Arial"/>
          <w:sz w:val="18"/>
          <w:szCs w:val="18"/>
        </w:rPr>
        <w:t xml:space="preserve">of Series VI Notes </w:t>
      </w:r>
      <w:r w:rsidRPr="00612555">
        <w:rPr>
          <w:rFonts w:ascii="Arial" w:hAnsi="Arial" w:cs="Arial"/>
          <w:sz w:val="18"/>
          <w:szCs w:val="18"/>
        </w:rPr>
        <w:t xml:space="preserve">is repayable in three equal installments starting on October 30, </w:t>
      </w:r>
      <w:proofErr w:type="gramStart"/>
      <w:r w:rsidRPr="00612555">
        <w:rPr>
          <w:rFonts w:ascii="Arial" w:hAnsi="Arial" w:cs="Arial"/>
          <w:sz w:val="18"/>
          <w:szCs w:val="18"/>
        </w:rPr>
        <w:t>2026</w:t>
      </w:r>
      <w:proofErr w:type="gramEnd"/>
      <w:r w:rsidRPr="00612555">
        <w:rPr>
          <w:rFonts w:ascii="Arial" w:hAnsi="Arial" w:cs="Arial"/>
          <w:sz w:val="18"/>
          <w:szCs w:val="18"/>
        </w:rPr>
        <w:t xml:space="preserve"> and ending on October 30, 2027.  Series VI Notes accrue interest at a fixed rate of 9.5% per annum, payable every six months in arrears from the issue date. Series VI Notes are secured by a pledge on crude oil sales collections from the Santa Cruz Concession</w:t>
      </w:r>
      <w:r w:rsidR="00AB768A">
        <w:rPr>
          <w:rFonts w:ascii="Arial" w:hAnsi="Arial" w:cs="Arial"/>
          <w:sz w:val="18"/>
          <w:szCs w:val="18"/>
        </w:rPr>
        <w:t>s</w:t>
      </w:r>
      <w:r w:rsidRPr="00612555">
        <w:rPr>
          <w:rFonts w:ascii="Arial" w:hAnsi="Arial" w:cs="Arial"/>
          <w:sz w:val="18"/>
          <w:szCs w:val="18"/>
        </w:rPr>
        <w:t>.</w:t>
      </w:r>
    </w:p>
    <w:p w14:paraId="02E278EC" w14:textId="38E72B62" w:rsidR="003D6D09" w:rsidRDefault="003D6D09" w:rsidP="00992058">
      <w:pPr>
        <w:pStyle w:val="BodyText"/>
        <w:spacing w:before="120" w:line="220" w:lineRule="atLeast"/>
        <w:ind w:left="142" w:right="184"/>
        <w:jc w:val="both"/>
        <w:rPr>
          <w:rFonts w:ascii="Arial" w:hAnsi="Arial" w:cs="Arial"/>
          <w:sz w:val="18"/>
          <w:szCs w:val="18"/>
        </w:rPr>
      </w:pPr>
      <w:r w:rsidRPr="00612555">
        <w:rPr>
          <w:rFonts w:ascii="Arial" w:hAnsi="Arial" w:cs="Arial"/>
          <w:sz w:val="18"/>
          <w:szCs w:val="18"/>
        </w:rPr>
        <w:t>Series V</w:t>
      </w:r>
      <w:r>
        <w:rPr>
          <w:rFonts w:ascii="Arial" w:hAnsi="Arial" w:cs="Arial"/>
          <w:sz w:val="18"/>
          <w:szCs w:val="18"/>
        </w:rPr>
        <w:t>I</w:t>
      </w:r>
      <w:r w:rsidRPr="00612555">
        <w:rPr>
          <w:rFonts w:ascii="Arial" w:hAnsi="Arial" w:cs="Arial"/>
          <w:sz w:val="18"/>
          <w:szCs w:val="18"/>
        </w:rPr>
        <w:t xml:space="preserve">I </w:t>
      </w:r>
      <w:r>
        <w:rPr>
          <w:rFonts w:ascii="Arial" w:hAnsi="Arial" w:cs="Arial"/>
          <w:sz w:val="18"/>
          <w:szCs w:val="18"/>
        </w:rPr>
        <w:t>Notes are un</w:t>
      </w:r>
      <w:r w:rsidRPr="00612555">
        <w:rPr>
          <w:rFonts w:ascii="Arial" w:hAnsi="Arial" w:cs="Arial"/>
          <w:sz w:val="18"/>
          <w:szCs w:val="18"/>
        </w:rPr>
        <w:t>secured fixed-rate notes</w:t>
      </w:r>
      <w:r>
        <w:rPr>
          <w:rFonts w:ascii="Arial" w:hAnsi="Arial" w:cs="Arial"/>
          <w:sz w:val="18"/>
          <w:szCs w:val="18"/>
        </w:rPr>
        <w:t>,</w:t>
      </w:r>
      <w:r w:rsidRPr="00612555">
        <w:rPr>
          <w:rFonts w:ascii="Arial" w:hAnsi="Arial" w:cs="Arial"/>
          <w:sz w:val="18"/>
          <w:szCs w:val="18"/>
        </w:rPr>
        <w:t xml:space="preserve"> denominated in USD</w:t>
      </w:r>
      <w:r>
        <w:rPr>
          <w:rFonts w:ascii="Arial" w:hAnsi="Arial" w:cs="Arial"/>
          <w:sz w:val="18"/>
          <w:szCs w:val="18"/>
        </w:rPr>
        <w:t xml:space="preserve"> and payable in ARS in two equal installments on January 11, </w:t>
      </w:r>
      <w:proofErr w:type="gramStart"/>
      <w:r>
        <w:rPr>
          <w:rFonts w:ascii="Arial" w:hAnsi="Arial" w:cs="Arial"/>
          <w:sz w:val="18"/>
          <w:szCs w:val="18"/>
        </w:rPr>
        <w:t>2027</w:t>
      </w:r>
      <w:proofErr w:type="gramEnd"/>
      <w:r>
        <w:rPr>
          <w:rFonts w:ascii="Arial" w:hAnsi="Arial" w:cs="Arial"/>
          <w:sz w:val="18"/>
          <w:szCs w:val="18"/>
        </w:rPr>
        <w:t xml:space="preserve"> and July 11, 2027</w:t>
      </w:r>
      <w:r w:rsidRPr="00612555">
        <w:rPr>
          <w:rFonts w:ascii="Arial" w:hAnsi="Arial" w:cs="Arial"/>
          <w:sz w:val="18"/>
          <w:szCs w:val="18"/>
        </w:rPr>
        <w:t>.</w:t>
      </w:r>
      <w:r>
        <w:rPr>
          <w:rFonts w:ascii="Arial" w:hAnsi="Arial" w:cs="Arial"/>
          <w:sz w:val="18"/>
          <w:szCs w:val="18"/>
        </w:rPr>
        <w:t xml:space="preserve">  </w:t>
      </w:r>
      <w:r w:rsidRPr="00612555">
        <w:rPr>
          <w:rFonts w:ascii="Arial" w:hAnsi="Arial" w:cs="Arial"/>
          <w:sz w:val="18"/>
          <w:szCs w:val="18"/>
        </w:rPr>
        <w:t>Series V</w:t>
      </w:r>
      <w:r>
        <w:rPr>
          <w:rFonts w:ascii="Arial" w:hAnsi="Arial" w:cs="Arial"/>
          <w:sz w:val="18"/>
          <w:szCs w:val="18"/>
        </w:rPr>
        <w:t>I</w:t>
      </w:r>
      <w:r w:rsidRPr="00612555">
        <w:rPr>
          <w:rFonts w:ascii="Arial" w:hAnsi="Arial" w:cs="Arial"/>
          <w:sz w:val="18"/>
          <w:szCs w:val="18"/>
        </w:rPr>
        <w:t xml:space="preserve">I Notes accrue interest at a fixed rate of </w:t>
      </w:r>
      <w:r w:rsidR="000F388A">
        <w:rPr>
          <w:rFonts w:ascii="Arial" w:hAnsi="Arial" w:cs="Arial"/>
          <w:sz w:val="18"/>
          <w:szCs w:val="18"/>
        </w:rPr>
        <w:t>13</w:t>
      </w:r>
      <w:r w:rsidRPr="00612555">
        <w:rPr>
          <w:rFonts w:ascii="Arial" w:hAnsi="Arial" w:cs="Arial"/>
          <w:sz w:val="18"/>
          <w:szCs w:val="18"/>
        </w:rPr>
        <w:t>% per annum, payable every six months in arrears from the issue date.</w:t>
      </w:r>
    </w:p>
    <w:p w14:paraId="0891B300" w14:textId="77777777" w:rsidR="00C358AC" w:rsidRPr="00C358AC" w:rsidRDefault="00C358AC" w:rsidP="00C358AC">
      <w:pPr>
        <w:pStyle w:val="BodyText"/>
        <w:spacing w:before="120" w:line="220" w:lineRule="atLeast"/>
        <w:ind w:left="142" w:right="184"/>
        <w:jc w:val="both"/>
        <w:rPr>
          <w:rFonts w:ascii="Arial" w:hAnsi="Arial" w:cs="Arial"/>
          <w:sz w:val="18"/>
          <w:szCs w:val="18"/>
        </w:rPr>
      </w:pPr>
      <w:r w:rsidRPr="00C358AC">
        <w:rPr>
          <w:rFonts w:ascii="Arial" w:hAnsi="Arial" w:cs="Arial"/>
          <w:sz w:val="18"/>
          <w:szCs w:val="18"/>
        </w:rPr>
        <w:t xml:space="preserve">On January 30, 2026, the Company issued $30 million of Series IX secured fixed-rate notes (“Series IX Notes”), denominated in USD and repayable in ARS.  The total principal amount of the Series IX Notes will be repaid in ten equal installments starting on October 30, 2026, and the last installment will be payable on January 30, 2029. The Series IX Notes accrue interest at a fixed rate of 10.75% per annum, payable every three months in arrears from the issue date. The Series IX Notes are guaranteed with a pledge on crude oil sales collections from </w:t>
      </w:r>
      <w:proofErr w:type="gramStart"/>
      <w:r w:rsidRPr="00C358AC">
        <w:rPr>
          <w:rFonts w:ascii="Arial" w:hAnsi="Arial" w:cs="Arial"/>
          <w:sz w:val="18"/>
          <w:szCs w:val="18"/>
        </w:rPr>
        <w:t xml:space="preserve">the </w:t>
      </w:r>
      <w:r w:rsidRPr="00307B79">
        <w:rPr>
          <w:rFonts w:ascii="Arial" w:hAnsi="Arial" w:cs="Arial"/>
          <w:sz w:val="18"/>
          <w:szCs w:val="18"/>
        </w:rPr>
        <w:t>Chubut</w:t>
      </w:r>
      <w:proofErr w:type="gramEnd"/>
      <w:r w:rsidRPr="00307B79">
        <w:rPr>
          <w:rFonts w:ascii="Arial" w:hAnsi="Arial" w:cs="Arial"/>
          <w:sz w:val="18"/>
          <w:szCs w:val="18"/>
        </w:rPr>
        <w:t xml:space="preserve"> Concessions</w:t>
      </w:r>
      <w:r w:rsidRPr="00C358AC">
        <w:rPr>
          <w:rFonts w:ascii="Arial" w:hAnsi="Arial" w:cs="Arial"/>
          <w:sz w:val="18"/>
          <w:szCs w:val="18"/>
        </w:rPr>
        <w:t>.</w:t>
      </w:r>
    </w:p>
    <w:p w14:paraId="588CC14B" w14:textId="049D72C2" w:rsidR="00C358AC" w:rsidRPr="00C358AC" w:rsidRDefault="00C358AC" w:rsidP="00C358AC">
      <w:pPr>
        <w:pStyle w:val="BodyText"/>
        <w:spacing w:before="120" w:line="220" w:lineRule="atLeast"/>
        <w:ind w:left="142" w:right="184"/>
        <w:jc w:val="both"/>
        <w:rPr>
          <w:rFonts w:ascii="Arial" w:hAnsi="Arial" w:cs="Arial"/>
          <w:sz w:val="18"/>
          <w:szCs w:val="18"/>
        </w:rPr>
      </w:pPr>
      <w:r w:rsidRPr="00C358AC">
        <w:rPr>
          <w:rFonts w:ascii="Arial" w:hAnsi="Arial" w:cs="Arial"/>
          <w:sz w:val="18"/>
          <w:szCs w:val="18"/>
        </w:rPr>
        <w:t>Series IX Notes proceeds were comprised of $24.6 million of cash consideration and $5.4 million in exchange for the surrender and cancellation of $5.4 million principal amount of Series V Notes at an exchange ratio of $100 principal amount of Series IX Notes for every $100 principal amount of Series V Notes.</w:t>
      </w:r>
    </w:p>
    <w:bookmarkEnd w:id="16"/>
    <w:bookmarkEnd w:id="17"/>
    <w:p w14:paraId="139E953E" w14:textId="5976B76E" w:rsidR="00A156E1" w:rsidRDefault="00682A8C" w:rsidP="00951433">
      <w:pPr>
        <w:pStyle w:val="BodyText"/>
        <w:spacing w:before="120" w:line="220" w:lineRule="atLeast"/>
        <w:ind w:left="142" w:right="184"/>
        <w:jc w:val="both"/>
        <w:rPr>
          <w:rFonts w:ascii="Arial" w:hAnsi="Arial" w:cs="Arial"/>
          <w:sz w:val="18"/>
          <w:szCs w:val="18"/>
        </w:rPr>
      </w:pPr>
      <w:proofErr w:type="gramStart"/>
      <w:r w:rsidRPr="00951433">
        <w:rPr>
          <w:rFonts w:ascii="Arial" w:hAnsi="Arial" w:cs="Arial"/>
          <w:sz w:val="18"/>
          <w:szCs w:val="18"/>
        </w:rPr>
        <w:t>A continuity</w:t>
      </w:r>
      <w:proofErr w:type="gramEnd"/>
      <w:r w:rsidRPr="00951433">
        <w:rPr>
          <w:rFonts w:ascii="Arial" w:hAnsi="Arial" w:cs="Arial"/>
          <w:sz w:val="18"/>
          <w:szCs w:val="18"/>
        </w:rPr>
        <w:t xml:space="preserve"> of the Company’s notes payable is as follows:</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10"/>
        <w:gridCol w:w="236"/>
        <w:gridCol w:w="284"/>
        <w:gridCol w:w="1701"/>
        <w:gridCol w:w="284"/>
        <w:gridCol w:w="1701"/>
      </w:tblGrid>
      <w:tr w:rsidR="003427A6" w:rsidRPr="003C5DB4" w14:paraId="6FEE6711" w14:textId="77777777" w:rsidTr="00463075">
        <w:tc>
          <w:tcPr>
            <w:tcW w:w="5210" w:type="dxa"/>
            <w:vAlign w:val="bottom"/>
          </w:tcPr>
          <w:p w14:paraId="53D1AD29" w14:textId="6A01B7D8" w:rsidR="003427A6" w:rsidRPr="003C5DB4" w:rsidRDefault="003427A6" w:rsidP="0072399A">
            <w:pPr>
              <w:pStyle w:val="BodyText"/>
              <w:spacing w:before="120"/>
              <w:rPr>
                <w:rFonts w:ascii="Arial" w:hAnsi="Arial" w:cs="Arial"/>
                <w:sz w:val="18"/>
                <w:szCs w:val="18"/>
              </w:rPr>
            </w:pPr>
            <w:r>
              <w:rPr>
                <w:rFonts w:ascii="Arial" w:hAnsi="Arial" w:cs="Arial"/>
                <w:sz w:val="18"/>
                <w:szCs w:val="18"/>
              </w:rPr>
              <w:t>Balance, December 31, 202</w:t>
            </w:r>
            <w:r w:rsidR="00C358AC">
              <w:rPr>
                <w:rFonts w:ascii="Arial" w:hAnsi="Arial" w:cs="Arial"/>
                <w:sz w:val="18"/>
                <w:szCs w:val="18"/>
              </w:rPr>
              <w:t>5</w:t>
            </w:r>
          </w:p>
        </w:tc>
        <w:tc>
          <w:tcPr>
            <w:tcW w:w="236" w:type="dxa"/>
            <w:vAlign w:val="bottom"/>
          </w:tcPr>
          <w:p w14:paraId="2DECF076" w14:textId="77777777" w:rsidR="003427A6" w:rsidRPr="003C5DB4" w:rsidRDefault="003427A6" w:rsidP="0072399A">
            <w:pPr>
              <w:pStyle w:val="BodyText"/>
              <w:spacing w:before="120"/>
              <w:jc w:val="center"/>
              <w:rPr>
                <w:rFonts w:ascii="Arial" w:hAnsi="Arial" w:cs="Arial"/>
                <w:sz w:val="18"/>
                <w:szCs w:val="18"/>
              </w:rPr>
            </w:pPr>
          </w:p>
        </w:tc>
        <w:tc>
          <w:tcPr>
            <w:tcW w:w="284" w:type="dxa"/>
            <w:vAlign w:val="bottom"/>
          </w:tcPr>
          <w:p w14:paraId="75D1AE4A" w14:textId="289B3B54" w:rsidR="003427A6" w:rsidRPr="003C5DB4" w:rsidRDefault="003427A6" w:rsidP="0072399A">
            <w:pPr>
              <w:pStyle w:val="BodyText"/>
              <w:spacing w:before="120"/>
              <w:jc w:val="right"/>
              <w:rPr>
                <w:rFonts w:ascii="Arial" w:hAnsi="Arial" w:cs="Arial"/>
                <w:sz w:val="18"/>
                <w:szCs w:val="18"/>
              </w:rPr>
            </w:pPr>
          </w:p>
        </w:tc>
        <w:tc>
          <w:tcPr>
            <w:tcW w:w="1701" w:type="dxa"/>
            <w:vAlign w:val="bottom"/>
          </w:tcPr>
          <w:p w14:paraId="08183B68" w14:textId="77777777" w:rsidR="003427A6" w:rsidRPr="003C5DB4" w:rsidRDefault="003427A6" w:rsidP="0072399A">
            <w:pPr>
              <w:pStyle w:val="BodyText"/>
              <w:tabs>
                <w:tab w:val="decimal" w:pos="1241"/>
              </w:tabs>
              <w:spacing w:before="120"/>
              <w:rPr>
                <w:rFonts w:ascii="Arial" w:hAnsi="Arial" w:cs="Arial"/>
                <w:sz w:val="18"/>
                <w:szCs w:val="18"/>
              </w:rPr>
            </w:pPr>
          </w:p>
        </w:tc>
        <w:tc>
          <w:tcPr>
            <w:tcW w:w="284" w:type="dxa"/>
            <w:vAlign w:val="bottom"/>
          </w:tcPr>
          <w:p w14:paraId="24ABB543" w14:textId="77777777" w:rsidR="003427A6" w:rsidRPr="003C5DB4" w:rsidRDefault="003427A6" w:rsidP="0072399A">
            <w:pPr>
              <w:pStyle w:val="BodyText"/>
              <w:spacing w:before="120"/>
              <w:jc w:val="right"/>
              <w:rPr>
                <w:rFonts w:ascii="Arial" w:hAnsi="Arial" w:cs="Arial"/>
                <w:sz w:val="18"/>
                <w:szCs w:val="18"/>
              </w:rPr>
            </w:pPr>
            <w:r>
              <w:rPr>
                <w:rFonts w:ascii="Arial" w:hAnsi="Arial" w:cs="Arial"/>
                <w:sz w:val="18"/>
                <w:szCs w:val="18"/>
              </w:rPr>
              <w:t>$</w:t>
            </w:r>
          </w:p>
        </w:tc>
        <w:tc>
          <w:tcPr>
            <w:tcW w:w="1701" w:type="dxa"/>
            <w:vAlign w:val="bottom"/>
          </w:tcPr>
          <w:p w14:paraId="6A5592D2" w14:textId="67D9B8F2" w:rsidR="003427A6" w:rsidRPr="003C5DB4" w:rsidRDefault="00C358AC" w:rsidP="00463075">
            <w:pPr>
              <w:pStyle w:val="BodyText"/>
              <w:tabs>
                <w:tab w:val="decimal" w:pos="1241"/>
              </w:tabs>
              <w:spacing w:before="120"/>
              <w:rPr>
                <w:rFonts w:ascii="Arial" w:hAnsi="Arial" w:cs="Arial"/>
                <w:sz w:val="18"/>
                <w:szCs w:val="18"/>
              </w:rPr>
            </w:pPr>
            <w:r>
              <w:rPr>
                <w:rFonts w:ascii="Arial" w:hAnsi="Arial" w:cs="Arial"/>
                <w:sz w:val="18"/>
                <w:szCs w:val="18"/>
              </w:rPr>
              <w:t>55,771,803</w:t>
            </w:r>
          </w:p>
        </w:tc>
      </w:tr>
      <w:tr w:rsidR="00D55348" w14:paraId="61420F34" w14:textId="77777777" w:rsidTr="00404861">
        <w:tc>
          <w:tcPr>
            <w:tcW w:w="5210" w:type="dxa"/>
            <w:vAlign w:val="bottom"/>
          </w:tcPr>
          <w:p w14:paraId="4157F02B" w14:textId="7FF4278C" w:rsidR="00D55348" w:rsidRDefault="00C358AC" w:rsidP="00D55348">
            <w:pPr>
              <w:pStyle w:val="BodyText"/>
              <w:spacing w:before="0"/>
              <w:ind w:left="175"/>
              <w:rPr>
                <w:rFonts w:ascii="Arial" w:hAnsi="Arial" w:cs="Arial"/>
                <w:sz w:val="18"/>
                <w:szCs w:val="18"/>
              </w:rPr>
            </w:pPr>
            <w:r>
              <w:rPr>
                <w:rFonts w:ascii="Arial" w:hAnsi="Arial" w:cs="Arial"/>
                <w:sz w:val="18"/>
                <w:szCs w:val="18"/>
              </w:rPr>
              <w:t>Series V p</w:t>
            </w:r>
            <w:r w:rsidR="00D55348">
              <w:rPr>
                <w:rFonts w:ascii="Arial" w:hAnsi="Arial" w:cs="Arial"/>
                <w:sz w:val="18"/>
                <w:szCs w:val="18"/>
              </w:rPr>
              <w:t>rincipal repayment</w:t>
            </w:r>
          </w:p>
        </w:tc>
        <w:tc>
          <w:tcPr>
            <w:tcW w:w="236" w:type="dxa"/>
            <w:vAlign w:val="bottom"/>
          </w:tcPr>
          <w:p w14:paraId="65A5777D" w14:textId="77777777" w:rsidR="00D55348" w:rsidRPr="003C5DB4" w:rsidRDefault="00D55348" w:rsidP="00D55348">
            <w:pPr>
              <w:pStyle w:val="BodyText"/>
              <w:spacing w:before="0"/>
              <w:jc w:val="center"/>
              <w:rPr>
                <w:rFonts w:ascii="Arial" w:hAnsi="Arial" w:cs="Arial"/>
                <w:sz w:val="18"/>
                <w:szCs w:val="18"/>
              </w:rPr>
            </w:pPr>
          </w:p>
        </w:tc>
        <w:tc>
          <w:tcPr>
            <w:tcW w:w="284" w:type="dxa"/>
            <w:vAlign w:val="bottom"/>
          </w:tcPr>
          <w:p w14:paraId="17E5D665" w14:textId="77777777" w:rsidR="00D55348" w:rsidRPr="003C5DB4" w:rsidRDefault="00D55348" w:rsidP="00D55348">
            <w:pPr>
              <w:pStyle w:val="BodyText"/>
              <w:spacing w:before="0"/>
              <w:jc w:val="right"/>
              <w:rPr>
                <w:rFonts w:ascii="Arial" w:hAnsi="Arial" w:cs="Arial"/>
                <w:sz w:val="18"/>
                <w:szCs w:val="18"/>
              </w:rPr>
            </w:pPr>
          </w:p>
        </w:tc>
        <w:tc>
          <w:tcPr>
            <w:tcW w:w="1701" w:type="dxa"/>
            <w:vAlign w:val="bottom"/>
          </w:tcPr>
          <w:p w14:paraId="675EAE51" w14:textId="77777777" w:rsidR="00D55348" w:rsidRPr="003C5DB4" w:rsidRDefault="00D55348" w:rsidP="00D55348">
            <w:pPr>
              <w:pStyle w:val="BodyText"/>
              <w:tabs>
                <w:tab w:val="decimal" w:pos="1241"/>
              </w:tabs>
              <w:spacing w:before="0"/>
              <w:rPr>
                <w:rFonts w:ascii="Arial" w:hAnsi="Arial" w:cs="Arial"/>
                <w:sz w:val="18"/>
                <w:szCs w:val="18"/>
              </w:rPr>
            </w:pPr>
          </w:p>
        </w:tc>
        <w:tc>
          <w:tcPr>
            <w:tcW w:w="284" w:type="dxa"/>
            <w:vAlign w:val="bottom"/>
          </w:tcPr>
          <w:p w14:paraId="36523A29" w14:textId="77777777" w:rsidR="00D55348" w:rsidRPr="003C5DB4" w:rsidRDefault="00D55348" w:rsidP="00D55348">
            <w:pPr>
              <w:pStyle w:val="BodyText"/>
              <w:spacing w:before="0"/>
              <w:jc w:val="right"/>
              <w:rPr>
                <w:rFonts w:ascii="Arial" w:hAnsi="Arial" w:cs="Arial"/>
                <w:sz w:val="18"/>
                <w:szCs w:val="18"/>
              </w:rPr>
            </w:pPr>
          </w:p>
        </w:tc>
        <w:tc>
          <w:tcPr>
            <w:tcW w:w="1701" w:type="dxa"/>
          </w:tcPr>
          <w:p w14:paraId="0B8DFD7B" w14:textId="68D32835" w:rsidR="00D55348" w:rsidRPr="007D23B9" w:rsidRDefault="00581DD7" w:rsidP="00D55348">
            <w:pPr>
              <w:pStyle w:val="BodyText"/>
              <w:tabs>
                <w:tab w:val="decimal" w:pos="1241"/>
              </w:tabs>
              <w:spacing w:before="0"/>
              <w:rPr>
                <w:rFonts w:ascii="Arial" w:hAnsi="Arial" w:cs="Arial"/>
                <w:sz w:val="18"/>
                <w:szCs w:val="18"/>
              </w:rPr>
            </w:pPr>
            <w:r>
              <w:rPr>
                <w:rFonts w:ascii="Arial" w:hAnsi="Arial" w:cs="Arial"/>
                <w:sz w:val="18"/>
                <w:szCs w:val="18"/>
              </w:rPr>
              <w:t>(7,183,058)</w:t>
            </w:r>
          </w:p>
        </w:tc>
      </w:tr>
      <w:tr w:rsidR="00C358AC" w14:paraId="7660E52F" w14:textId="77777777" w:rsidTr="00404861">
        <w:tc>
          <w:tcPr>
            <w:tcW w:w="5210" w:type="dxa"/>
            <w:vAlign w:val="bottom"/>
          </w:tcPr>
          <w:p w14:paraId="3C2AA009" w14:textId="154CA451" w:rsidR="00C358AC" w:rsidRDefault="00C358AC" w:rsidP="00D55348">
            <w:pPr>
              <w:pStyle w:val="BodyText"/>
              <w:spacing w:before="0"/>
              <w:ind w:left="175"/>
              <w:rPr>
                <w:rFonts w:ascii="Arial" w:hAnsi="Arial" w:cs="Arial"/>
                <w:sz w:val="18"/>
                <w:szCs w:val="18"/>
              </w:rPr>
            </w:pPr>
            <w:r>
              <w:rPr>
                <w:rFonts w:ascii="Arial" w:hAnsi="Arial" w:cs="Arial"/>
                <w:sz w:val="18"/>
                <w:szCs w:val="18"/>
              </w:rPr>
              <w:t>Series IX proceeds</w:t>
            </w:r>
          </w:p>
        </w:tc>
        <w:tc>
          <w:tcPr>
            <w:tcW w:w="236" w:type="dxa"/>
            <w:vAlign w:val="bottom"/>
          </w:tcPr>
          <w:p w14:paraId="4A4A3EE1" w14:textId="77777777" w:rsidR="00C358AC" w:rsidRPr="003C5DB4" w:rsidRDefault="00C358AC" w:rsidP="00D55348">
            <w:pPr>
              <w:pStyle w:val="BodyText"/>
              <w:spacing w:before="0"/>
              <w:jc w:val="center"/>
              <w:rPr>
                <w:rFonts w:ascii="Arial" w:hAnsi="Arial" w:cs="Arial"/>
                <w:sz w:val="18"/>
                <w:szCs w:val="18"/>
              </w:rPr>
            </w:pPr>
          </w:p>
        </w:tc>
        <w:tc>
          <w:tcPr>
            <w:tcW w:w="284" w:type="dxa"/>
            <w:vAlign w:val="bottom"/>
          </w:tcPr>
          <w:p w14:paraId="1D5B0DC4" w14:textId="77777777" w:rsidR="00C358AC" w:rsidRPr="003C5DB4" w:rsidRDefault="00C358AC" w:rsidP="00D55348">
            <w:pPr>
              <w:pStyle w:val="BodyText"/>
              <w:spacing w:before="0"/>
              <w:jc w:val="right"/>
              <w:rPr>
                <w:rFonts w:ascii="Arial" w:hAnsi="Arial" w:cs="Arial"/>
                <w:sz w:val="18"/>
                <w:szCs w:val="18"/>
              </w:rPr>
            </w:pPr>
          </w:p>
        </w:tc>
        <w:tc>
          <w:tcPr>
            <w:tcW w:w="1701" w:type="dxa"/>
            <w:vAlign w:val="bottom"/>
          </w:tcPr>
          <w:p w14:paraId="492BCB61" w14:textId="77777777" w:rsidR="00C358AC" w:rsidRPr="003C5DB4" w:rsidRDefault="00C358AC" w:rsidP="00D55348">
            <w:pPr>
              <w:pStyle w:val="BodyText"/>
              <w:tabs>
                <w:tab w:val="decimal" w:pos="1241"/>
              </w:tabs>
              <w:spacing w:before="0"/>
              <w:rPr>
                <w:rFonts w:ascii="Arial" w:hAnsi="Arial" w:cs="Arial"/>
                <w:sz w:val="18"/>
                <w:szCs w:val="18"/>
              </w:rPr>
            </w:pPr>
          </w:p>
        </w:tc>
        <w:tc>
          <w:tcPr>
            <w:tcW w:w="284" w:type="dxa"/>
            <w:vAlign w:val="bottom"/>
          </w:tcPr>
          <w:p w14:paraId="30262467" w14:textId="77777777" w:rsidR="00C358AC" w:rsidRPr="003C5DB4" w:rsidRDefault="00C358AC" w:rsidP="00D55348">
            <w:pPr>
              <w:pStyle w:val="BodyText"/>
              <w:spacing w:before="0"/>
              <w:jc w:val="right"/>
              <w:rPr>
                <w:rFonts w:ascii="Arial" w:hAnsi="Arial" w:cs="Arial"/>
                <w:sz w:val="18"/>
                <w:szCs w:val="18"/>
              </w:rPr>
            </w:pPr>
          </w:p>
        </w:tc>
        <w:tc>
          <w:tcPr>
            <w:tcW w:w="1701" w:type="dxa"/>
          </w:tcPr>
          <w:p w14:paraId="424F46EE" w14:textId="2CB5DE5E" w:rsidR="00C358AC" w:rsidRPr="007D23B9" w:rsidRDefault="00581DD7" w:rsidP="00D55348">
            <w:pPr>
              <w:pStyle w:val="BodyText"/>
              <w:tabs>
                <w:tab w:val="decimal" w:pos="1241"/>
              </w:tabs>
              <w:spacing w:before="0"/>
              <w:rPr>
                <w:rFonts w:ascii="Arial" w:hAnsi="Arial" w:cs="Arial"/>
                <w:sz w:val="18"/>
                <w:szCs w:val="18"/>
              </w:rPr>
            </w:pPr>
            <w:r>
              <w:rPr>
                <w:rFonts w:ascii="Arial" w:hAnsi="Arial" w:cs="Arial"/>
                <w:sz w:val="18"/>
                <w:szCs w:val="18"/>
              </w:rPr>
              <w:t>30,000,000</w:t>
            </w:r>
          </w:p>
        </w:tc>
      </w:tr>
      <w:tr w:rsidR="00581DD7" w14:paraId="4DF818EF" w14:textId="77777777" w:rsidTr="00404861">
        <w:tc>
          <w:tcPr>
            <w:tcW w:w="5210" w:type="dxa"/>
            <w:vAlign w:val="bottom"/>
          </w:tcPr>
          <w:p w14:paraId="37509F22" w14:textId="2C0D7D26" w:rsidR="00581DD7" w:rsidRDefault="00BB2DAC" w:rsidP="00D55348">
            <w:pPr>
              <w:pStyle w:val="BodyText"/>
              <w:spacing w:before="0"/>
              <w:ind w:left="175"/>
              <w:rPr>
                <w:rFonts w:ascii="Arial" w:hAnsi="Arial" w:cs="Arial"/>
                <w:sz w:val="18"/>
                <w:szCs w:val="18"/>
              </w:rPr>
            </w:pPr>
            <w:r>
              <w:rPr>
                <w:rFonts w:ascii="Arial" w:hAnsi="Arial" w:cs="Arial"/>
                <w:sz w:val="18"/>
                <w:szCs w:val="18"/>
              </w:rPr>
              <w:t>Transaction costs</w:t>
            </w:r>
          </w:p>
        </w:tc>
        <w:tc>
          <w:tcPr>
            <w:tcW w:w="236" w:type="dxa"/>
            <w:vAlign w:val="bottom"/>
          </w:tcPr>
          <w:p w14:paraId="2AF59D84" w14:textId="77777777" w:rsidR="00581DD7" w:rsidRPr="003C5DB4" w:rsidRDefault="00581DD7" w:rsidP="00D55348">
            <w:pPr>
              <w:pStyle w:val="BodyText"/>
              <w:spacing w:before="0"/>
              <w:jc w:val="center"/>
              <w:rPr>
                <w:rFonts w:ascii="Arial" w:hAnsi="Arial" w:cs="Arial"/>
                <w:sz w:val="18"/>
                <w:szCs w:val="18"/>
              </w:rPr>
            </w:pPr>
          </w:p>
        </w:tc>
        <w:tc>
          <w:tcPr>
            <w:tcW w:w="284" w:type="dxa"/>
            <w:vAlign w:val="bottom"/>
          </w:tcPr>
          <w:p w14:paraId="2BA89357" w14:textId="77777777" w:rsidR="00581DD7" w:rsidRPr="003C5DB4" w:rsidRDefault="00581DD7" w:rsidP="00D55348">
            <w:pPr>
              <w:pStyle w:val="BodyText"/>
              <w:spacing w:before="0"/>
              <w:jc w:val="right"/>
              <w:rPr>
                <w:rFonts w:ascii="Arial" w:hAnsi="Arial" w:cs="Arial"/>
                <w:sz w:val="18"/>
                <w:szCs w:val="18"/>
              </w:rPr>
            </w:pPr>
          </w:p>
        </w:tc>
        <w:tc>
          <w:tcPr>
            <w:tcW w:w="1701" w:type="dxa"/>
            <w:vAlign w:val="bottom"/>
          </w:tcPr>
          <w:p w14:paraId="7D2947E5" w14:textId="77777777" w:rsidR="00581DD7" w:rsidRPr="003C5DB4" w:rsidRDefault="00581DD7" w:rsidP="00D55348">
            <w:pPr>
              <w:pStyle w:val="BodyText"/>
              <w:tabs>
                <w:tab w:val="decimal" w:pos="1241"/>
              </w:tabs>
              <w:spacing w:before="0"/>
              <w:rPr>
                <w:rFonts w:ascii="Arial" w:hAnsi="Arial" w:cs="Arial"/>
                <w:sz w:val="18"/>
                <w:szCs w:val="18"/>
              </w:rPr>
            </w:pPr>
          </w:p>
        </w:tc>
        <w:tc>
          <w:tcPr>
            <w:tcW w:w="284" w:type="dxa"/>
            <w:vAlign w:val="bottom"/>
          </w:tcPr>
          <w:p w14:paraId="33B80D7C" w14:textId="77777777" w:rsidR="00581DD7" w:rsidRPr="003C5DB4" w:rsidRDefault="00581DD7" w:rsidP="00D55348">
            <w:pPr>
              <w:pStyle w:val="BodyText"/>
              <w:spacing w:before="0"/>
              <w:jc w:val="right"/>
              <w:rPr>
                <w:rFonts w:ascii="Arial" w:hAnsi="Arial" w:cs="Arial"/>
                <w:sz w:val="18"/>
                <w:szCs w:val="18"/>
              </w:rPr>
            </w:pPr>
          </w:p>
        </w:tc>
        <w:tc>
          <w:tcPr>
            <w:tcW w:w="1701" w:type="dxa"/>
          </w:tcPr>
          <w:p w14:paraId="36EA1A1A" w14:textId="67CD5538" w:rsidR="00581DD7" w:rsidRDefault="00BB2DAC" w:rsidP="00D55348">
            <w:pPr>
              <w:pStyle w:val="BodyText"/>
              <w:tabs>
                <w:tab w:val="decimal" w:pos="1241"/>
              </w:tabs>
              <w:spacing w:before="0"/>
              <w:rPr>
                <w:rFonts w:ascii="Arial" w:hAnsi="Arial" w:cs="Arial"/>
                <w:sz w:val="18"/>
                <w:szCs w:val="18"/>
              </w:rPr>
            </w:pPr>
            <w:r>
              <w:rPr>
                <w:rFonts w:ascii="Arial" w:hAnsi="Arial" w:cs="Arial"/>
                <w:sz w:val="18"/>
                <w:szCs w:val="18"/>
              </w:rPr>
              <w:t>(268,525)</w:t>
            </w:r>
          </w:p>
        </w:tc>
      </w:tr>
      <w:tr w:rsidR="00D55348" w14:paraId="4616AF9B" w14:textId="77777777" w:rsidTr="00404861">
        <w:tc>
          <w:tcPr>
            <w:tcW w:w="5210" w:type="dxa"/>
            <w:vAlign w:val="bottom"/>
          </w:tcPr>
          <w:p w14:paraId="01BDCDF5" w14:textId="1578686B" w:rsidR="00D55348" w:rsidRPr="008F4BCE" w:rsidRDefault="00D55348" w:rsidP="00D55348">
            <w:pPr>
              <w:pStyle w:val="BodyText"/>
              <w:spacing w:before="0"/>
              <w:ind w:left="175"/>
              <w:rPr>
                <w:rFonts w:ascii="Arial" w:hAnsi="Arial" w:cs="Arial"/>
                <w:sz w:val="18"/>
                <w:szCs w:val="18"/>
              </w:rPr>
            </w:pPr>
            <w:r w:rsidRPr="008F4BCE">
              <w:rPr>
                <w:rFonts w:ascii="Arial" w:hAnsi="Arial" w:cs="Arial"/>
                <w:sz w:val="18"/>
                <w:szCs w:val="18"/>
              </w:rPr>
              <w:t>Amortization of transaction costs (Note 1</w:t>
            </w:r>
            <w:r w:rsidR="00243634" w:rsidRPr="008F4BCE">
              <w:rPr>
                <w:rFonts w:ascii="Arial" w:hAnsi="Arial" w:cs="Arial"/>
                <w:sz w:val="18"/>
                <w:szCs w:val="18"/>
              </w:rPr>
              <w:t>7</w:t>
            </w:r>
            <w:r w:rsidRPr="008F4BCE">
              <w:rPr>
                <w:rFonts w:ascii="Arial" w:hAnsi="Arial" w:cs="Arial"/>
                <w:sz w:val="18"/>
                <w:szCs w:val="18"/>
              </w:rPr>
              <w:t>)</w:t>
            </w:r>
          </w:p>
        </w:tc>
        <w:tc>
          <w:tcPr>
            <w:tcW w:w="236" w:type="dxa"/>
            <w:vAlign w:val="bottom"/>
          </w:tcPr>
          <w:p w14:paraId="6992EAE5" w14:textId="77777777" w:rsidR="00D55348" w:rsidRPr="003C5DB4" w:rsidRDefault="00D55348" w:rsidP="00D55348">
            <w:pPr>
              <w:pStyle w:val="BodyText"/>
              <w:spacing w:before="0"/>
              <w:jc w:val="center"/>
              <w:rPr>
                <w:rFonts w:ascii="Arial" w:hAnsi="Arial" w:cs="Arial"/>
                <w:sz w:val="18"/>
                <w:szCs w:val="18"/>
              </w:rPr>
            </w:pPr>
          </w:p>
        </w:tc>
        <w:tc>
          <w:tcPr>
            <w:tcW w:w="284" w:type="dxa"/>
            <w:vAlign w:val="bottom"/>
          </w:tcPr>
          <w:p w14:paraId="444A4A8E" w14:textId="77777777" w:rsidR="00D55348" w:rsidRPr="003C5DB4" w:rsidRDefault="00D55348" w:rsidP="00D55348">
            <w:pPr>
              <w:pStyle w:val="BodyText"/>
              <w:spacing w:before="0"/>
              <w:jc w:val="right"/>
              <w:rPr>
                <w:rFonts w:ascii="Arial" w:hAnsi="Arial" w:cs="Arial"/>
                <w:sz w:val="18"/>
                <w:szCs w:val="18"/>
              </w:rPr>
            </w:pPr>
          </w:p>
        </w:tc>
        <w:tc>
          <w:tcPr>
            <w:tcW w:w="1701" w:type="dxa"/>
            <w:vAlign w:val="bottom"/>
          </w:tcPr>
          <w:p w14:paraId="711B01A0" w14:textId="77777777" w:rsidR="00D55348" w:rsidRPr="003C5DB4" w:rsidRDefault="00D55348" w:rsidP="00D55348">
            <w:pPr>
              <w:pStyle w:val="BodyText"/>
              <w:tabs>
                <w:tab w:val="decimal" w:pos="1241"/>
              </w:tabs>
              <w:spacing w:before="0"/>
              <w:rPr>
                <w:rFonts w:ascii="Arial" w:hAnsi="Arial" w:cs="Arial"/>
                <w:sz w:val="18"/>
                <w:szCs w:val="18"/>
              </w:rPr>
            </w:pPr>
          </w:p>
        </w:tc>
        <w:tc>
          <w:tcPr>
            <w:tcW w:w="284" w:type="dxa"/>
            <w:vAlign w:val="bottom"/>
          </w:tcPr>
          <w:p w14:paraId="341A4160" w14:textId="77777777" w:rsidR="00D55348" w:rsidRPr="003C5DB4" w:rsidRDefault="00D55348" w:rsidP="00D55348">
            <w:pPr>
              <w:pStyle w:val="BodyText"/>
              <w:spacing w:before="0"/>
              <w:jc w:val="right"/>
              <w:rPr>
                <w:rFonts w:ascii="Arial" w:hAnsi="Arial" w:cs="Arial"/>
                <w:sz w:val="18"/>
                <w:szCs w:val="18"/>
              </w:rPr>
            </w:pPr>
          </w:p>
        </w:tc>
        <w:tc>
          <w:tcPr>
            <w:tcW w:w="1701" w:type="dxa"/>
          </w:tcPr>
          <w:p w14:paraId="6E4AC93A" w14:textId="325F683B" w:rsidR="00D55348" w:rsidRDefault="0055084C" w:rsidP="00D55348">
            <w:pPr>
              <w:pStyle w:val="BodyText"/>
              <w:tabs>
                <w:tab w:val="decimal" w:pos="1241"/>
              </w:tabs>
              <w:spacing w:before="0"/>
              <w:rPr>
                <w:rFonts w:ascii="Arial" w:hAnsi="Arial" w:cs="Arial"/>
                <w:sz w:val="18"/>
                <w:szCs w:val="18"/>
              </w:rPr>
            </w:pPr>
            <w:r>
              <w:rPr>
                <w:rFonts w:ascii="Arial" w:hAnsi="Arial" w:cs="Arial"/>
                <w:sz w:val="18"/>
                <w:szCs w:val="18"/>
              </w:rPr>
              <w:t>16</w:t>
            </w:r>
            <w:r w:rsidR="005D30C9">
              <w:rPr>
                <w:rFonts w:ascii="Arial" w:hAnsi="Arial" w:cs="Arial"/>
                <w:sz w:val="18"/>
                <w:szCs w:val="18"/>
              </w:rPr>
              <w:t>6</w:t>
            </w:r>
            <w:r>
              <w:rPr>
                <w:rFonts w:ascii="Arial" w:hAnsi="Arial" w:cs="Arial"/>
                <w:sz w:val="18"/>
                <w:szCs w:val="18"/>
              </w:rPr>
              <w:t>,219</w:t>
            </w:r>
          </w:p>
        </w:tc>
      </w:tr>
      <w:tr w:rsidR="00D55348" w14:paraId="04D5CF3D" w14:textId="77777777" w:rsidTr="00404861">
        <w:tc>
          <w:tcPr>
            <w:tcW w:w="5210" w:type="dxa"/>
            <w:vAlign w:val="bottom"/>
          </w:tcPr>
          <w:p w14:paraId="6004CC09" w14:textId="1475D175" w:rsidR="00D55348" w:rsidRPr="008F4BCE" w:rsidRDefault="00D55348" w:rsidP="00D55348">
            <w:pPr>
              <w:pStyle w:val="BodyText"/>
              <w:spacing w:before="0"/>
              <w:ind w:left="175"/>
              <w:rPr>
                <w:rFonts w:ascii="Arial" w:hAnsi="Arial" w:cs="Arial"/>
                <w:sz w:val="18"/>
                <w:szCs w:val="18"/>
              </w:rPr>
            </w:pPr>
            <w:r w:rsidRPr="008F4BCE">
              <w:rPr>
                <w:rFonts w:ascii="Arial" w:hAnsi="Arial" w:cs="Arial"/>
                <w:sz w:val="18"/>
                <w:szCs w:val="18"/>
              </w:rPr>
              <w:t>Interest accrued (Note 1</w:t>
            </w:r>
            <w:r w:rsidR="00243634" w:rsidRPr="008F4BCE">
              <w:rPr>
                <w:rFonts w:ascii="Arial" w:hAnsi="Arial" w:cs="Arial"/>
                <w:sz w:val="18"/>
                <w:szCs w:val="18"/>
              </w:rPr>
              <w:t>7</w:t>
            </w:r>
            <w:r w:rsidRPr="008F4BCE">
              <w:rPr>
                <w:rFonts w:ascii="Arial" w:hAnsi="Arial" w:cs="Arial"/>
                <w:sz w:val="18"/>
                <w:szCs w:val="18"/>
              </w:rPr>
              <w:t>)</w:t>
            </w:r>
          </w:p>
        </w:tc>
        <w:tc>
          <w:tcPr>
            <w:tcW w:w="236" w:type="dxa"/>
            <w:vAlign w:val="bottom"/>
          </w:tcPr>
          <w:p w14:paraId="3314721A" w14:textId="77777777" w:rsidR="00D55348" w:rsidRPr="003C5DB4" w:rsidRDefault="00D55348" w:rsidP="00D55348">
            <w:pPr>
              <w:pStyle w:val="BodyText"/>
              <w:spacing w:before="0"/>
              <w:jc w:val="center"/>
              <w:rPr>
                <w:rFonts w:ascii="Arial" w:hAnsi="Arial" w:cs="Arial"/>
                <w:sz w:val="18"/>
                <w:szCs w:val="18"/>
              </w:rPr>
            </w:pPr>
          </w:p>
        </w:tc>
        <w:tc>
          <w:tcPr>
            <w:tcW w:w="284" w:type="dxa"/>
            <w:vAlign w:val="bottom"/>
          </w:tcPr>
          <w:p w14:paraId="326A1A73" w14:textId="77777777" w:rsidR="00D55348" w:rsidRPr="003C5DB4" w:rsidRDefault="00D55348" w:rsidP="00D55348">
            <w:pPr>
              <w:pStyle w:val="BodyText"/>
              <w:spacing w:before="0"/>
              <w:jc w:val="right"/>
              <w:rPr>
                <w:rFonts w:ascii="Arial" w:hAnsi="Arial" w:cs="Arial"/>
                <w:sz w:val="18"/>
                <w:szCs w:val="18"/>
              </w:rPr>
            </w:pPr>
          </w:p>
        </w:tc>
        <w:tc>
          <w:tcPr>
            <w:tcW w:w="1701" w:type="dxa"/>
            <w:vAlign w:val="bottom"/>
          </w:tcPr>
          <w:p w14:paraId="2B8580CD" w14:textId="77777777" w:rsidR="00D55348" w:rsidRPr="003C5DB4" w:rsidRDefault="00D55348" w:rsidP="00D55348">
            <w:pPr>
              <w:pStyle w:val="BodyText"/>
              <w:tabs>
                <w:tab w:val="decimal" w:pos="1241"/>
              </w:tabs>
              <w:spacing w:before="0"/>
              <w:rPr>
                <w:rFonts w:ascii="Arial" w:hAnsi="Arial" w:cs="Arial"/>
                <w:sz w:val="18"/>
                <w:szCs w:val="18"/>
              </w:rPr>
            </w:pPr>
          </w:p>
        </w:tc>
        <w:tc>
          <w:tcPr>
            <w:tcW w:w="284" w:type="dxa"/>
            <w:vAlign w:val="bottom"/>
          </w:tcPr>
          <w:p w14:paraId="3BAAF5D7" w14:textId="77777777" w:rsidR="00D55348" w:rsidRPr="003C5DB4" w:rsidRDefault="00D55348" w:rsidP="00D55348">
            <w:pPr>
              <w:pStyle w:val="BodyText"/>
              <w:spacing w:before="0"/>
              <w:jc w:val="right"/>
              <w:rPr>
                <w:rFonts w:ascii="Arial" w:hAnsi="Arial" w:cs="Arial"/>
                <w:sz w:val="18"/>
                <w:szCs w:val="18"/>
              </w:rPr>
            </w:pPr>
          </w:p>
        </w:tc>
        <w:tc>
          <w:tcPr>
            <w:tcW w:w="1701" w:type="dxa"/>
          </w:tcPr>
          <w:p w14:paraId="28A609E1" w14:textId="5648681C" w:rsidR="00D55348" w:rsidRDefault="0055084C" w:rsidP="00D55348">
            <w:pPr>
              <w:pStyle w:val="BodyText"/>
              <w:tabs>
                <w:tab w:val="decimal" w:pos="1241"/>
              </w:tabs>
              <w:spacing w:before="0"/>
              <w:rPr>
                <w:rFonts w:ascii="Arial" w:hAnsi="Arial" w:cs="Arial"/>
                <w:sz w:val="18"/>
                <w:szCs w:val="18"/>
              </w:rPr>
            </w:pPr>
            <w:r>
              <w:rPr>
                <w:rFonts w:ascii="Arial" w:hAnsi="Arial" w:cs="Arial"/>
                <w:sz w:val="18"/>
                <w:szCs w:val="18"/>
              </w:rPr>
              <w:t>4,042,201</w:t>
            </w:r>
          </w:p>
        </w:tc>
      </w:tr>
      <w:tr w:rsidR="00D55348" w14:paraId="055EB5EB" w14:textId="77777777" w:rsidTr="00404861">
        <w:tc>
          <w:tcPr>
            <w:tcW w:w="5210" w:type="dxa"/>
            <w:vAlign w:val="bottom"/>
          </w:tcPr>
          <w:p w14:paraId="7EB24114" w14:textId="54C57429" w:rsidR="00D55348" w:rsidRDefault="00D55348" w:rsidP="00D55348">
            <w:pPr>
              <w:pStyle w:val="BodyText"/>
              <w:spacing w:before="0"/>
              <w:ind w:left="175"/>
              <w:rPr>
                <w:rFonts w:ascii="Arial" w:hAnsi="Arial" w:cs="Arial"/>
                <w:sz w:val="18"/>
                <w:szCs w:val="18"/>
              </w:rPr>
            </w:pPr>
            <w:r>
              <w:rPr>
                <w:rFonts w:ascii="Arial" w:hAnsi="Arial" w:cs="Arial"/>
                <w:sz w:val="18"/>
                <w:szCs w:val="18"/>
              </w:rPr>
              <w:t>Interest paid</w:t>
            </w:r>
          </w:p>
        </w:tc>
        <w:tc>
          <w:tcPr>
            <w:tcW w:w="236" w:type="dxa"/>
            <w:vAlign w:val="bottom"/>
          </w:tcPr>
          <w:p w14:paraId="17779F51" w14:textId="77777777" w:rsidR="00D55348" w:rsidRPr="003C5DB4" w:rsidRDefault="00D55348" w:rsidP="00D55348">
            <w:pPr>
              <w:pStyle w:val="BodyText"/>
              <w:spacing w:before="0"/>
              <w:jc w:val="center"/>
              <w:rPr>
                <w:rFonts w:ascii="Arial" w:hAnsi="Arial" w:cs="Arial"/>
                <w:sz w:val="18"/>
                <w:szCs w:val="18"/>
              </w:rPr>
            </w:pPr>
          </w:p>
        </w:tc>
        <w:tc>
          <w:tcPr>
            <w:tcW w:w="284" w:type="dxa"/>
            <w:vAlign w:val="bottom"/>
          </w:tcPr>
          <w:p w14:paraId="6327B46D" w14:textId="77777777" w:rsidR="00D55348" w:rsidRPr="003C5DB4" w:rsidRDefault="00D55348" w:rsidP="00D55348">
            <w:pPr>
              <w:pStyle w:val="BodyText"/>
              <w:spacing w:before="0"/>
              <w:jc w:val="right"/>
              <w:rPr>
                <w:rFonts w:ascii="Arial" w:hAnsi="Arial" w:cs="Arial"/>
                <w:sz w:val="18"/>
                <w:szCs w:val="18"/>
              </w:rPr>
            </w:pPr>
          </w:p>
        </w:tc>
        <w:tc>
          <w:tcPr>
            <w:tcW w:w="1701" w:type="dxa"/>
            <w:vAlign w:val="bottom"/>
          </w:tcPr>
          <w:p w14:paraId="054196D0" w14:textId="77777777" w:rsidR="00D55348" w:rsidRPr="003C5DB4" w:rsidRDefault="00D55348" w:rsidP="00D55348">
            <w:pPr>
              <w:pStyle w:val="BodyText"/>
              <w:tabs>
                <w:tab w:val="decimal" w:pos="1241"/>
              </w:tabs>
              <w:spacing w:before="0"/>
              <w:rPr>
                <w:rFonts w:ascii="Arial" w:hAnsi="Arial" w:cs="Arial"/>
                <w:sz w:val="18"/>
                <w:szCs w:val="18"/>
              </w:rPr>
            </w:pPr>
          </w:p>
        </w:tc>
        <w:tc>
          <w:tcPr>
            <w:tcW w:w="284" w:type="dxa"/>
            <w:vAlign w:val="bottom"/>
          </w:tcPr>
          <w:p w14:paraId="40435B8A" w14:textId="77777777" w:rsidR="00D55348" w:rsidRPr="003C5DB4" w:rsidRDefault="00D55348" w:rsidP="00D55348">
            <w:pPr>
              <w:pStyle w:val="BodyText"/>
              <w:spacing w:before="0"/>
              <w:jc w:val="right"/>
              <w:rPr>
                <w:rFonts w:ascii="Arial" w:hAnsi="Arial" w:cs="Arial"/>
                <w:sz w:val="18"/>
                <w:szCs w:val="18"/>
              </w:rPr>
            </w:pPr>
          </w:p>
        </w:tc>
        <w:tc>
          <w:tcPr>
            <w:tcW w:w="1701" w:type="dxa"/>
          </w:tcPr>
          <w:p w14:paraId="731B9CE3" w14:textId="0407AE3E" w:rsidR="00D55348" w:rsidRDefault="0055084C" w:rsidP="00D55348">
            <w:pPr>
              <w:pStyle w:val="BodyText"/>
              <w:tabs>
                <w:tab w:val="decimal" w:pos="1241"/>
              </w:tabs>
              <w:spacing w:before="0"/>
              <w:rPr>
                <w:rFonts w:ascii="Arial" w:hAnsi="Arial" w:cs="Arial"/>
                <w:sz w:val="18"/>
                <w:szCs w:val="18"/>
              </w:rPr>
            </w:pPr>
            <w:r>
              <w:rPr>
                <w:rFonts w:ascii="Arial" w:hAnsi="Arial" w:cs="Arial"/>
                <w:sz w:val="18"/>
                <w:szCs w:val="18"/>
              </w:rPr>
              <w:t>(3,610,273)</w:t>
            </w:r>
          </w:p>
        </w:tc>
      </w:tr>
      <w:tr w:rsidR="00C41F28" w:rsidRPr="003C5DB4" w14:paraId="56009C7A" w14:textId="77777777" w:rsidTr="00463075">
        <w:tc>
          <w:tcPr>
            <w:tcW w:w="5210" w:type="dxa"/>
            <w:tcBorders>
              <w:top w:val="single" w:sz="4" w:space="0" w:color="auto"/>
              <w:bottom w:val="single" w:sz="12" w:space="0" w:color="auto"/>
            </w:tcBorders>
            <w:vAlign w:val="bottom"/>
          </w:tcPr>
          <w:p w14:paraId="5216426E" w14:textId="165857E6" w:rsidR="00C41F28" w:rsidRPr="00F01747" w:rsidRDefault="00C41F28" w:rsidP="00C41F28">
            <w:pPr>
              <w:pStyle w:val="BodyText"/>
              <w:spacing w:before="120"/>
              <w:rPr>
                <w:rFonts w:ascii="Arial" w:hAnsi="Arial" w:cs="Arial"/>
                <w:sz w:val="18"/>
                <w:szCs w:val="18"/>
              </w:rPr>
            </w:pPr>
            <w:r>
              <w:rPr>
                <w:rFonts w:ascii="Arial" w:hAnsi="Arial" w:cs="Arial"/>
                <w:sz w:val="18"/>
                <w:szCs w:val="18"/>
              </w:rPr>
              <w:t xml:space="preserve">Balance, </w:t>
            </w:r>
            <w:r w:rsidR="00FC218A">
              <w:rPr>
                <w:rFonts w:ascii="Arial" w:hAnsi="Arial" w:cs="Arial"/>
                <w:sz w:val="18"/>
                <w:szCs w:val="18"/>
              </w:rPr>
              <w:t>June 30</w:t>
            </w:r>
            <w:r w:rsidR="00266E16">
              <w:rPr>
                <w:rFonts w:ascii="Arial" w:hAnsi="Arial" w:cs="Arial"/>
                <w:sz w:val="18"/>
                <w:szCs w:val="18"/>
              </w:rPr>
              <w:t>, 202</w:t>
            </w:r>
            <w:r w:rsidR="00C358AC">
              <w:rPr>
                <w:rFonts w:ascii="Arial" w:hAnsi="Arial" w:cs="Arial"/>
                <w:sz w:val="18"/>
                <w:szCs w:val="18"/>
              </w:rPr>
              <w:t>6</w:t>
            </w:r>
          </w:p>
        </w:tc>
        <w:tc>
          <w:tcPr>
            <w:tcW w:w="236" w:type="dxa"/>
            <w:tcBorders>
              <w:top w:val="single" w:sz="4" w:space="0" w:color="auto"/>
              <w:bottom w:val="single" w:sz="12" w:space="0" w:color="auto"/>
            </w:tcBorders>
            <w:vAlign w:val="bottom"/>
          </w:tcPr>
          <w:p w14:paraId="3AFF6262" w14:textId="77777777" w:rsidR="00C41F28" w:rsidRPr="003C5DB4" w:rsidRDefault="00C41F28" w:rsidP="00C41F28">
            <w:pPr>
              <w:pStyle w:val="BodyText"/>
              <w:spacing w:before="120"/>
              <w:jc w:val="center"/>
              <w:rPr>
                <w:rFonts w:ascii="Arial" w:hAnsi="Arial" w:cs="Arial"/>
                <w:sz w:val="18"/>
                <w:szCs w:val="18"/>
              </w:rPr>
            </w:pPr>
          </w:p>
        </w:tc>
        <w:tc>
          <w:tcPr>
            <w:tcW w:w="284" w:type="dxa"/>
            <w:tcBorders>
              <w:top w:val="single" w:sz="4" w:space="0" w:color="auto"/>
              <w:bottom w:val="single" w:sz="12" w:space="0" w:color="auto"/>
            </w:tcBorders>
            <w:vAlign w:val="bottom"/>
          </w:tcPr>
          <w:p w14:paraId="726E1D12" w14:textId="663FC8B9" w:rsidR="00C41F28" w:rsidRPr="003C5DB4" w:rsidRDefault="00C41F28" w:rsidP="00C41F28">
            <w:pPr>
              <w:pStyle w:val="BodyText"/>
              <w:spacing w:before="120"/>
              <w:jc w:val="right"/>
              <w:rPr>
                <w:rFonts w:ascii="Arial" w:hAnsi="Arial" w:cs="Arial"/>
                <w:sz w:val="18"/>
                <w:szCs w:val="18"/>
              </w:rPr>
            </w:pPr>
          </w:p>
        </w:tc>
        <w:tc>
          <w:tcPr>
            <w:tcW w:w="1701" w:type="dxa"/>
            <w:tcBorders>
              <w:top w:val="single" w:sz="4" w:space="0" w:color="auto"/>
              <w:bottom w:val="single" w:sz="12" w:space="0" w:color="auto"/>
            </w:tcBorders>
            <w:vAlign w:val="bottom"/>
          </w:tcPr>
          <w:p w14:paraId="055E22B8" w14:textId="77777777" w:rsidR="00C41F28" w:rsidRPr="003C5DB4" w:rsidRDefault="00C41F28" w:rsidP="00C41F28">
            <w:pPr>
              <w:pStyle w:val="BodyText"/>
              <w:tabs>
                <w:tab w:val="decimal" w:pos="1241"/>
              </w:tabs>
              <w:spacing w:before="120"/>
              <w:rPr>
                <w:rFonts w:ascii="Arial" w:hAnsi="Arial" w:cs="Arial"/>
                <w:sz w:val="18"/>
                <w:szCs w:val="18"/>
              </w:rPr>
            </w:pPr>
          </w:p>
        </w:tc>
        <w:tc>
          <w:tcPr>
            <w:tcW w:w="284" w:type="dxa"/>
            <w:tcBorders>
              <w:top w:val="single" w:sz="4" w:space="0" w:color="auto"/>
              <w:bottom w:val="single" w:sz="12" w:space="0" w:color="auto"/>
            </w:tcBorders>
            <w:vAlign w:val="bottom"/>
          </w:tcPr>
          <w:p w14:paraId="0766A4F8" w14:textId="77777777" w:rsidR="00C41F28" w:rsidRPr="003C5DB4" w:rsidRDefault="00C41F28" w:rsidP="00C41F28">
            <w:pPr>
              <w:pStyle w:val="BodyText"/>
              <w:spacing w:before="120"/>
              <w:jc w:val="right"/>
              <w:rPr>
                <w:rFonts w:ascii="Arial" w:hAnsi="Arial" w:cs="Arial"/>
                <w:sz w:val="18"/>
                <w:szCs w:val="18"/>
              </w:rPr>
            </w:pPr>
            <w:r>
              <w:rPr>
                <w:rFonts w:ascii="Arial" w:hAnsi="Arial" w:cs="Arial"/>
                <w:sz w:val="18"/>
                <w:szCs w:val="18"/>
              </w:rPr>
              <w:t>$</w:t>
            </w:r>
          </w:p>
        </w:tc>
        <w:tc>
          <w:tcPr>
            <w:tcW w:w="1701" w:type="dxa"/>
            <w:tcBorders>
              <w:top w:val="single" w:sz="4" w:space="0" w:color="auto"/>
              <w:bottom w:val="single" w:sz="12" w:space="0" w:color="auto"/>
            </w:tcBorders>
            <w:vAlign w:val="bottom"/>
          </w:tcPr>
          <w:p w14:paraId="07D37372" w14:textId="471BA649" w:rsidR="00C41F28" w:rsidRPr="003C5DB4" w:rsidRDefault="0055084C" w:rsidP="00463075">
            <w:pPr>
              <w:pStyle w:val="BodyText"/>
              <w:tabs>
                <w:tab w:val="decimal" w:pos="1241"/>
              </w:tabs>
              <w:spacing w:before="120"/>
              <w:rPr>
                <w:rFonts w:ascii="Arial" w:hAnsi="Arial" w:cs="Arial"/>
                <w:sz w:val="18"/>
                <w:szCs w:val="18"/>
              </w:rPr>
            </w:pPr>
            <w:r>
              <w:rPr>
                <w:rFonts w:ascii="Arial" w:hAnsi="Arial" w:cs="Arial"/>
                <w:sz w:val="18"/>
                <w:szCs w:val="18"/>
              </w:rPr>
              <w:t>78,918,367</w:t>
            </w:r>
          </w:p>
        </w:tc>
      </w:tr>
      <w:tr w:rsidR="00C41F28" w:rsidRPr="00F01747" w14:paraId="5699F9C3" w14:textId="77777777" w:rsidTr="00463075">
        <w:tc>
          <w:tcPr>
            <w:tcW w:w="5210" w:type="dxa"/>
            <w:tcBorders>
              <w:top w:val="single" w:sz="12" w:space="0" w:color="auto"/>
            </w:tcBorders>
            <w:vAlign w:val="bottom"/>
          </w:tcPr>
          <w:p w14:paraId="707FD9C5" w14:textId="77777777" w:rsidR="00C41F28" w:rsidRPr="00F01747" w:rsidRDefault="00C41F28" w:rsidP="00C41F28">
            <w:pPr>
              <w:pStyle w:val="BodyText"/>
              <w:spacing w:before="0"/>
              <w:rPr>
                <w:rFonts w:ascii="Arial" w:hAnsi="Arial" w:cs="Arial"/>
                <w:sz w:val="4"/>
                <w:szCs w:val="4"/>
              </w:rPr>
            </w:pPr>
          </w:p>
        </w:tc>
        <w:tc>
          <w:tcPr>
            <w:tcW w:w="236" w:type="dxa"/>
            <w:tcBorders>
              <w:top w:val="single" w:sz="12" w:space="0" w:color="auto"/>
            </w:tcBorders>
            <w:vAlign w:val="bottom"/>
          </w:tcPr>
          <w:p w14:paraId="73D25885" w14:textId="77777777" w:rsidR="00C41F28" w:rsidRPr="00F01747" w:rsidRDefault="00C41F28" w:rsidP="00C41F28">
            <w:pPr>
              <w:pStyle w:val="BodyText"/>
              <w:spacing w:before="0"/>
              <w:jc w:val="center"/>
              <w:rPr>
                <w:rFonts w:ascii="Arial" w:hAnsi="Arial" w:cs="Arial"/>
                <w:sz w:val="4"/>
                <w:szCs w:val="4"/>
              </w:rPr>
            </w:pPr>
          </w:p>
        </w:tc>
        <w:tc>
          <w:tcPr>
            <w:tcW w:w="284" w:type="dxa"/>
            <w:tcBorders>
              <w:top w:val="single" w:sz="12" w:space="0" w:color="auto"/>
            </w:tcBorders>
            <w:vAlign w:val="bottom"/>
          </w:tcPr>
          <w:p w14:paraId="679ACD31" w14:textId="77777777" w:rsidR="00C41F28" w:rsidRPr="00F01747" w:rsidRDefault="00C41F28" w:rsidP="00C41F28">
            <w:pPr>
              <w:pStyle w:val="BodyText"/>
              <w:spacing w:before="0"/>
              <w:jc w:val="right"/>
              <w:rPr>
                <w:rFonts w:ascii="Arial" w:hAnsi="Arial" w:cs="Arial"/>
                <w:sz w:val="4"/>
                <w:szCs w:val="4"/>
              </w:rPr>
            </w:pPr>
          </w:p>
        </w:tc>
        <w:tc>
          <w:tcPr>
            <w:tcW w:w="1701" w:type="dxa"/>
            <w:tcBorders>
              <w:top w:val="single" w:sz="12" w:space="0" w:color="auto"/>
            </w:tcBorders>
            <w:vAlign w:val="bottom"/>
          </w:tcPr>
          <w:p w14:paraId="38BEB9C7" w14:textId="77777777" w:rsidR="00C41F28" w:rsidRPr="00F01747" w:rsidRDefault="00C41F28" w:rsidP="00C41F28">
            <w:pPr>
              <w:pStyle w:val="BodyText"/>
              <w:tabs>
                <w:tab w:val="decimal" w:pos="1241"/>
              </w:tabs>
              <w:spacing w:before="0"/>
              <w:rPr>
                <w:rFonts w:ascii="Arial" w:hAnsi="Arial" w:cs="Arial"/>
                <w:sz w:val="4"/>
                <w:szCs w:val="4"/>
              </w:rPr>
            </w:pPr>
          </w:p>
        </w:tc>
        <w:tc>
          <w:tcPr>
            <w:tcW w:w="284" w:type="dxa"/>
            <w:tcBorders>
              <w:top w:val="single" w:sz="12" w:space="0" w:color="auto"/>
            </w:tcBorders>
            <w:vAlign w:val="bottom"/>
          </w:tcPr>
          <w:p w14:paraId="07E9CD21" w14:textId="77777777" w:rsidR="00C41F28" w:rsidRPr="00F01747" w:rsidRDefault="00C41F28" w:rsidP="00C41F28">
            <w:pPr>
              <w:pStyle w:val="BodyText"/>
              <w:spacing w:before="0"/>
              <w:jc w:val="right"/>
              <w:rPr>
                <w:rFonts w:ascii="Arial" w:hAnsi="Arial" w:cs="Arial"/>
                <w:sz w:val="4"/>
                <w:szCs w:val="4"/>
              </w:rPr>
            </w:pPr>
          </w:p>
        </w:tc>
        <w:tc>
          <w:tcPr>
            <w:tcW w:w="1701" w:type="dxa"/>
            <w:tcBorders>
              <w:top w:val="single" w:sz="12" w:space="0" w:color="auto"/>
            </w:tcBorders>
            <w:vAlign w:val="bottom"/>
          </w:tcPr>
          <w:p w14:paraId="2F6F298E" w14:textId="77777777" w:rsidR="00C41F28" w:rsidRPr="00F01747" w:rsidRDefault="00C41F28" w:rsidP="00463075">
            <w:pPr>
              <w:pStyle w:val="BodyText"/>
              <w:tabs>
                <w:tab w:val="decimal" w:pos="1241"/>
              </w:tabs>
              <w:spacing w:before="0"/>
              <w:rPr>
                <w:rFonts w:ascii="Arial" w:hAnsi="Arial" w:cs="Arial"/>
                <w:sz w:val="4"/>
                <w:szCs w:val="4"/>
              </w:rPr>
            </w:pPr>
          </w:p>
        </w:tc>
      </w:tr>
    </w:tbl>
    <w:p w14:paraId="086E485D" w14:textId="4F6660BB" w:rsidR="003427A6" w:rsidRDefault="00C41F28" w:rsidP="00951433">
      <w:pPr>
        <w:pStyle w:val="BodyText"/>
        <w:spacing w:before="120" w:line="220" w:lineRule="atLeast"/>
        <w:ind w:left="142" w:right="184"/>
        <w:jc w:val="both"/>
        <w:rPr>
          <w:rFonts w:ascii="Arial" w:hAnsi="Arial" w:cs="Arial"/>
          <w:sz w:val="18"/>
          <w:szCs w:val="18"/>
        </w:rPr>
      </w:pPr>
      <w:r>
        <w:rPr>
          <w:rFonts w:ascii="Arial" w:hAnsi="Arial" w:cs="Arial"/>
          <w:sz w:val="18"/>
          <w:szCs w:val="18"/>
        </w:rPr>
        <w:t>The carrying amount of notes payable is reported as follows:</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10"/>
        <w:gridCol w:w="236"/>
        <w:gridCol w:w="284"/>
        <w:gridCol w:w="1701"/>
        <w:gridCol w:w="284"/>
        <w:gridCol w:w="1701"/>
      </w:tblGrid>
      <w:tr w:rsidR="00C41F28" w:rsidRPr="003C5DB4" w14:paraId="16BCAE7E" w14:textId="77777777" w:rsidTr="00D5376F">
        <w:tc>
          <w:tcPr>
            <w:tcW w:w="5210" w:type="dxa"/>
            <w:tcBorders>
              <w:bottom w:val="single" w:sz="4" w:space="0" w:color="auto"/>
            </w:tcBorders>
            <w:vAlign w:val="bottom"/>
          </w:tcPr>
          <w:p w14:paraId="4B227ED0" w14:textId="77777777" w:rsidR="00C41F28" w:rsidRPr="003C5DB4" w:rsidRDefault="00C41F28" w:rsidP="0072399A">
            <w:pPr>
              <w:pStyle w:val="BodyText"/>
              <w:spacing w:before="0"/>
              <w:rPr>
                <w:rFonts w:ascii="Arial" w:hAnsi="Arial" w:cs="Arial"/>
                <w:sz w:val="18"/>
                <w:szCs w:val="18"/>
              </w:rPr>
            </w:pPr>
          </w:p>
        </w:tc>
        <w:tc>
          <w:tcPr>
            <w:tcW w:w="236" w:type="dxa"/>
            <w:tcBorders>
              <w:bottom w:val="single" w:sz="4" w:space="0" w:color="auto"/>
            </w:tcBorders>
            <w:vAlign w:val="bottom"/>
          </w:tcPr>
          <w:p w14:paraId="0567C736" w14:textId="77777777" w:rsidR="00C41F28" w:rsidRPr="003C5DB4" w:rsidRDefault="00C41F28" w:rsidP="0072399A">
            <w:pPr>
              <w:pStyle w:val="BodyText"/>
              <w:spacing w:before="0"/>
              <w:jc w:val="center"/>
              <w:rPr>
                <w:rFonts w:ascii="Arial" w:hAnsi="Arial" w:cs="Arial"/>
                <w:sz w:val="18"/>
                <w:szCs w:val="18"/>
              </w:rPr>
            </w:pPr>
          </w:p>
        </w:tc>
        <w:tc>
          <w:tcPr>
            <w:tcW w:w="284" w:type="dxa"/>
            <w:tcBorders>
              <w:bottom w:val="single" w:sz="4" w:space="0" w:color="auto"/>
            </w:tcBorders>
            <w:vAlign w:val="bottom"/>
          </w:tcPr>
          <w:p w14:paraId="79520754" w14:textId="77777777" w:rsidR="00C41F28" w:rsidRPr="003C5DB4" w:rsidRDefault="00C41F28" w:rsidP="0072399A">
            <w:pPr>
              <w:pStyle w:val="BodyText"/>
              <w:spacing w:before="0"/>
              <w:jc w:val="right"/>
              <w:rPr>
                <w:rFonts w:ascii="Arial" w:hAnsi="Arial" w:cs="Arial"/>
                <w:sz w:val="18"/>
                <w:szCs w:val="18"/>
              </w:rPr>
            </w:pPr>
          </w:p>
        </w:tc>
        <w:tc>
          <w:tcPr>
            <w:tcW w:w="1701" w:type="dxa"/>
            <w:tcBorders>
              <w:bottom w:val="single" w:sz="4" w:space="0" w:color="auto"/>
            </w:tcBorders>
            <w:vAlign w:val="bottom"/>
          </w:tcPr>
          <w:p w14:paraId="5D85154F" w14:textId="77777777" w:rsidR="00141128" w:rsidRDefault="00141128" w:rsidP="00141128">
            <w:pPr>
              <w:pStyle w:val="BodyText"/>
              <w:tabs>
                <w:tab w:val="decimal" w:pos="1241"/>
              </w:tabs>
              <w:spacing w:before="0"/>
              <w:rPr>
                <w:rFonts w:ascii="Arial" w:hAnsi="Arial" w:cs="Arial"/>
                <w:sz w:val="18"/>
                <w:szCs w:val="18"/>
              </w:rPr>
            </w:pPr>
            <w:r>
              <w:rPr>
                <w:rFonts w:ascii="Arial" w:hAnsi="Arial" w:cs="Arial"/>
                <w:sz w:val="18"/>
                <w:szCs w:val="18"/>
              </w:rPr>
              <w:t>June 30</w:t>
            </w:r>
          </w:p>
          <w:p w14:paraId="5AF021DE" w14:textId="02E7E1E0" w:rsidR="00C41F28" w:rsidRPr="003C5DB4" w:rsidRDefault="00C41F28" w:rsidP="0072399A">
            <w:pPr>
              <w:pStyle w:val="BodyText"/>
              <w:tabs>
                <w:tab w:val="decimal" w:pos="1241"/>
              </w:tabs>
              <w:spacing w:before="0"/>
              <w:rPr>
                <w:rFonts w:ascii="Arial" w:hAnsi="Arial" w:cs="Arial"/>
                <w:sz w:val="18"/>
                <w:szCs w:val="18"/>
              </w:rPr>
            </w:pPr>
            <w:r>
              <w:rPr>
                <w:rFonts w:ascii="Arial" w:hAnsi="Arial" w:cs="Arial"/>
                <w:sz w:val="18"/>
                <w:szCs w:val="18"/>
              </w:rPr>
              <w:t>202</w:t>
            </w:r>
            <w:r w:rsidR="00567ED6">
              <w:rPr>
                <w:rFonts w:ascii="Arial" w:hAnsi="Arial" w:cs="Arial"/>
                <w:sz w:val="18"/>
                <w:szCs w:val="18"/>
              </w:rPr>
              <w:t>6</w:t>
            </w:r>
          </w:p>
        </w:tc>
        <w:tc>
          <w:tcPr>
            <w:tcW w:w="284" w:type="dxa"/>
            <w:tcBorders>
              <w:bottom w:val="single" w:sz="4" w:space="0" w:color="auto"/>
            </w:tcBorders>
            <w:vAlign w:val="bottom"/>
          </w:tcPr>
          <w:p w14:paraId="49502155" w14:textId="77777777" w:rsidR="00C41F28" w:rsidRPr="003C5DB4" w:rsidRDefault="00C41F28" w:rsidP="0072399A">
            <w:pPr>
              <w:pStyle w:val="BodyText"/>
              <w:spacing w:before="0"/>
              <w:jc w:val="right"/>
              <w:rPr>
                <w:rFonts w:ascii="Arial" w:hAnsi="Arial" w:cs="Arial"/>
                <w:sz w:val="18"/>
                <w:szCs w:val="18"/>
              </w:rPr>
            </w:pPr>
          </w:p>
        </w:tc>
        <w:tc>
          <w:tcPr>
            <w:tcW w:w="1701" w:type="dxa"/>
            <w:tcBorders>
              <w:bottom w:val="single" w:sz="4" w:space="0" w:color="auto"/>
            </w:tcBorders>
            <w:vAlign w:val="bottom"/>
          </w:tcPr>
          <w:p w14:paraId="70AFA8F5" w14:textId="77777777" w:rsidR="00266E16" w:rsidRDefault="00266E16" w:rsidP="00D5376F">
            <w:pPr>
              <w:pStyle w:val="BodyText"/>
              <w:tabs>
                <w:tab w:val="decimal" w:pos="1241"/>
              </w:tabs>
              <w:spacing w:before="0"/>
              <w:rPr>
                <w:rFonts w:ascii="Arial" w:hAnsi="Arial" w:cs="Arial"/>
                <w:sz w:val="18"/>
                <w:szCs w:val="18"/>
              </w:rPr>
            </w:pPr>
            <w:r>
              <w:rPr>
                <w:rFonts w:ascii="Arial" w:hAnsi="Arial" w:cs="Arial"/>
                <w:sz w:val="18"/>
                <w:szCs w:val="18"/>
              </w:rPr>
              <w:t>December 31</w:t>
            </w:r>
          </w:p>
          <w:p w14:paraId="221B91FF" w14:textId="56646996" w:rsidR="00C41F28" w:rsidRPr="003C5DB4" w:rsidRDefault="00C41F28" w:rsidP="00D5376F">
            <w:pPr>
              <w:pStyle w:val="BodyText"/>
              <w:tabs>
                <w:tab w:val="decimal" w:pos="1241"/>
              </w:tabs>
              <w:spacing w:before="0"/>
              <w:rPr>
                <w:rFonts w:ascii="Arial" w:hAnsi="Arial" w:cs="Arial"/>
                <w:sz w:val="18"/>
                <w:szCs w:val="18"/>
              </w:rPr>
            </w:pPr>
            <w:r>
              <w:rPr>
                <w:rFonts w:ascii="Arial" w:hAnsi="Arial" w:cs="Arial"/>
                <w:sz w:val="18"/>
                <w:szCs w:val="18"/>
              </w:rPr>
              <w:t>202</w:t>
            </w:r>
            <w:r w:rsidR="00567ED6">
              <w:rPr>
                <w:rFonts w:ascii="Arial" w:hAnsi="Arial" w:cs="Arial"/>
                <w:sz w:val="18"/>
                <w:szCs w:val="18"/>
              </w:rPr>
              <w:t>5</w:t>
            </w:r>
          </w:p>
        </w:tc>
      </w:tr>
      <w:tr w:rsidR="00567ED6" w:rsidRPr="003C5DB4" w14:paraId="18A545CC" w14:textId="77777777" w:rsidTr="006B22A3">
        <w:tc>
          <w:tcPr>
            <w:tcW w:w="5210" w:type="dxa"/>
            <w:vAlign w:val="bottom"/>
          </w:tcPr>
          <w:p w14:paraId="5F7EDCDB" w14:textId="30E6B476" w:rsidR="00567ED6" w:rsidRPr="003C5DB4" w:rsidRDefault="00567ED6" w:rsidP="00567ED6">
            <w:pPr>
              <w:pStyle w:val="BodyText"/>
              <w:spacing w:before="120"/>
              <w:rPr>
                <w:rFonts w:ascii="Arial" w:hAnsi="Arial" w:cs="Arial"/>
                <w:sz w:val="18"/>
                <w:szCs w:val="18"/>
              </w:rPr>
            </w:pPr>
            <w:r>
              <w:rPr>
                <w:rFonts w:ascii="Arial" w:hAnsi="Arial" w:cs="Arial"/>
                <w:sz w:val="18"/>
                <w:szCs w:val="18"/>
              </w:rPr>
              <w:t xml:space="preserve">Total notes payable </w:t>
            </w:r>
          </w:p>
        </w:tc>
        <w:tc>
          <w:tcPr>
            <w:tcW w:w="236" w:type="dxa"/>
            <w:vAlign w:val="bottom"/>
          </w:tcPr>
          <w:p w14:paraId="20EBA988" w14:textId="77777777" w:rsidR="00567ED6" w:rsidRPr="003C5DB4" w:rsidRDefault="00567ED6" w:rsidP="00567ED6">
            <w:pPr>
              <w:pStyle w:val="BodyText"/>
              <w:spacing w:before="120"/>
              <w:jc w:val="center"/>
              <w:rPr>
                <w:rFonts w:ascii="Arial" w:hAnsi="Arial" w:cs="Arial"/>
                <w:sz w:val="18"/>
                <w:szCs w:val="18"/>
              </w:rPr>
            </w:pPr>
          </w:p>
        </w:tc>
        <w:tc>
          <w:tcPr>
            <w:tcW w:w="284" w:type="dxa"/>
            <w:vAlign w:val="bottom"/>
          </w:tcPr>
          <w:p w14:paraId="0BD3966F" w14:textId="1B05681B" w:rsidR="00567ED6" w:rsidRPr="003C5DB4" w:rsidRDefault="00567ED6" w:rsidP="00567ED6">
            <w:pPr>
              <w:pStyle w:val="BodyText"/>
              <w:spacing w:before="120"/>
              <w:jc w:val="right"/>
              <w:rPr>
                <w:rFonts w:ascii="Arial" w:hAnsi="Arial" w:cs="Arial"/>
                <w:sz w:val="18"/>
                <w:szCs w:val="18"/>
              </w:rPr>
            </w:pPr>
            <w:r>
              <w:rPr>
                <w:rFonts w:ascii="Arial" w:hAnsi="Arial" w:cs="Arial"/>
                <w:sz w:val="18"/>
                <w:szCs w:val="18"/>
              </w:rPr>
              <w:t>$</w:t>
            </w:r>
          </w:p>
        </w:tc>
        <w:tc>
          <w:tcPr>
            <w:tcW w:w="1701" w:type="dxa"/>
          </w:tcPr>
          <w:p w14:paraId="4F3ED380" w14:textId="15D1D6C4" w:rsidR="00567ED6" w:rsidRPr="003C5DB4" w:rsidRDefault="0055084C" w:rsidP="00567ED6">
            <w:pPr>
              <w:pStyle w:val="BodyText"/>
              <w:tabs>
                <w:tab w:val="decimal" w:pos="1241"/>
              </w:tabs>
              <w:spacing w:before="120"/>
              <w:rPr>
                <w:rFonts w:ascii="Arial" w:hAnsi="Arial" w:cs="Arial"/>
                <w:sz w:val="18"/>
                <w:szCs w:val="18"/>
              </w:rPr>
            </w:pPr>
            <w:r>
              <w:rPr>
                <w:rFonts w:ascii="Arial" w:hAnsi="Arial" w:cs="Arial"/>
                <w:sz w:val="18"/>
                <w:szCs w:val="18"/>
              </w:rPr>
              <w:t>78,918,367</w:t>
            </w:r>
          </w:p>
        </w:tc>
        <w:tc>
          <w:tcPr>
            <w:tcW w:w="284" w:type="dxa"/>
            <w:vAlign w:val="bottom"/>
          </w:tcPr>
          <w:p w14:paraId="3844B1AA" w14:textId="77777777" w:rsidR="00567ED6" w:rsidRPr="003C5DB4" w:rsidRDefault="00567ED6" w:rsidP="00567ED6">
            <w:pPr>
              <w:pStyle w:val="BodyText"/>
              <w:spacing w:before="120"/>
              <w:jc w:val="right"/>
              <w:rPr>
                <w:rFonts w:ascii="Arial" w:hAnsi="Arial" w:cs="Arial"/>
                <w:sz w:val="18"/>
                <w:szCs w:val="18"/>
              </w:rPr>
            </w:pPr>
            <w:r>
              <w:rPr>
                <w:rFonts w:ascii="Arial" w:hAnsi="Arial" w:cs="Arial"/>
                <w:sz w:val="18"/>
                <w:szCs w:val="18"/>
              </w:rPr>
              <w:t>$</w:t>
            </w:r>
          </w:p>
        </w:tc>
        <w:tc>
          <w:tcPr>
            <w:tcW w:w="1701" w:type="dxa"/>
            <w:vAlign w:val="bottom"/>
          </w:tcPr>
          <w:p w14:paraId="3E608A45" w14:textId="2758EC7F" w:rsidR="00567ED6" w:rsidRPr="003C5DB4" w:rsidRDefault="00567ED6" w:rsidP="00567ED6">
            <w:pPr>
              <w:pStyle w:val="BodyText"/>
              <w:tabs>
                <w:tab w:val="decimal" w:pos="1241"/>
              </w:tabs>
              <w:spacing w:before="120"/>
              <w:rPr>
                <w:rFonts w:ascii="Arial" w:hAnsi="Arial" w:cs="Arial"/>
                <w:sz w:val="18"/>
                <w:szCs w:val="18"/>
              </w:rPr>
            </w:pPr>
            <w:r>
              <w:rPr>
                <w:rFonts w:ascii="Arial" w:hAnsi="Arial" w:cs="Arial"/>
                <w:sz w:val="18"/>
                <w:szCs w:val="18"/>
              </w:rPr>
              <w:t>55,771,803</w:t>
            </w:r>
          </w:p>
        </w:tc>
      </w:tr>
      <w:tr w:rsidR="00567ED6" w14:paraId="4C2B9AA7" w14:textId="77777777" w:rsidTr="006B22A3">
        <w:tc>
          <w:tcPr>
            <w:tcW w:w="5210" w:type="dxa"/>
            <w:vAlign w:val="bottom"/>
          </w:tcPr>
          <w:p w14:paraId="3AC5277C" w14:textId="2D5FCA54" w:rsidR="00567ED6" w:rsidRDefault="00567ED6" w:rsidP="00567ED6">
            <w:pPr>
              <w:pStyle w:val="BodyText"/>
              <w:spacing w:before="0"/>
              <w:rPr>
                <w:rFonts w:ascii="Arial" w:hAnsi="Arial" w:cs="Arial"/>
                <w:sz w:val="18"/>
                <w:szCs w:val="18"/>
              </w:rPr>
            </w:pPr>
            <w:r>
              <w:rPr>
                <w:rFonts w:ascii="Arial" w:hAnsi="Arial" w:cs="Arial"/>
                <w:sz w:val="18"/>
                <w:szCs w:val="18"/>
              </w:rPr>
              <w:t>Current portion of notes payable</w:t>
            </w:r>
          </w:p>
        </w:tc>
        <w:tc>
          <w:tcPr>
            <w:tcW w:w="236" w:type="dxa"/>
            <w:vAlign w:val="bottom"/>
          </w:tcPr>
          <w:p w14:paraId="38889325" w14:textId="77777777" w:rsidR="00567ED6" w:rsidRPr="003C5DB4" w:rsidRDefault="00567ED6" w:rsidP="00567ED6">
            <w:pPr>
              <w:pStyle w:val="BodyText"/>
              <w:spacing w:before="0"/>
              <w:jc w:val="center"/>
              <w:rPr>
                <w:rFonts w:ascii="Arial" w:hAnsi="Arial" w:cs="Arial"/>
                <w:sz w:val="18"/>
                <w:szCs w:val="18"/>
              </w:rPr>
            </w:pPr>
          </w:p>
        </w:tc>
        <w:tc>
          <w:tcPr>
            <w:tcW w:w="284" w:type="dxa"/>
            <w:vAlign w:val="bottom"/>
          </w:tcPr>
          <w:p w14:paraId="6A81B6C6" w14:textId="77777777" w:rsidR="00567ED6" w:rsidRPr="003C5DB4" w:rsidRDefault="00567ED6" w:rsidP="00567ED6">
            <w:pPr>
              <w:pStyle w:val="BodyText"/>
              <w:spacing w:before="0"/>
              <w:jc w:val="right"/>
              <w:rPr>
                <w:rFonts w:ascii="Arial" w:hAnsi="Arial" w:cs="Arial"/>
                <w:sz w:val="18"/>
                <w:szCs w:val="18"/>
              </w:rPr>
            </w:pPr>
          </w:p>
        </w:tc>
        <w:tc>
          <w:tcPr>
            <w:tcW w:w="1701" w:type="dxa"/>
          </w:tcPr>
          <w:p w14:paraId="0D4DBCF3" w14:textId="5FE6B8EE" w:rsidR="00567ED6" w:rsidRPr="003C5DB4" w:rsidRDefault="0055084C" w:rsidP="00567ED6">
            <w:pPr>
              <w:pStyle w:val="BodyText"/>
              <w:tabs>
                <w:tab w:val="decimal" w:pos="1241"/>
              </w:tabs>
              <w:spacing w:before="0"/>
              <w:rPr>
                <w:rFonts w:ascii="Arial" w:hAnsi="Arial" w:cs="Arial"/>
                <w:sz w:val="18"/>
                <w:szCs w:val="18"/>
              </w:rPr>
            </w:pPr>
            <w:r>
              <w:rPr>
                <w:rFonts w:ascii="Arial" w:hAnsi="Arial" w:cs="Arial"/>
                <w:sz w:val="18"/>
                <w:szCs w:val="18"/>
              </w:rPr>
              <w:t>(38,250,460)</w:t>
            </w:r>
          </w:p>
        </w:tc>
        <w:tc>
          <w:tcPr>
            <w:tcW w:w="284" w:type="dxa"/>
            <w:vAlign w:val="bottom"/>
          </w:tcPr>
          <w:p w14:paraId="7A5662C8" w14:textId="77777777" w:rsidR="00567ED6" w:rsidRPr="003C5DB4" w:rsidRDefault="00567ED6" w:rsidP="00567ED6">
            <w:pPr>
              <w:pStyle w:val="BodyText"/>
              <w:spacing w:before="0"/>
              <w:jc w:val="right"/>
              <w:rPr>
                <w:rFonts w:ascii="Arial" w:hAnsi="Arial" w:cs="Arial"/>
                <w:sz w:val="18"/>
                <w:szCs w:val="18"/>
              </w:rPr>
            </w:pPr>
          </w:p>
        </w:tc>
        <w:tc>
          <w:tcPr>
            <w:tcW w:w="1701" w:type="dxa"/>
            <w:vAlign w:val="bottom"/>
          </w:tcPr>
          <w:p w14:paraId="5F188ED0" w14:textId="4D99AFC1" w:rsidR="00567ED6" w:rsidRDefault="00567ED6" w:rsidP="00567ED6">
            <w:pPr>
              <w:pStyle w:val="BodyText"/>
              <w:tabs>
                <w:tab w:val="decimal" w:pos="1241"/>
              </w:tabs>
              <w:spacing w:before="0"/>
              <w:rPr>
                <w:rFonts w:ascii="Arial" w:hAnsi="Arial" w:cs="Arial"/>
                <w:sz w:val="18"/>
                <w:szCs w:val="18"/>
              </w:rPr>
            </w:pPr>
            <w:r>
              <w:rPr>
                <w:rFonts w:ascii="Arial" w:hAnsi="Arial" w:cs="Arial"/>
                <w:sz w:val="18"/>
                <w:szCs w:val="18"/>
              </w:rPr>
              <w:t>(16,245,738)</w:t>
            </w:r>
          </w:p>
        </w:tc>
      </w:tr>
      <w:tr w:rsidR="00567ED6" w:rsidRPr="003C5DB4" w14:paraId="58F49507" w14:textId="77777777" w:rsidTr="006B22A3">
        <w:tc>
          <w:tcPr>
            <w:tcW w:w="5210" w:type="dxa"/>
            <w:tcBorders>
              <w:top w:val="single" w:sz="4" w:space="0" w:color="auto"/>
              <w:bottom w:val="single" w:sz="12" w:space="0" w:color="auto"/>
            </w:tcBorders>
            <w:vAlign w:val="bottom"/>
          </w:tcPr>
          <w:p w14:paraId="3FD8D162" w14:textId="34FB8C4B" w:rsidR="00567ED6" w:rsidRPr="00F01747" w:rsidRDefault="00567ED6" w:rsidP="00567ED6">
            <w:pPr>
              <w:pStyle w:val="BodyText"/>
              <w:spacing w:before="120"/>
              <w:rPr>
                <w:rFonts w:ascii="Arial" w:hAnsi="Arial" w:cs="Arial"/>
                <w:sz w:val="18"/>
                <w:szCs w:val="18"/>
              </w:rPr>
            </w:pPr>
            <w:r>
              <w:rPr>
                <w:rFonts w:ascii="Arial" w:hAnsi="Arial" w:cs="Arial"/>
                <w:sz w:val="18"/>
                <w:szCs w:val="18"/>
              </w:rPr>
              <w:t>Non-current notes payable</w:t>
            </w:r>
          </w:p>
        </w:tc>
        <w:tc>
          <w:tcPr>
            <w:tcW w:w="236" w:type="dxa"/>
            <w:tcBorders>
              <w:top w:val="single" w:sz="4" w:space="0" w:color="auto"/>
              <w:bottom w:val="single" w:sz="12" w:space="0" w:color="auto"/>
            </w:tcBorders>
            <w:vAlign w:val="bottom"/>
          </w:tcPr>
          <w:p w14:paraId="7BE578D6" w14:textId="77777777" w:rsidR="00567ED6" w:rsidRPr="003C5DB4" w:rsidRDefault="00567ED6" w:rsidP="00567ED6">
            <w:pPr>
              <w:pStyle w:val="BodyText"/>
              <w:spacing w:before="120"/>
              <w:jc w:val="center"/>
              <w:rPr>
                <w:rFonts w:ascii="Arial" w:hAnsi="Arial" w:cs="Arial"/>
                <w:sz w:val="18"/>
                <w:szCs w:val="18"/>
              </w:rPr>
            </w:pPr>
          </w:p>
        </w:tc>
        <w:tc>
          <w:tcPr>
            <w:tcW w:w="284" w:type="dxa"/>
            <w:tcBorders>
              <w:top w:val="single" w:sz="4" w:space="0" w:color="auto"/>
              <w:bottom w:val="single" w:sz="12" w:space="0" w:color="auto"/>
            </w:tcBorders>
            <w:vAlign w:val="bottom"/>
          </w:tcPr>
          <w:p w14:paraId="2D599A96" w14:textId="39778D6E" w:rsidR="00567ED6" w:rsidRPr="003C5DB4" w:rsidRDefault="00567ED6" w:rsidP="00567ED6">
            <w:pPr>
              <w:pStyle w:val="BodyText"/>
              <w:spacing w:before="120"/>
              <w:jc w:val="right"/>
              <w:rPr>
                <w:rFonts w:ascii="Arial" w:hAnsi="Arial" w:cs="Arial"/>
                <w:sz w:val="18"/>
                <w:szCs w:val="18"/>
              </w:rPr>
            </w:pPr>
            <w:r>
              <w:rPr>
                <w:rFonts w:ascii="Arial" w:hAnsi="Arial" w:cs="Arial"/>
                <w:sz w:val="18"/>
                <w:szCs w:val="18"/>
              </w:rPr>
              <w:t>$</w:t>
            </w:r>
          </w:p>
        </w:tc>
        <w:tc>
          <w:tcPr>
            <w:tcW w:w="1701" w:type="dxa"/>
            <w:tcBorders>
              <w:top w:val="single" w:sz="4" w:space="0" w:color="auto"/>
              <w:bottom w:val="single" w:sz="12" w:space="0" w:color="auto"/>
            </w:tcBorders>
          </w:tcPr>
          <w:p w14:paraId="618C353F" w14:textId="1DCCCBE9" w:rsidR="00567ED6" w:rsidRPr="003C5DB4" w:rsidRDefault="0055084C" w:rsidP="00567ED6">
            <w:pPr>
              <w:pStyle w:val="BodyText"/>
              <w:tabs>
                <w:tab w:val="decimal" w:pos="1241"/>
              </w:tabs>
              <w:spacing w:before="120"/>
              <w:rPr>
                <w:rFonts w:ascii="Arial" w:hAnsi="Arial" w:cs="Arial"/>
                <w:sz w:val="18"/>
                <w:szCs w:val="18"/>
              </w:rPr>
            </w:pPr>
            <w:r>
              <w:rPr>
                <w:rFonts w:ascii="Arial" w:hAnsi="Arial" w:cs="Arial"/>
                <w:sz w:val="18"/>
                <w:szCs w:val="18"/>
              </w:rPr>
              <w:t>40,667,907</w:t>
            </w:r>
          </w:p>
        </w:tc>
        <w:tc>
          <w:tcPr>
            <w:tcW w:w="284" w:type="dxa"/>
            <w:tcBorders>
              <w:top w:val="single" w:sz="4" w:space="0" w:color="auto"/>
              <w:bottom w:val="single" w:sz="12" w:space="0" w:color="auto"/>
            </w:tcBorders>
            <w:vAlign w:val="bottom"/>
          </w:tcPr>
          <w:p w14:paraId="5AE39A09" w14:textId="77777777" w:rsidR="00567ED6" w:rsidRPr="003C5DB4" w:rsidRDefault="00567ED6" w:rsidP="00567ED6">
            <w:pPr>
              <w:pStyle w:val="BodyText"/>
              <w:spacing w:before="120"/>
              <w:jc w:val="right"/>
              <w:rPr>
                <w:rFonts w:ascii="Arial" w:hAnsi="Arial" w:cs="Arial"/>
                <w:sz w:val="18"/>
                <w:szCs w:val="18"/>
              </w:rPr>
            </w:pPr>
            <w:r>
              <w:rPr>
                <w:rFonts w:ascii="Arial" w:hAnsi="Arial" w:cs="Arial"/>
                <w:sz w:val="18"/>
                <w:szCs w:val="18"/>
              </w:rPr>
              <w:t>$</w:t>
            </w:r>
          </w:p>
        </w:tc>
        <w:tc>
          <w:tcPr>
            <w:tcW w:w="1701" w:type="dxa"/>
            <w:tcBorders>
              <w:top w:val="single" w:sz="4" w:space="0" w:color="auto"/>
              <w:bottom w:val="single" w:sz="12" w:space="0" w:color="auto"/>
            </w:tcBorders>
            <w:vAlign w:val="bottom"/>
          </w:tcPr>
          <w:p w14:paraId="6899378A" w14:textId="2231520A" w:rsidR="00567ED6" w:rsidRPr="003C5DB4" w:rsidRDefault="00567ED6" w:rsidP="00567ED6">
            <w:pPr>
              <w:pStyle w:val="BodyText"/>
              <w:tabs>
                <w:tab w:val="decimal" w:pos="1241"/>
              </w:tabs>
              <w:spacing w:before="120"/>
              <w:rPr>
                <w:rFonts w:ascii="Arial" w:hAnsi="Arial" w:cs="Arial"/>
                <w:sz w:val="18"/>
                <w:szCs w:val="18"/>
              </w:rPr>
            </w:pPr>
            <w:r>
              <w:rPr>
                <w:rFonts w:ascii="Arial" w:hAnsi="Arial" w:cs="Arial"/>
                <w:sz w:val="18"/>
                <w:szCs w:val="18"/>
              </w:rPr>
              <w:t>39,526,065</w:t>
            </w:r>
          </w:p>
        </w:tc>
      </w:tr>
      <w:tr w:rsidR="00567ED6" w:rsidRPr="00F01747" w14:paraId="21AB8D4D" w14:textId="77777777" w:rsidTr="00D5376F">
        <w:tc>
          <w:tcPr>
            <w:tcW w:w="5210" w:type="dxa"/>
            <w:tcBorders>
              <w:top w:val="single" w:sz="12" w:space="0" w:color="auto"/>
            </w:tcBorders>
            <w:vAlign w:val="bottom"/>
          </w:tcPr>
          <w:p w14:paraId="3A061CF6" w14:textId="77777777" w:rsidR="00567ED6" w:rsidRPr="00F01747" w:rsidRDefault="00567ED6" w:rsidP="00567ED6">
            <w:pPr>
              <w:pStyle w:val="BodyText"/>
              <w:spacing w:before="0"/>
              <w:rPr>
                <w:rFonts w:ascii="Arial" w:hAnsi="Arial" w:cs="Arial"/>
                <w:sz w:val="4"/>
                <w:szCs w:val="4"/>
              </w:rPr>
            </w:pPr>
          </w:p>
        </w:tc>
        <w:tc>
          <w:tcPr>
            <w:tcW w:w="236" w:type="dxa"/>
            <w:tcBorders>
              <w:top w:val="single" w:sz="12" w:space="0" w:color="auto"/>
            </w:tcBorders>
            <w:vAlign w:val="bottom"/>
          </w:tcPr>
          <w:p w14:paraId="1791E708" w14:textId="77777777" w:rsidR="00567ED6" w:rsidRPr="00F01747" w:rsidRDefault="00567ED6" w:rsidP="00567ED6">
            <w:pPr>
              <w:pStyle w:val="BodyText"/>
              <w:spacing w:before="0"/>
              <w:jc w:val="center"/>
              <w:rPr>
                <w:rFonts w:ascii="Arial" w:hAnsi="Arial" w:cs="Arial"/>
                <w:sz w:val="4"/>
                <w:szCs w:val="4"/>
              </w:rPr>
            </w:pPr>
          </w:p>
        </w:tc>
        <w:tc>
          <w:tcPr>
            <w:tcW w:w="284" w:type="dxa"/>
            <w:tcBorders>
              <w:top w:val="single" w:sz="12" w:space="0" w:color="auto"/>
            </w:tcBorders>
            <w:vAlign w:val="bottom"/>
          </w:tcPr>
          <w:p w14:paraId="5358D354" w14:textId="77777777" w:rsidR="00567ED6" w:rsidRPr="00F01747" w:rsidRDefault="00567ED6" w:rsidP="00567ED6">
            <w:pPr>
              <w:pStyle w:val="BodyText"/>
              <w:spacing w:before="0"/>
              <w:jc w:val="right"/>
              <w:rPr>
                <w:rFonts w:ascii="Arial" w:hAnsi="Arial" w:cs="Arial"/>
                <w:sz w:val="4"/>
                <w:szCs w:val="4"/>
              </w:rPr>
            </w:pPr>
          </w:p>
        </w:tc>
        <w:tc>
          <w:tcPr>
            <w:tcW w:w="1701" w:type="dxa"/>
            <w:tcBorders>
              <w:top w:val="single" w:sz="12" w:space="0" w:color="auto"/>
            </w:tcBorders>
            <w:vAlign w:val="bottom"/>
          </w:tcPr>
          <w:p w14:paraId="11B02AEA" w14:textId="77777777" w:rsidR="00567ED6" w:rsidRPr="00F01747" w:rsidRDefault="00567ED6" w:rsidP="00567ED6">
            <w:pPr>
              <w:pStyle w:val="BodyText"/>
              <w:tabs>
                <w:tab w:val="decimal" w:pos="1241"/>
              </w:tabs>
              <w:spacing w:before="0"/>
              <w:rPr>
                <w:rFonts w:ascii="Arial" w:hAnsi="Arial" w:cs="Arial"/>
                <w:sz w:val="4"/>
                <w:szCs w:val="4"/>
              </w:rPr>
            </w:pPr>
          </w:p>
        </w:tc>
        <w:tc>
          <w:tcPr>
            <w:tcW w:w="284" w:type="dxa"/>
            <w:tcBorders>
              <w:top w:val="single" w:sz="12" w:space="0" w:color="auto"/>
            </w:tcBorders>
            <w:vAlign w:val="bottom"/>
          </w:tcPr>
          <w:p w14:paraId="2E6B0DFA" w14:textId="77777777" w:rsidR="00567ED6" w:rsidRPr="00F01747" w:rsidRDefault="00567ED6" w:rsidP="00567ED6">
            <w:pPr>
              <w:pStyle w:val="BodyText"/>
              <w:spacing w:before="0"/>
              <w:jc w:val="right"/>
              <w:rPr>
                <w:rFonts w:ascii="Arial" w:hAnsi="Arial" w:cs="Arial"/>
                <w:sz w:val="4"/>
                <w:szCs w:val="4"/>
              </w:rPr>
            </w:pPr>
          </w:p>
        </w:tc>
        <w:tc>
          <w:tcPr>
            <w:tcW w:w="1701" w:type="dxa"/>
            <w:tcBorders>
              <w:top w:val="single" w:sz="12" w:space="0" w:color="auto"/>
            </w:tcBorders>
            <w:vAlign w:val="bottom"/>
          </w:tcPr>
          <w:p w14:paraId="5C0407C9" w14:textId="77777777" w:rsidR="00567ED6" w:rsidRPr="00F01747" w:rsidRDefault="00567ED6" w:rsidP="00567ED6">
            <w:pPr>
              <w:pStyle w:val="BodyText"/>
              <w:tabs>
                <w:tab w:val="decimal" w:pos="1241"/>
              </w:tabs>
              <w:spacing w:before="0"/>
              <w:rPr>
                <w:rFonts w:ascii="Arial" w:hAnsi="Arial" w:cs="Arial"/>
                <w:sz w:val="4"/>
                <w:szCs w:val="4"/>
              </w:rPr>
            </w:pPr>
          </w:p>
        </w:tc>
      </w:tr>
    </w:tbl>
    <w:p w14:paraId="32E66DDA" w14:textId="06F141C9" w:rsidR="00A156E1" w:rsidRPr="00C41F28" w:rsidRDefault="00682A8C" w:rsidP="00C41F28">
      <w:pPr>
        <w:pStyle w:val="BodyText"/>
        <w:spacing w:before="120" w:line="220" w:lineRule="atLeast"/>
        <w:ind w:left="142" w:right="184"/>
        <w:jc w:val="both"/>
        <w:rPr>
          <w:rFonts w:ascii="Arial" w:hAnsi="Arial" w:cs="Arial"/>
          <w:sz w:val="18"/>
          <w:szCs w:val="18"/>
          <w:u w:val="single"/>
        </w:rPr>
      </w:pPr>
      <w:r w:rsidRPr="00C41F28">
        <w:rPr>
          <w:rFonts w:ascii="Arial" w:hAnsi="Arial" w:cs="Arial"/>
          <w:sz w:val="18"/>
          <w:szCs w:val="18"/>
          <w:u w:val="single"/>
        </w:rPr>
        <w:t>Restricted cash</w:t>
      </w:r>
    </w:p>
    <w:p w14:paraId="1372E009" w14:textId="28A31490" w:rsidR="00567ED6" w:rsidRDefault="00682A8C" w:rsidP="00567ED6">
      <w:pPr>
        <w:pStyle w:val="BodyText"/>
        <w:spacing w:before="120" w:line="220" w:lineRule="atLeast"/>
        <w:ind w:left="142" w:right="184"/>
        <w:jc w:val="both"/>
        <w:rPr>
          <w:rFonts w:ascii="Arial" w:hAnsi="Arial" w:cs="Arial"/>
          <w:sz w:val="18"/>
          <w:szCs w:val="18"/>
        </w:rPr>
      </w:pPr>
      <w:bookmarkStart w:id="18" w:name="_Hlk161842226"/>
      <w:r w:rsidRPr="00C41F28">
        <w:rPr>
          <w:rFonts w:ascii="Arial" w:hAnsi="Arial" w:cs="Arial"/>
          <w:sz w:val="18"/>
          <w:szCs w:val="18"/>
        </w:rPr>
        <w:t xml:space="preserve">As </w:t>
      </w:r>
      <w:proofErr w:type="gramStart"/>
      <w:r w:rsidRPr="00C41F28">
        <w:rPr>
          <w:rFonts w:ascii="Arial" w:hAnsi="Arial" w:cs="Arial"/>
          <w:sz w:val="18"/>
          <w:szCs w:val="18"/>
        </w:rPr>
        <w:t>at</w:t>
      </w:r>
      <w:proofErr w:type="gramEnd"/>
      <w:r w:rsidRPr="00C41F28">
        <w:rPr>
          <w:rFonts w:ascii="Arial" w:hAnsi="Arial" w:cs="Arial"/>
          <w:sz w:val="18"/>
          <w:szCs w:val="18"/>
        </w:rPr>
        <w:t xml:space="preserve"> </w:t>
      </w:r>
      <w:r w:rsidR="00FC218A">
        <w:rPr>
          <w:rFonts w:ascii="Arial" w:hAnsi="Arial" w:cs="Arial"/>
          <w:sz w:val="18"/>
          <w:szCs w:val="18"/>
        </w:rPr>
        <w:t>June 30</w:t>
      </w:r>
      <w:r w:rsidR="00266E16">
        <w:rPr>
          <w:rFonts w:ascii="Arial" w:hAnsi="Arial" w:cs="Arial"/>
          <w:sz w:val="18"/>
          <w:szCs w:val="18"/>
        </w:rPr>
        <w:t xml:space="preserve">, </w:t>
      </w:r>
      <w:r w:rsidR="00567ED6" w:rsidRPr="0055084C">
        <w:rPr>
          <w:rFonts w:ascii="Arial" w:hAnsi="Arial" w:cs="Arial"/>
          <w:sz w:val="18"/>
          <w:szCs w:val="18"/>
        </w:rPr>
        <w:t>2026</w:t>
      </w:r>
      <w:r w:rsidRPr="0055084C">
        <w:rPr>
          <w:rFonts w:ascii="Arial" w:hAnsi="Arial" w:cs="Arial"/>
          <w:sz w:val="18"/>
          <w:szCs w:val="18"/>
        </w:rPr>
        <w:t xml:space="preserve">, </w:t>
      </w:r>
      <w:r w:rsidR="00567ED6" w:rsidRPr="0055084C">
        <w:rPr>
          <w:rFonts w:ascii="Arial" w:hAnsi="Arial" w:cs="Arial"/>
          <w:sz w:val="18"/>
          <w:szCs w:val="18"/>
        </w:rPr>
        <w:t>$</w:t>
      </w:r>
      <w:r w:rsidR="0055084C" w:rsidRPr="0055084C">
        <w:rPr>
          <w:rFonts w:ascii="Arial" w:hAnsi="Arial" w:cs="Arial"/>
          <w:sz w:val="18"/>
          <w:szCs w:val="18"/>
        </w:rPr>
        <w:t>3,438,849</w:t>
      </w:r>
      <w:r w:rsidR="00567ED6" w:rsidRPr="0055084C">
        <w:rPr>
          <w:rFonts w:ascii="Arial" w:hAnsi="Arial" w:cs="Arial"/>
          <w:sz w:val="18"/>
          <w:szCs w:val="18"/>
        </w:rPr>
        <w:t xml:space="preserve"> (ARS </w:t>
      </w:r>
      <w:r w:rsidR="0055084C" w:rsidRPr="0055084C">
        <w:rPr>
          <w:rFonts w:ascii="Arial" w:hAnsi="Arial" w:cs="Arial"/>
          <w:sz w:val="18"/>
          <w:szCs w:val="18"/>
        </w:rPr>
        <w:t xml:space="preserve">5,065.4 </w:t>
      </w:r>
      <w:r w:rsidR="00567ED6" w:rsidRPr="0055084C">
        <w:rPr>
          <w:rFonts w:ascii="Arial" w:hAnsi="Arial" w:cs="Arial"/>
          <w:sz w:val="18"/>
          <w:szCs w:val="18"/>
        </w:rPr>
        <w:t>million</w:t>
      </w:r>
      <w:r w:rsidR="00567ED6" w:rsidRPr="00612555">
        <w:rPr>
          <w:rFonts w:ascii="Arial" w:hAnsi="Arial" w:cs="Arial"/>
          <w:sz w:val="18"/>
          <w:szCs w:val="18"/>
        </w:rPr>
        <w:t xml:space="preserve">) </w:t>
      </w:r>
      <w:r w:rsidRPr="00F3058B">
        <w:rPr>
          <w:rFonts w:ascii="Arial" w:hAnsi="Arial" w:cs="Arial"/>
          <w:sz w:val="18"/>
          <w:szCs w:val="18"/>
        </w:rPr>
        <w:t>(December</w:t>
      </w:r>
      <w:r w:rsidRPr="00C41F28">
        <w:rPr>
          <w:rFonts w:ascii="Arial" w:hAnsi="Arial" w:cs="Arial"/>
          <w:sz w:val="18"/>
          <w:szCs w:val="18"/>
        </w:rPr>
        <w:t xml:space="preserve"> 31, 202</w:t>
      </w:r>
      <w:r w:rsidR="00567ED6">
        <w:rPr>
          <w:rFonts w:ascii="Arial" w:hAnsi="Arial" w:cs="Arial"/>
          <w:sz w:val="18"/>
          <w:szCs w:val="18"/>
        </w:rPr>
        <w:t>5</w:t>
      </w:r>
      <w:r w:rsidRPr="00C41F28">
        <w:rPr>
          <w:rFonts w:ascii="Arial" w:hAnsi="Arial" w:cs="Arial"/>
          <w:sz w:val="18"/>
          <w:szCs w:val="18"/>
        </w:rPr>
        <w:t xml:space="preserve"> – </w:t>
      </w:r>
      <w:r w:rsidR="00567ED6" w:rsidRPr="000D27EC">
        <w:rPr>
          <w:rFonts w:ascii="Arial" w:hAnsi="Arial" w:cs="Arial"/>
          <w:sz w:val="18"/>
          <w:szCs w:val="18"/>
        </w:rPr>
        <w:t>$353,218 (ARS 510.8 million</w:t>
      </w:r>
      <w:r w:rsidR="00567ED6" w:rsidRPr="00612555">
        <w:rPr>
          <w:rFonts w:ascii="Arial" w:hAnsi="Arial" w:cs="Arial"/>
          <w:sz w:val="18"/>
          <w:szCs w:val="18"/>
        </w:rPr>
        <w:t>)</w:t>
      </w:r>
      <w:r w:rsidRPr="00C41F28">
        <w:rPr>
          <w:rFonts w:ascii="Arial" w:hAnsi="Arial" w:cs="Arial"/>
          <w:sz w:val="18"/>
          <w:szCs w:val="18"/>
        </w:rPr>
        <w:t xml:space="preserve">) </w:t>
      </w:r>
      <w:bookmarkEnd w:id="18"/>
      <w:r w:rsidRPr="00C41F28">
        <w:rPr>
          <w:rFonts w:ascii="Arial" w:hAnsi="Arial" w:cs="Arial"/>
          <w:sz w:val="18"/>
          <w:szCs w:val="18"/>
        </w:rPr>
        <w:t xml:space="preserve">was reported </w:t>
      </w:r>
      <w:r w:rsidRPr="00C41F28">
        <w:rPr>
          <w:rFonts w:ascii="Arial" w:hAnsi="Arial" w:cs="Arial"/>
          <w:sz w:val="18"/>
          <w:szCs w:val="18"/>
        </w:rPr>
        <w:lastRenderedPageBreak/>
        <w:t xml:space="preserve">as restricted cash. </w:t>
      </w:r>
      <w:r w:rsidR="00567ED6" w:rsidRPr="005522EC">
        <w:rPr>
          <w:rFonts w:ascii="Arial" w:hAnsi="Arial" w:cs="Arial"/>
          <w:sz w:val="18"/>
          <w:szCs w:val="18"/>
        </w:rPr>
        <w:t>The restricted cash is collateral for the Series</w:t>
      </w:r>
      <w:r w:rsidR="00567ED6" w:rsidRPr="00612555">
        <w:rPr>
          <w:rFonts w:ascii="Arial" w:hAnsi="Arial" w:cs="Arial"/>
          <w:sz w:val="18"/>
          <w:szCs w:val="18"/>
        </w:rPr>
        <w:t xml:space="preserve"> VI</w:t>
      </w:r>
      <w:r w:rsidR="00567ED6">
        <w:rPr>
          <w:rFonts w:ascii="Arial" w:hAnsi="Arial" w:cs="Arial"/>
          <w:sz w:val="18"/>
          <w:szCs w:val="18"/>
        </w:rPr>
        <w:t xml:space="preserve"> Notes</w:t>
      </w:r>
      <w:r w:rsidR="00BB2DAC">
        <w:rPr>
          <w:rFonts w:ascii="Arial" w:hAnsi="Arial" w:cs="Arial"/>
          <w:sz w:val="18"/>
          <w:szCs w:val="18"/>
        </w:rPr>
        <w:t xml:space="preserve"> and Series IX Notes</w:t>
      </w:r>
      <w:r w:rsidR="00567ED6">
        <w:rPr>
          <w:rFonts w:ascii="Arial" w:hAnsi="Arial" w:cs="Arial"/>
          <w:sz w:val="18"/>
          <w:szCs w:val="18"/>
        </w:rPr>
        <w:t xml:space="preserve">. </w:t>
      </w:r>
      <w:r w:rsidR="00567ED6" w:rsidRPr="00612555">
        <w:rPr>
          <w:rFonts w:ascii="Arial" w:hAnsi="Arial" w:cs="Arial"/>
          <w:sz w:val="18"/>
          <w:szCs w:val="18"/>
        </w:rPr>
        <w:t xml:space="preserve">The collateral is held in a special bank account managed by the collateral agent, </w:t>
      </w:r>
      <w:r w:rsidR="00567ED6" w:rsidRPr="00B16C69">
        <w:rPr>
          <w:rFonts w:ascii="Arial" w:hAnsi="Arial" w:cs="Arial"/>
          <w:sz w:val="18"/>
          <w:szCs w:val="18"/>
        </w:rPr>
        <w:t xml:space="preserve">Banco de </w:t>
      </w:r>
      <w:proofErr w:type="spellStart"/>
      <w:r w:rsidR="00567ED6" w:rsidRPr="00B16C69">
        <w:rPr>
          <w:rFonts w:ascii="Arial" w:hAnsi="Arial" w:cs="Arial"/>
          <w:sz w:val="18"/>
          <w:szCs w:val="18"/>
        </w:rPr>
        <w:t>Servicios</w:t>
      </w:r>
      <w:proofErr w:type="spellEnd"/>
      <w:r w:rsidR="00567ED6" w:rsidRPr="00B16C69">
        <w:rPr>
          <w:rFonts w:ascii="Arial" w:hAnsi="Arial" w:cs="Arial"/>
          <w:sz w:val="18"/>
          <w:szCs w:val="18"/>
        </w:rPr>
        <w:t xml:space="preserve"> y </w:t>
      </w:r>
      <w:proofErr w:type="spellStart"/>
      <w:r w:rsidR="00567ED6" w:rsidRPr="00B16C69">
        <w:rPr>
          <w:rFonts w:ascii="Arial" w:hAnsi="Arial" w:cs="Arial"/>
          <w:sz w:val="18"/>
          <w:szCs w:val="18"/>
        </w:rPr>
        <w:t>Transacciones</w:t>
      </w:r>
      <w:proofErr w:type="spellEnd"/>
      <w:r w:rsidR="00567ED6" w:rsidRPr="00B16C69">
        <w:rPr>
          <w:rFonts w:ascii="Arial" w:hAnsi="Arial" w:cs="Arial"/>
          <w:sz w:val="18"/>
          <w:szCs w:val="18"/>
        </w:rPr>
        <w:t xml:space="preserve"> </w:t>
      </w:r>
      <w:proofErr w:type="gramStart"/>
      <w:r w:rsidR="00567ED6" w:rsidRPr="00B16C69">
        <w:rPr>
          <w:rFonts w:ascii="Arial" w:hAnsi="Arial" w:cs="Arial"/>
          <w:sz w:val="18"/>
          <w:szCs w:val="18"/>
        </w:rPr>
        <w:t>S.A.</w:t>
      </w:r>
      <w:r w:rsidR="00567ED6" w:rsidRPr="00612555">
        <w:rPr>
          <w:rFonts w:ascii="Arial" w:hAnsi="Arial" w:cs="Arial"/>
          <w:sz w:val="18"/>
          <w:szCs w:val="18"/>
        </w:rPr>
        <w:t>.</w:t>
      </w:r>
      <w:proofErr w:type="gramEnd"/>
      <w:r w:rsidR="00567ED6" w:rsidRPr="00612555">
        <w:rPr>
          <w:rFonts w:ascii="Arial" w:hAnsi="Arial" w:cs="Arial"/>
          <w:sz w:val="18"/>
          <w:szCs w:val="18"/>
        </w:rPr>
        <w:t xml:space="preserve"> The amount of funds</w:t>
      </w:r>
      <w:r w:rsidR="00567ED6">
        <w:rPr>
          <w:rFonts w:ascii="Arial" w:hAnsi="Arial" w:cs="Arial"/>
          <w:sz w:val="18"/>
          <w:szCs w:val="18"/>
        </w:rPr>
        <w:t xml:space="preserve"> required to be held</w:t>
      </w:r>
      <w:r w:rsidR="00567ED6" w:rsidRPr="00612555">
        <w:rPr>
          <w:rFonts w:ascii="Arial" w:hAnsi="Arial" w:cs="Arial"/>
          <w:sz w:val="18"/>
          <w:szCs w:val="18"/>
        </w:rPr>
        <w:t xml:space="preserve"> is based on the Company’s estimate of the next upcoming interest payment and </w:t>
      </w:r>
      <w:proofErr w:type="gramStart"/>
      <w:r w:rsidR="00567ED6" w:rsidRPr="00612555">
        <w:rPr>
          <w:rFonts w:ascii="Arial" w:hAnsi="Arial" w:cs="Arial"/>
          <w:sz w:val="18"/>
          <w:szCs w:val="18"/>
        </w:rPr>
        <w:t>are</w:t>
      </w:r>
      <w:proofErr w:type="gramEnd"/>
      <w:r w:rsidR="00567ED6" w:rsidRPr="00612555">
        <w:rPr>
          <w:rFonts w:ascii="Arial" w:hAnsi="Arial" w:cs="Arial"/>
          <w:sz w:val="18"/>
          <w:szCs w:val="18"/>
        </w:rPr>
        <w:t xml:space="preserve"> required to be in place until the maturity date </w:t>
      </w:r>
      <w:r w:rsidR="00567ED6">
        <w:rPr>
          <w:rFonts w:ascii="Arial" w:hAnsi="Arial" w:cs="Arial"/>
          <w:sz w:val="18"/>
          <w:szCs w:val="18"/>
        </w:rPr>
        <w:t xml:space="preserve">of </w:t>
      </w:r>
      <w:r w:rsidR="00567ED6" w:rsidRPr="00B16C69">
        <w:rPr>
          <w:rFonts w:ascii="Arial" w:hAnsi="Arial" w:cs="Arial"/>
          <w:sz w:val="18"/>
          <w:szCs w:val="18"/>
        </w:rPr>
        <w:t>the Series VI Note</w:t>
      </w:r>
      <w:r w:rsidR="00BB2DAC">
        <w:rPr>
          <w:rFonts w:ascii="Arial" w:hAnsi="Arial" w:cs="Arial"/>
          <w:sz w:val="18"/>
          <w:szCs w:val="18"/>
        </w:rPr>
        <w:t>s and Series IX Notes</w:t>
      </w:r>
      <w:r w:rsidR="00567ED6" w:rsidRPr="00B16C69">
        <w:rPr>
          <w:rFonts w:ascii="Arial" w:hAnsi="Arial" w:cs="Arial"/>
          <w:sz w:val="18"/>
          <w:szCs w:val="18"/>
        </w:rPr>
        <w:t>.</w:t>
      </w:r>
    </w:p>
    <w:p w14:paraId="09A17660" w14:textId="39097058" w:rsidR="00965965" w:rsidRDefault="00965965" w:rsidP="00814360">
      <w:pPr>
        <w:pStyle w:val="BodyText"/>
        <w:spacing w:before="120" w:line="220" w:lineRule="atLeast"/>
        <w:ind w:left="142" w:right="184"/>
        <w:jc w:val="both"/>
        <w:rPr>
          <w:rFonts w:ascii="Arial" w:hAnsi="Arial" w:cs="Arial"/>
          <w:sz w:val="18"/>
          <w:szCs w:val="18"/>
        </w:rPr>
      </w:pPr>
      <w:r w:rsidRPr="007D0913">
        <w:rPr>
          <w:rFonts w:ascii="Arial" w:hAnsi="Arial" w:cs="Arial"/>
          <w:sz w:val="18"/>
          <w:szCs w:val="18"/>
        </w:rPr>
        <w:t>The Company</w:t>
      </w:r>
      <w:r w:rsidRPr="007D0913">
        <w:rPr>
          <w:rFonts w:ascii="Arial" w:hAnsi="Arial" w:cs="Arial" w:hint="cs"/>
          <w:sz w:val="18"/>
          <w:szCs w:val="18"/>
        </w:rPr>
        <w:t>’</w:t>
      </w:r>
      <w:r w:rsidRPr="007D0913">
        <w:rPr>
          <w:rFonts w:ascii="Arial" w:hAnsi="Arial" w:cs="Arial"/>
          <w:sz w:val="18"/>
          <w:szCs w:val="18"/>
        </w:rPr>
        <w:t xml:space="preserve">s notes payable </w:t>
      </w:r>
      <w:proofErr w:type="gramStart"/>
      <w:r w:rsidRPr="007D0913">
        <w:rPr>
          <w:rFonts w:ascii="Arial" w:hAnsi="Arial" w:cs="Arial"/>
          <w:sz w:val="18"/>
          <w:szCs w:val="18"/>
        </w:rPr>
        <w:t>are</w:t>
      </w:r>
      <w:proofErr w:type="gramEnd"/>
      <w:r w:rsidRPr="007D0913">
        <w:rPr>
          <w:rFonts w:ascii="Arial" w:hAnsi="Arial" w:cs="Arial"/>
          <w:sz w:val="18"/>
          <w:szCs w:val="18"/>
        </w:rPr>
        <w:t xml:space="preserve"> not subject to financial covenants.</w:t>
      </w:r>
    </w:p>
    <w:p w14:paraId="10855C3B" w14:textId="1E655587" w:rsidR="00A156E1" w:rsidRDefault="00682A8C" w:rsidP="007745AF">
      <w:pPr>
        <w:pStyle w:val="Heading2"/>
        <w:numPr>
          <w:ilvl w:val="0"/>
          <w:numId w:val="14"/>
        </w:numPr>
        <w:spacing w:before="240" w:line="220" w:lineRule="atLeast"/>
        <w:ind w:left="550" w:right="236" w:hanging="425"/>
        <w:rPr>
          <w:sz w:val="18"/>
          <w:szCs w:val="18"/>
        </w:rPr>
      </w:pPr>
      <w:bookmarkStart w:id="19" w:name="_Toc197524912"/>
      <w:bookmarkStart w:id="20" w:name="_Hlk166075925"/>
      <w:r w:rsidRPr="00C12783">
        <w:rPr>
          <w:sz w:val="18"/>
          <w:szCs w:val="18"/>
        </w:rPr>
        <w:t>TRADE AND OTHER PAYABLES</w:t>
      </w:r>
      <w:bookmarkEnd w:id="19"/>
    </w:p>
    <w:bookmarkEnd w:id="20"/>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34"/>
        <w:gridCol w:w="709"/>
        <w:gridCol w:w="284"/>
        <w:gridCol w:w="1701"/>
        <w:gridCol w:w="284"/>
        <w:gridCol w:w="1701"/>
      </w:tblGrid>
      <w:tr w:rsidR="00C12783" w:rsidRPr="003C5DB4" w14:paraId="71FC2757" w14:textId="77777777" w:rsidTr="00D5376F">
        <w:tc>
          <w:tcPr>
            <w:tcW w:w="4734" w:type="dxa"/>
            <w:tcBorders>
              <w:bottom w:val="single" w:sz="4" w:space="0" w:color="auto"/>
            </w:tcBorders>
            <w:vAlign w:val="bottom"/>
          </w:tcPr>
          <w:p w14:paraId="0B744616" w14:textId="77777777" w:rsidR="00C12783" w:rsidRPr="003C5DB4" w:rsidRDefault="00C12783" w:rsidP="0072399A">
            <w:pPr>
              <w:pStyle w:val="BodyText"/>
              <w:spacing w:before="0"/>
              <w:rPr>
                <w:rFonts w:ascii="Arial" w:hAnsi="Arial" w:cs="Arial"/>
                <w:sz w:val="18"/>
                <w:szCs w:val="18"/>
              </w:rPr>
            </w:pPr>
          </w:p>
        </w:tc>
        <w:tc>
          <w:tcPr>
            <w:tcW w:w="709" w:type="dxa"/>
            <w:tcBorders>
              <w:bottom w:val="single" w:sz="4" w:space="0" w:color="auto"/>
            </w:tcBorders>
            <w:vAlign w:val="bottom"/>
          </w:tcPr>
          <w:p w14:paraId="06B16BAC" w14:textId="77777777" w:rsidR="00C12783" w:rsidRPr="003C5DB4" w:rsidRDefault="00C12783" w:rsidP="0072399A">
            <w:pPr>
              <w:pStyle w:val="BodyText"/>
              <w:spacing w:before="0"/>
              <w:jc w:val="center"/>
              <w:rPr>
                <w:rFonts w:ascii="Arial" w:hAnsi="Arial" w:cs="Arial"/>
                <w:sz w:val="18"/>
                <w:szCs w:val="18"/>
              </w:rPr>
            </w:pPr>
          </w:p>
        </w:tc>
        <w:tc>
          <w:tcPr>
            <w:tcW w:w="284" w:type="dxa"/>
            <w:tcBorders>
              <w:bottom w:val="single" w:sz="4" w:space="0" w:color="auto"/>
            </w:tcBorders>
            <w:vAlign w:val="bottom"/>
          </w:tcPr>
          <w:p w14:paraId="5F7C695E" w14:textId="77777777" w:rsidR="00C12783" w:rsidRPr="003C5DB4" w:rsidRDefault="00C12783" w:rsidP="0072399A">
            <w:pPr>
              <w:pStyle w:val="BodyText"/>
              <w:spacing w:before="0"/>
              <w:jc w:val="right"/>
              <w:rPr>
                <w:rFonts w:ascii="Arial" w:hAnsi="Arial" w:cs="Arial"/>
                <w:sz w:val="18"/>
                <w:szCs w:val="18"/>
              </w:rPr>
            </w:pPr>
          </w:p>
        </w:tc>
        <w:tc>
          <w:tcPr>
            <w:tcW w:w="1701" w:type="dxa"/>
            <w:tcBorders>
              <w:bottom w:val="single" w:sz="4" w:space="0" w:color="auto"/>
            </w:tcBorders>
            <w:vAlign w:val="bottom"/>
          </w:tcPr>
          <w:p w14:paraId="5278B868" w14:textId="77777777" w:rsidR="00141128" w:rsidRDefault="00141128" w:rsidP="00141128">
            <w:pPr>
              <w:pStyle w:val="BodyText"/>
              <w:tabs>
                <w:tab w:val="decimal" w:pos="1241"/>
              </w:tabs>
              <w:spacing w:before="0"/>
              <w:rPr>
                <w:rFonts w:ascii="Arial" w:hAnsi="Arial" w:cs="Arial"/>
                <w:sz w:val="18"/>
                <w:szCs w:val="18"/>
              </w:rPr>
            </w:pPr>
            <w:r>
              <w:rPr>
                <w:rFonts w:ascii="Arial" w:hAnsi="Arial" w:cs="Arial"/>
                <w:sz w:val="18"/>
                <w:szCs w:val="18"/>
              </w:rPr>
              <w:t>June 30</w:t>
            </w:r>
          </w:p>
          <w:p w14:paraId="42E32AB8" w14:textId="73678177" w:rsidR="00C12783" w:rsidRPr="003C5DB4" w:rsidRDefault="00C12783" w:rsidP="00D5376F">
            <w:pPr>
              <w:pStyle w:val="BodyText"/>
              <w:tabs>
                <w:tab w:val="decimal" w:pos="1241"/>
              </w:tabs>
              <w:spacing w:before="0"/>
              <w:rPr>
                <w:rFonts w:ascii="Arial" w:hAnsi="Arial" w:cs="Arial"/>
                <w:sz w:val="18"/>
                <w:szCs w:val="18"/>
              </w:rPr>
            </w:pPr>
            <w:r>
              <w:rPr>
                <w:rFonts w:ascii="Arial" w:hAnsi="Arial" w:cs="Arial"/>
                <w:sz w:val="18"/>
                <w:szCs w:val="18"/>
              </w:rPr>
              <w:t>202</w:t>
            </w:r>
            <w:r w:rsidR="00567ED6">
              <w:rPr>
                <w:rFonts w:ascii="Arial" w:hAnsi="Arial" w:cs="Arial"/>
                <w:sz w:val="18"/>
                <w:szCs w:val="18"/>
              </w:rPr>
              <w:t>6</w:t>
            </w:r>
          </w:p>
        </w:tc>
        <w:tc>
          <w:tcPr>
            <w:tcW w:w="284" w:type="dxa"/>
            <w:tcBorders>
              <w:bottom w:val="single" w:sz="4" w:space="0" w:color="auto"/>
            </w:tcBorders>
            <w:vAlign w:val="bottom"/>
          </w:tcPr>
          <w:p w14:paraId="1FEA9A14" w14:textId="77777777" w:rsidR="00C12783" w:rsidRPr="003C5DB4" w:rsidRDefault="00C12783" w:rsidP="0072399A">
            <w:pPr>
              <w:pStyle w:val="BodyText"/>
              <w:spacing w:before="0"/>
              <w:jc w:val="right"/>
              <w:rPr>
                <w:rFonts w:ascii="Arial" w:hAnsi="Arial" w:cs="Arial"/>
                <w:sz w:val="18"/>
                <w:szCs w:val="18"/>
              </w:rPr>
            </w:pPr>
          </w:p>
        </w:tc>
        <w:tc>
          <w:tcPr>
            <w:tcW w:w="1701" w:type="dxa"/>
            <w:tcBorders>
              <w:bottom w:val="single" w:sz="4" w:space="0" w:color="auto"/>
            </w:tcBorders>
            <w:vAlign w:val="bottom"/>
          </w:tcPr>
          <w:p w14:paraId="1C5C0A8A" w14:textId="77777777" w:rsidR="003C272F" w:rsidRDefault="003C272F" w:rsidP="00D5376F">
            <w:pPr>
              <w:pStyle w:val="BodyText"/>
              <w:tabs>
                <w:tab w:val="decimal" w:pos="1241"/>
              </w:tabs>
              <w:spacing w:before="0"/>
              <w:rPr>
                <w:rFonts w:ascii="Arial" w:hAnsi="Arial" w:cs="Arial"/>
                <w:sz w:val="18"/>
                <w:szCs w:val="18"/>
              </w:rPr>
            </w:pPr>
            <w:r>
              <w:rPr>
                <w:rFonts w:ascii="Arial" w:hAnsi="Arial" w:cs="Arial"/>
                <w:sz w:val="18"/>
                <w:szCs w:val="18"/>
              </w:rPr>
              <w:t>December 31</w:t>
            </w:r>
          </w:p>
          <w:p w14:paraId="0625C4D1" w14:textId="2F9AE55A" w:rsidR="00C12783" w:rsidRPr="003C5DB4" w:rsidRDefault="00C12783" w:rsidP="00D5376F">
            <w:pPr>
              <w:pStyle w:val="BodyText"/>
              <w:tabs>
                <w:tab w:val="decimal" w:pos="1241"/>
              </w:tabs>
              <w:spacing w:before="0"/>
              <w:rPr>
                <w:rFonts w:ascii="Arial" w:hAnsi="Arial" w:cs="Arial"/>
                <w:sz w:val="18"/>
                <w:szCs w:val="18"/>
              </w:rPr>
            </w:pPr>
            <w:r>
              <w:rPr>
                <w:rFonts w:ascii="Arial" w:hAnsi="Arial" w:cs="Arial"/>
                <w:sz w:val="18"/>
                <w:szCs w:val="18"/>
              </w:rPr>
              <w:t>202</w:t>
            </w:r>
            <w:r w:rsidR="00567ED6">
              <w:rPr>
                <w:rFonts w:ascii="Arial" w:hAnsi="Arial" w:cs="Arial"/>
                <w:sz w:val="18"/>
                <w:szCs w:val="18"/>
              </w:rPr>
              <w:t>5</w:t>
            </w:r>
          </w:p>
        </w:tc>
      </w:tr>
      <w:tr w:rsidR="00567ED6" w:rsidRPr="003C5DB4" w14:paraId="611CFBA9" w14:textId="77777777" w:rsidTr="00C8589C">
        <w:tc>
          <w:tcPr>
            <w:tcW w:w="4734" w:type="dxa"/>
            <w:vAlign w:val="bottom"/>
          </w:tcPr>
          <w:p w14:paraId="717E3541" w14:textId="739C96DF" w:rsidR="00567ED6" w:rsidRPr="003C5DB4" w:rsidRDefault="00567ED6" w:rsidP="00567ED6">
            <w:pPr>
              <w:pStyle w:val="BodyText"/>
              <w:spacing w:before="120"/>
              <w:rPr>
                <w:rFonts w:ascii="Arial" w:hAnsi="Arial" w:cs="Arial"/>
                <w:sz w:val="18"/>
                <w:szCs w:val="18"/>
              </w:rPr>
            </w:pPr>
            <w:r>
              <w:rPr>
                <w:rFonts w:ascii="Arial" w:hAnsi="Arial" w:cs="Arial"/>
                <w:sz w:val="18"/>
                <w:szCs w:val="18"/>
              </w:rPr>
              <w:t>Trade payables</w:t>
            </w:r>
          </w:p>
        </w:tc>
        <w:tc>
          <w:tcPr>
            <w:tcW w:w="709" w:type="dxa"/>
            <w:vAlign w:val="bottom"/>
          </w:tcPr>
          <w:p w14:paraId="11CDFA2C" w14:textId="77777777" w:rsidR="00567ED6" w:rsidRPr="003C5DB4" w:rsidRDefault="00567ED6" w:rsidP="00567ED6">
            <w:pPr>
              <w:pStyle w:val="BodyText"/>
              <w:spacing w:before="120"/>
              <w:jc w:val="center"/>
              <w:rPr>
                <w:rFonts w:ascii="Arial" w:hAnsi="Arial" w:cs="Arial"/>
                <w:sz w:val="18"/>
                <w:szCs w:val="18"/>
              </w:rPr>
            </w:pPr>
          </w:p>
        </w:tc>
        <w:tc>
          <w:tcPr>
            <w:tcW w:w="284" w:type="dxa"/>
            <w:vAlign w:val="bottom"/>
          </w:tcPr>
          <w:p w14:paraId="260331B1" w14:textId="77777777" w:rsidR="00567ED6" w:rsidRPr="003C5DB4" w:rsidRDefault="00567ED6" w:rsidP="00567ED6">
            <w:pPr>
              <w:pStyle w:val="BodyText"/>
              <w:spacing w:before="120"/>
              <w:jc w:val="right"/>
              <w:rPr>
                <w:rFonts w:ascii="Arial" w:hAnsi="Arial" w:cs="Arial"/>
                <w:sz w:val="18"/>
                <w:szCs w:val="18"/>
              </w:rPr>
            </w:pPr>
            <w:r>
              <w:rPr>
                <w:rFonts w:ascii="Arial" w:hAnsi="Arial" w:cs="Arial"/>
                <w:sz w:val="18"/>
                <w:szCs w:val="18"/>
              </w:rPr>
              <w:t>$</w:t>
            </w:r>
          </w:p>
        </w:tc>
        <w:tc>
          <w:tcPr>
            <w:tcW w:w="1701" w:type="dxa"/>
            <w:vAlign w:val="bottom"/>
          </w:tcPr>
          <w:p w14:paraId="6396269F" w14:textId="504A3843" w:rsidR="00567ED6" w:rsidRPr="003C5DB4" w:rsidRDefault="00E45E60" w:rsidP="00567ED6">
            <w:pPr>
              <w:pStyle w:val="BodyText"/>
              <w:tabs>
                <w:tab w:val="decimal" w:pos="1241"/>
              </w:tabs>
              <w:spacing w:before="120"/>
              <w:rPr>
                <w:rFonts w:ascii="Arial" w:hAnsi="Arial" w:cs="Arial"/>
                <w:sz w:val="18"/>
                <w:szCs w:val="18"/>
              </w:rPr>
            </w:pPr>
            <w:r>
              <w:rPr>
                <w:rFonts w:ascii="Arial" w:hAnsi="Arial" w:cs="Arial"/>
                <w:sz w:val="18"/>
                <w:szCs w:val="18"/>
              </w:rPr>
              <w:t>20,576,830</w:t>
            </w:r>
          </w:p>
        </w:tc>
        <w:tc>
          <w:tcPr>
            <w:tcW w:w="284" w:type="dxa"/>
            <w:vAlign w:val="bottom"/>
          </w:tcPr>
          <w:p w14:paraId="12547B01" w14:textId="77777777" w:rsidR="00567ED6" w:rsidRPr="003C5DB4" w:rsidRDefault="00567ED6" w:rsidP="00567ED6">
            <w:pPr>
              <w:pStyle w:val="BodyText"/>
              <w:spacing w:before="120"/>
              <w:jc w:val="right"/>
              <w:rPr>
                <w:rFonts w:ascii="Arial" w:hAnsi="Arial" w:cs="Arial"/>
                <w:sz w:val="18"/>
                <w:szCs w:val="18"/>
              </w:rPr>
            </w:pPr>
            <w:r>
              <w:rPr>
                <w:rFonts w:ascii="Arial" w:hAnsi="Arial" w:cs="Arial"/>
                <w:sz w:val="18"/>
                <w:szCs w:val="18"/>
              </w:rPr>
              <w:t>$</w:t>
            </w:r>
          </w:p>
        </w:tc>
        <w:tc>
          <w:tcPr>
            <w:tcW w:w="1701" w:type="dxa"/>
            <w:vAlign w:val="bottom"/>
          </w:tcPr>
          <w:p w14:paraId="4DFF95A7" w14:textId="539CB4CE" w:rsidR="00567ED6" w:rsidRPr="003C5DB4" w:rsidRDefault="00567ED6" w:rsidP="00567ED6">
            <w:pPr>
              <w:pStyle w:val="BodyText"/>
              <w:tabs>
                <w:tab w:val="decimal" w:pos="1241"/>
              </w:tabs>
              <w:spacing w:before="120"/>
              <w:rPr>
                <w:rFonts w:ascii="Arial" w:hAnsi="Arial" w:cs="Arial"/>
                <w:sz w:val="18"/>
                <w:szCs w:val="18"/>
              </w:rPr>
            </w:pPr>
            <w:r>
              <w:rPr>
                <w:rFonts w:ascii="Arial" w:hAnsi="Arial" w:cs="Arial"/>
                <w:sz w:val="18"/>
                <w:szCs w:val="18"/>
              </w:rPr>
              <w:t>25,171,587</w:t>
            </w:r>
          </w:p>
        </w:tc>
      </w:tr>
      <w:tr w:rsidR="00567ED6" w:rsidRPr="003C5DB4" w14:paraId="7901BB11" w14:textId="77777777" w:rsidTr="00C8589C">
        <w:tc>
          <w:tcPr>
            <w:tcW w:w="4734" w:type="dxa"/>
            <w:vAlign w:val="bottom"/>
          </w:tcPr>
          <w:p w14:paraId="2FEF73FD" w14:textId="72AC0B3A" w:rsidR="00567ED6" w:rsidRPr="00DE5DA9" w:rsidRDefault="00567ED6" w:rsidP="00567ED6">
            <w:pPr>
              <w:pStyle w:val="BodyText"/>
              <w:spacing w:before="0"/>
              <w:rPr>
                <w:rFonts w:ascii="Arial" w:hAnsi="Arial" w:cs="Arial"/>
                <w:sz w:val="18"/>
                <w:szCs w:val="18"/>
              </w:rPr>
            </w:pPr>
            <w:r w:rsidRPr="00DE5DA9">
              <w:rPr>
                <w:rFonts w:ascii="Arial" w:hAnsi="Arial" w:cs="Arial"/>
                <w:sz w:val="18"/>
                <w:szCs w:val="18"/>
              </w:rPr>
              <w:t>Accruals</w:t>
            </w:r>
          </w:p>
        </w:tc>
        <w:tc>
          <w:tcPr>
            <w:tcW w:w="709" w:type="dxa"/>
            <w:vAlign w:val="bottom"/>
          </w:tcPr>
          <w:p w14:paraId="1041727A" w14:textId="77777777" w:rsidR="00567ED6" w:rsidRPr="003C5DB4" w:rsidRDefault="00567ED6" w:rsidP="00567ED6">
            <w:pPr>
              <w:pStyle w:val="BodyText"/>
              <w:spacing w:before="0"/>
              <w:jc w:val="center"/>
              <w:rPr>
                <w:rFonts w:ascii="Arial" w:hAnsi="Arial" w:cs="Arial"/>
                <w:sz w:val="18"/>
                <w:szCs w:val="18"/>
              </w:rPr>
            </w:pPr>
          </w:p>
        </w:tc>
        <w:tc>
          <w:tcPr>
            <w:tcW w:w="284" w:type="dxa"/>
            <w:vAlign w:val="bottom"/>
          </w:tcPr>
          <w:p w14:paraId="39D16353" w14:textId="77777777" w:rsidR="00567ED6" w:rsidRPr="003C5DB4" w:rsidRDefault="00567ED6" w:rsidP="00567ED6">
            <w:pPr>
              <w:pStyle w:val="BodyText"/>
              <w:spacing w:before="0"/>
              <w:jc w:val="right"/>
              <w:rPr>
                <w:rFonts w:ascii="Arial" w:hAnsi="Arial" w:cs="Arial"/>
                <w:sz w:val="18"/>
                <w:szCs w:val="18"/>
              </w:rPr>
            </w:pPr>
          </w:p>
        </w:tc>
        <w:tc>
          <w:tcPr>
            <w:tcW w:w="1701" w:type="dxa"/>
            <w:vAlign w:val="bottom"/>
          </w:tcPr>
          <w:p w14:paraId="30DC390D" w14:textId="1BB341D1" w:rsidR="00567ED6" w:rsidRPr="003C5DB4" w:rsidRDefault="00E45E60" w:rsidP="00567ED6">
            <w:pPr>
              <w:pStyle w:val="BodyText"/>
              <w:tabs>
                <w:tab w:val="decimal" w:pos="1241"/>
              </w:tabs>
              <w:spacing w:before="0"/>
              <w:rPr>
                <w:rFonts w:ascii="Arial" w:hAnsi="Arial" w:cs="Arial"/>
                <w:sz w:val="18"/>
                <w:szCs w:val="18"/>
              </w:rPr>
            </w:pPr>
            <w:r>
              <w:rPr>
                <w:rFonts w:ascii="Arial" w:hAnsi="Arial" w:cs="Arial"/>
                <w:sz w:val="18"/>
                <w:szCs w:val="18"/>
              </w:rPr>
              <w:t>10,520,451</w:t>
            </w:r>
          </w:p>
        </w:tc>
        <w:tc>
          <w:tcPr>
            <w:tcW w:w="284" w:type="dxa"/>
            <w:vAlign w:val="bottom"/>
          </w:tcPr>
          <w:p w14:paraId="0B856FA8" w14:textId="77777777" w:rsidR="00567ED6" w:rsidRPr="003C5DB4" w:rsidRDefault="00567ED6" w:rsidP="00567ED6">
            <w:pPr>
              <w:pStyle w:val="BodyText"/>
              <w:spacing w:before="0"/>
              <w:jc w:val="right"/>
              <w:rPr>
                <w:rFonts w:ascii="Arial" w:hAnsi="Arial" w:cs="Arial"/>
                <w:sz w:val="18"/>
                <w:szCs w:val="18"/>
              </w:rPr>
            </w:pPr>
          </w:p>
        </w:tc>
        <w:tc>
          <w:tcPr>
            <w:tcW w:w="1701" w:type="dxa"/>
            <w:vAlign w:val="bottom"/>
          </w:tcPr>
          <w:p w14:paraId="191941E5" w14:textId="1D1D29CD" w:rsidR="00567ED6" w:rsidRPr="003C5DB4" w:rsidRDefault="00567ED6" w:rsidP="00567ED6">
            <w:pPr>
              <w:pStyle w:val="BodyText"/>
              <w:tabs>
                <w:tab w:val="decimal" w:pos="1241"/>
              </w:tabs>
              <w:spacing w:before="0"/>
              <w:rPr>
                <w:rFonts w:ascii="Arial" w:hAnsi="Arial" w:cs="Arial"/>
                <w:sz w:val="18"/>
                <w:szCs w:val="18"/>
              </w:rPr>
            </w:pPr>
            <w:r>
              <w:rPr>
                <w:rFonts w:ascii="Arial" w:hAnsi="Arial" w:cs="Arial"/>
                <w:sz w:val="18"/>
                <w:szCs w:val="18"/>
              </w:rPr>
              <w:t>19,061,595</w:t>
            </w:r>
          </w:p>
        </w:tc>
      </w:tr>
      <w:tr w:rsidR="00567ED6" w:rsidRPr="003C5DB4" w14:paraId="4FA38175" w14:textId="77777777" w:rsidTr="00C8589C">
        <w:tc>
          <w:tcPr>
            <w:tcW w:w="4734" w:type="dxa"/>
            <w:vAlign w:val="bottom"/>
          </w:tcPr>
          <w:p w14:paraId="4E3C18DA" w14:textId="2D6B1A03" w:rsidR="00567ED6" w:rsidRPr="00DE5DA9" w:rsidRDefault="00567ED6" w:rsidP="00567ED6">
            <w:pPr>
              <w:pStyle w:val="BodyText"/>
              <w:spacing w:before="0"/>
              <w:rPr>
                <w:rFonts w:ascii="Arial" w:hAnsi="Arial" w:cs="Arial"/>
                <w:sz w:val="18"/>
                <w:szCs w:val="18"/>
              </w:rPr>
            </w:pPr>
            <w:r w:rsidRPr="00DE5DA9">
              <w:rPr>
                <w:rFonts w:ascii="Arial" w:hAnsi="Arial" w:cs="Arial"/>
                <w:sz w:val="18"/>
                <w:szCs w:val="18"/>
              </w:rPr>
              <w:t xml:space="preserve">Contingent consideration liability (Note </w:t>
            </w:r>
            <w:r w:rsidR="00243634">
              <w:rPr>
                <w:rFonts w:ascii="Arial" w:hAnsi="Arial" w:cs="Arial"/>
                <w:sz w:val="18"/>
                <w:szCs w:val="18"/>
              </w:rPr>
              <w:t>1</w:t>
            </w:r>
            <w:r w:rsidR="002A416D">
              <w:rPr>
                <w:rFonts w:ascii="Arial" w:hAnsi="Arial" w:cs="Arial"/>
                <w:sz w:val="18"/>
                <w:szCs w:val="18"/>
              </w:rPr>
              <w:t>1</w:t>
            </w:r>
            <w:r w:rsidRPr="00DE5DA9">
              <w:rPr>
                <w:rFonts w:ascii="Arial" w:hAnsi="Arial" w:cs="Arial"/>
                <w:sz w:val="18"/>
                <w:szCs w:val="18"/>
              </w:rPr>
              <w:t>)</w:t>
            </w:r>
          </w:p>
        </w:tc>
        <w:tc>
          <w:tcPr>
            <w:tcW w:w="709" w:type="dxa"/>
            <w:vAlign w:val="bottom"/>
          </w:tcPr>
          <w:p w14:paraId="72924DAA" w14:textId="77777777" w:rsidR="00567ED6" w:rsidRPr="003C5DB4" w:rsidRDefault="00567ED6" w:rsidP="00567ED6">
            <w:pPr>
              <w:pStyle w:val="BodyText"/>
              <w:spacing w:before="0"/>
              <w:jc w:val="center"/>
              <w:rPr>
                <w:rFonts w:ascii="Arial" w:hAnsi="Arial" w:cs="Arial"/>
                <w:sz w:val="18"/>
                <w:szCs w:val="18"/>
              </w:rPr>
            </w:pPr>
          </w:p>
        </w:tc>
        <w:tc>
          <w:tcPr>
            <w:tcW w:w="284" w:type="dxa"/>
            <w:vAlign w:val="bottom"/>
          </w:tcPr>
          <w:p w14:paraId="71BA773A" w14:textId="77777777" w:rsidR="00567ED6" w:rsidRPr="003C5DB4" w:rsidRDefault="00567ED6" w:rsidP="00567ED6">
            <w:pPr>
              <w:pStyle w:val="BodyText"/>
              <w:spacing w:before="0"/>
              <w:jc w:val="right"/>
              <w:rPr>
                <w:rFonts w:ascii="Arial" w:hAnsi="Arial" w:cs="Arial"/>
                <w:sz w:val="18"/>
                <w:szCs w:val="18"/>
              </w:rPr>
            </w:pPr>
          </w:p>
        </w:tc>
        <w:tc>
          <w:tcPr>
            <w:tcW w:w="1701" w:type="dxa"/>
            <w:vAlign w:val="bottom"/>
          </w:tcPr>
          <w:p w14:paraId="197CF1AC" w14:textId="7C140684" w:rsidR="00567ED6" w:rsidRDefault="00E45E60" w:rsidP="00567ED6">
            <w:pPr>
              <w:pStyle w:val="BodyText"/>
              <w:tabs>
                <w:tab w:val="decimal" w:pos="1241"/>
              </w:tabs>
              <w:spacing w:before="0"/>
              <w:rPr>
                <w:rFonts w:ascii="Arial" w:hAnsi="Arial" w:cs="Arial"/>
                <w:sz w:val="18"/>
                <w:szCs w:val="18"/>
              </w:rPr>
            </w:pPr>
            <w:r>
              <w:rPr>
                <w:rFonts w:ascii="Arial" w:hAnsi="Arial" w:cs="Arial"/>
                <w:sz w:val="18"/>
                <w:szCs w:val="18"/>
              </w:rPr>
              <w:t>5,632,958</w:t>
            </w:r>
          </w:p>
        </w:tc>
        <w:tc>
          <w:tcPr>
            <w:tcW w:w="284" w:type="dxa"/>
            <w:vAlign w:val="bottom"/>
          </w:tcPr>
          <w:p w14:paraId="695001DD" w14:textId="77777777" w:rsidR="00567ED6" w:rsidRPr="003C5DB4" w:rsidRDefault="00567ED6" w:rsidP="00567ED6">
            <w:pPr>
              <w:pStyle w:val="BodyText"/>
              <w:spacing w:before="0"/>
              <w:jc w:val="right"/>
              <w:rPr>
                <w:rFonts w:ascii="Arial" w:hAnsi="Arial" w:cs="Arial"/>
                <w:sz w:val="18"/>
                <w:szCs w:val="18"/>
              </w:rPr>
            </w:pPr>
          </w:p>
        </w:tc>
        <w:tc>
          <w:tcPr>
            <w:tcW w:w="1701" w:type="dxa"/>
            <w:vAlign w:val="bottom"/>
          </w:tcPr>
          <w:p w14:paraId="3D6465D5" w14:textId="6AAC3647" w:rsidR="00567ED6" w:rsidRDefault="00567ED6" w:rsidP="00567ED6">
            <w:pPr>
              <w:pStyle w:val="BodyText"/>
              <w:tabs>
                <w:tab w:val="decimal" w:pos="1241"/>
              </w:tabs>
              <w:spacing w:before="0"/>
              <w:rPr>
                <w:rFonts w:ascii="Arial" w:hAnsi="Arial" w:cs="Arial"/>
                <w:sz w:val="18"/>
                <w:szCs w:val="18"/>
              </w:rPr>
            </w:pPr>
            <w:r>
              <w:rPr>
                <w:rFonts w:ascii="Arial" w:hAnsi="Arial" w:cs="Arial"/>
                <w:sz w:val="18"/>
                <w:szCs w:val="18"/>
              </w:rPr>
              <w:t>1,249,000</w:t>
            </w:r>
          </w:p>
        </w:tc>
      </w:tr>
      <w:tr w:rsidR="00567ED6" w:rsidRPr="003C5DB4" w14:paraId="5CD51288" w14:textId="77777777" w:rsidTr="00C8589C">
        <w:tc>
          <w:tcPr>
            <w:tcW w:w="4734" w:type="dxa"/>
            <w:tcBorders>
              <w:bottom w:val="single" w:sz="4" w:space="0" w:color="auto"/>
            </w:tcBorders>
            <w:vAlign w:val="bottom"/>
          </w:tcPr>
          <w:p w14:paraId="1005C697" w14:textId="0E395CA2" w:rsidR="00567ED6" w:rsidRPr="003C5DB4" w:rsidRDefault="00567ED6" w:rsidP="00567ED6">
            <w:pPr>
              <w:pStyle w:val="BodyText"/>
              <w:spacing w:before="0"/>
              <w:rPr>
                <w:rFonts w:ascii="Arial" w:hAnsi="Arial" w:cs="Arial"/>
                <w:sz w:val="18"/>
                <w:szCs w:val="18"/>
              </w:rPr>
            </w:pPr>
            <w:r>
              <w:rPr>
                <w:rFonts w:ascii="Arial" w:hAnsi="Arial" w:cs="Arial"/>
                <w:sz w:val="18"/>
                <w:szCs w:val="18"/>
              </w:rPr>
              <w:t>Other payables</w:t>
            </w:r>
          </w:p>
        </w:tc>
        <w:tc>
          <w:tcPr>
            <w:tcW w:w="709" w:type="dxa"/>
            <w:tcBorders>
              <w:bottom w:val="single" w:sz="4" w:space="0" w:color="auto"/>
            </w:tcBorders>
            <w:vAlign w:val="bottom"/>
          </w:tcPr>
          <w:p w14:paraId="48A03F42" w14:textId="77777777" w:rsidR="00567ED6" w:rsidRPr="003C5DB4" w:rsidRDefault="00567ED6" w:rsidP="00567ED6">
            <w:pPr>
              <w:pStyle w:val="BodyText"/>
              <w:spacing w:before="0"/>
              <w:jc w:val="center"/>
              <w:rPr>
                <w:rFonts w:ascii="Arial" w:hAnsi="Arial" w:cs="Arial"/>
                <w:sz w:val="18"/>
                <w:szCs w:val="18"/>
              </w:rPr>
            </w:pPr>
          </w:p>
        </w:tc>
        <w:tc>
          <w:tcPr>
            <w:tcW w:w="284" w:type="dxa"/>
            <w:tcBorders>
              <w:bottom w:val="single" w:sz="4" w:space="0" w:color="auto"/>
            </w:tcBorders>
            <w:vAlign w:val="bottom"/>
          </w:tcPr>
          <w:p w14:paraId="46A7ADDA" w14:textId="77777777" w:rsidR="00567ED6" w:rsidRPr="003C5DB4" w:rsidRDefault="00567ED6" w:rsidP="00567ED6">
            <w:pPr>
              <w:pStyle w:val="BodyText"/>
              <w:spacing w:before="0"/>
              <w:jc w:val="right"/>
              <w:rPr>
                <w:rFonts w:ascii="Arial" w:hAnsi="Arial" w:cs="Arial"/>
                <w:sz w:val="18"/>
                <w:szCs w:val="18"/>
              </w:rPr>
            </w:pPr>
          </w:p>
        </w:tc>
        <w:tc>
          <w:tcPr>
            <w:tcW w:w="1701" w:type="dxa"/>
            <w:tcBorders>
              <w:bottom w:val="single" w:sz="4" w:space="0" w:color="auto"/>
            </w:tcBorders>
            <w:vAlign w:val="bottom"/>
          </w:tcPr>
          <w:p w14:paraId="29C56D19" w14:textId="18260516" w:rsidR="00567ED6" w:rsidRPr="003C5DB4" w:rsidRDefault="00E45E60" w:rsidP="00567ED6">
            <w:pPr>
              <w:pStyle w:val="BodyText"/>
              <w:tabs>
                <w:tab w:val="decimal" w:pos="1241"/>
              </w:tabs>
              <w:spacing w:before="0"/>
              <w:rPr>
                <w:rFonts w:ascii="Arial" w:hAnsi="Arial" w:cs="Arial"/>
                <w:sz w:val="18"/>
                <w:szCs w:val="18"/>
              </w:rPr>
            </w:pPr>
            <w:r>
              <w:rPr>
                <w:rFonts w:ascii="Arial" w:hAnsi="Arial" w:cs="Arial"/>
                <w:sz w:val="18"/>
                <w:szCs w:val="18"/>
              </w:rPr>
              <w:t>8,814,</w:t>
            </w:r>
            <w:r w:rsidR="00605559">
              <w:rPr>
                <w:rFonts w:ascii="Arial" w:hAnsi="Arial" w:cs="Arial"/>
                <w:sz w:val="18"/>
                <w:szCs w:val="18"/>
              </w:rPr>
              <w:t>645</w:t>
            </w:r>
          </w:p>
        </w:tc>
        <w:tc>
          <w:tcPr>
            <w:tcW w:w="284" w:type="dxa"/>
            <w:tcBorders>
              <w:bottom w:val="single" w:sz="4" w:space="0" w:color="auto"/>
            </w:tcBorders>
            <w:vAlign w:val="bottom"/>
          </w:tcPr>
          <w:p w14:paraId="15F716F3" w14:textId="77777777" w:rsidR="00567ED6" w:rsidRPr="003C5DB4" w:rsidRDefault="00567ED6" w:rsidP="00567ED6">
            <w:pPr>
              <w:pStyle w:val="BodyText"/>
              <w:spacing w:before="0"/>
              <w:jc w:val="right"/>
              <w:rPr>
                <w:rFonts w:ascii="Arial" w:hAnsi="Arial" w:cs="Arial"/>
                <w:sz w:val="18"/>
                <w:szCs w:val="18"/>
              </w:rPr>
            </w:pPr>
          </w:p>
        </w:tc>
        <w:tc>
          <w:tcPr>
            <w:tcW w:w="1701" w:type="dxa"/>
            <w:tcBorders>
              <w:bottom w:val="single" w:sz="4" w:space="0" w:color="auto"/>
            </w:tcBorders>
            <w:vAlign w:val="bottom"/>
          </w:tcPr>
          <w:p w14:paraId="43382AF7" w14:textId="20A8C380" w:rsidR="00567ED6" w:rsidRPr="003C5DB4" w:rsidRDefault="00567ED6" w:rsidP="00567ED6">
            <w:pPr>
              <w:pStyle w:val="BodyText"/>
              <w:tabs>
                <w:tab w:val="decimal" w:pos="1241"/>
              </w:tabs>
              <w:spacing w:before="0"/>
              <w:rPr>
                <w:rFonts w:ascii="Arial" w:hAnsi="Arial" w:cs="Arial"/>
                <w:sz w:val="18"/>
                <w:szCs w:val="18"/>
              </w:rPr>
            </w:pPr>
            <w:r>
              <w:rPr>
                <w:rFonts w:ascii="Arial" w:hAnsi="Arial" w:cs="Arial"/>
                <w:sz w:val="18"/>
                <w:szCs w:val="18"/>
              </w:rPr>
              <w:t>3,425,699</w:t>
            </w:r>
          </w:p>
        </w:tc>
      </w:tr>
      <w:tr w:rsidR="00567ED6" w:rsidRPr="003C5DB4" w14:paraId="226089F1" w14:textId="77777777" w:rsidTr="00C8589C">
        <w:tc>
          <w:tcPr>
            <w:tcW w:w="4734" w:type="dxa"/>
            <w:tcBorders>
              <w:top w:val="single" w:sz="4" w:space="0" w:color="auto"/>
              <w:bottom w:val="single" w:sz="4" w:space="0" w:color="auto"/>
            </w:tcBorders>
            <w:vAlign w:val="bottom"/>
          </w:tcPr>
          <w:p w14:paraId="6F06ECBA" w14:textId="236B53B2" w:rsidR="00567ED6" w:rsidRDefault="00567ED6" w:rsidP="00567ED6">
            <w:pPr>
              <w:pStyle w:val="BodyText"/>
              <w:spacing w:before="40"/>
              <w:rPr>
                <w:rFonts w:ascii="Arial" w:hAnsi="Arial" w:cs="Arial"/>
                <w:sz w:val="18"/>
                <w:szCs w:val="18"/>
              </w:rPr>
            </w:pPr>
            <w:r>
              <w:rPr>
                <w:rFonts w:ascii="Arial" w:hAnsi="Arial" w:cs="Arial"/>
                <w:sz w:val="18"/>
                <w:szCs w:val="18"/>
              </w:rPr>
              <w:t>Current trade and other payables</w:t>
            </w:r>
          </w:p>
        </w:tc>
        <w:tc>
          <w:tcPr>
            <w:tcW w:w="709" w:type="dxa"/>
            <w:tcBorders>
              <w:top w:val="single" w:sz="4" w:space="0" w:color="auto"/>
              <w:bottom w:val="single" w:sz="4" w:space="0" w:color="auto"/>
            </w:tcBorders>
            <w:vAlign w:val="bottom"/>
          </w:tcPr>
          <w:p w14:paraId="77B49001" w14:textId="77777777" w:rsidR="00567ED6" w:rsidRPr="003C5DB4" w:rsidRDefault="00567ED6" w:rsidP="00567ED6">
            <w:pPr>
              <w:pStyle w:val="BodyText"/>
              <w:spacing w:before="40"/>
              <w:jc w:val="center"/>
              <w:rPr>
                <w:rFonts w:ascii="Arial" w:hAnsi="Arial" w:cs="Arial"/>
                <w:sz w:val="18"/>
                <w:szCs w:val="18"/>
              </w:rPr>
            </w:pPr>
          </w:p>
        </w:tc>
        <w:tc>
          <w:tcPr>
            <w:tcW w:w="284" w:type="dxa"/>
            <w:tcBorders>
              <w:top w:val="single" w:sz="4" w:space="0" w:color="auto"/>
              <w:bottom w:val="single" w:sz="4" w:space="0" w:color="auto"/>
            </w:tcBorders>
            <w:vAlign w:val="bottom"/>
          </w:tcPr>
          <w:p w14:paraId="6505810E" w14:textId="77777777" w:rsidR="00567ED6" w:rsidRPr="003C5DB4" w:rsidRDefault="00567ED6" w:rsidP="00567ED6">
            <w:pPr>
              <w:pStyle w:val="BodyText"/>
              <w:spacing w:before="40"/>
              <w:jc w:val="right"/>
              <w:rPr>
                <w:rFonts w:ascii="Arial" w:hAnsi="Arial" w:cs="Arial"/>
                <w:sz w:val="18"/>
                <w:szCs w:val="18"/>
              </w:rPr>
            </w:pPr>
          </w:p>
        </w:tc>
        <w:tc>
          <w:tcPr>
            <w:tcW w:w="1701" w:type="dxa"/>
            <w:tcBorders>
              <w:top w:val="single" w:sz="4" w:space="0" w:color="auto"/>
              <w:bottom w:val="single" w:sz="4" w:space="0" w:color="auto"/>
            </w:tcBorders>
            <w:vAlign w:val="bottom"/>
          </w:tcPr>
          <w:p w14:paraId="1F34D852" w14:textId="059DD4BE" w:rsidR="00567ED6" w:rsidRPr="003C5DB4" w:rsidRDefault="00E45E60" w:rsidP="00567ED6">
            <w:pPr>
              <w:pStyle w:val="BodyText"/>
              <w:tabs>
                <w:tab w:val="decimal" w:pos="1241"/>
              </w:tabs>
              <w:spacing w:before="40"/>
              <w:rPr>
                <w:rFonts w:ascii="Arial" w:hAnsi="Arial" w:cs="Arial"/>
                <w:sz w:val="18"/>
                <w:szCs w:val="18"/>
              </w:rPr>
            </w:pPr>
            <w:r>
              <w:rPr>
                <w:rFonts w:ascii="Arial" w:hAnsi="Arial" w:cs="Arial"/>
                <w:sz w:val="18"/>
                <w:szCs w:val="18"/>
              </w:rPr>
              <w:t>45,544,</w:t>
            </w:r>
            <w:r w:rsidR="00605559">
              <w:rPr>
                <w:rFonts w:ascii="Arial" w:hAnsi="Arial" w:cs="Arial"/>
                <w:sz w:val="18"/>
                <w:szCs w:val="18"/>
              </w:rPr>
              <w:t>884</w:t>
            </w:r>
          </w:p>
        </w:tc>
        <w:tc>
          <w:tcPr>
            <w:tcW w:w="284" w:type="dxa"/>
            <w:tcBorders>
              <w:top w:val="single" w:sz="4" w:space="0" w:color="auto"/>
              <w:bottom w:val="single" w:sz="4" w:space="0" w:color="auto"/>
            </w:tcBorders>
            <w:vAlign w:val="bottom"/>
          </w:tcPr>
          <w:p w14:paraId="495B7A49" w14:textId="77777777" w:rsidR="00567ED6" w:rsidRPr="003C5DB4" w:rsidRDefault="00567ED6" w:rsidP="00567ED6">
            <w:pPr>
              <w:pStyle w:val="BodyText"/>
              <w:spacing w:before="40"/>
              <w:jc w:val="right"/>
              <w:rPr>
                <w:rFonts w:ascii="Arial" w:hAnsi="Arial" w:cs="Arial"/>
                <w:sz w:val="18"/>
                <w:szCs w:val="18"/>
              </w:rPr>
            </w:pPr>
          </w:p>
        </w:tc>
        <w:tc>
          <w:tcPr>
            <w:tcW w:w="1701" w:type="dxa"/>
            <w:tcBorders>
              <w:top w:val="single" w:sz="4" w:space="0" w:color="auto"/>
              <w:bottom w:val="single" w:sz="4" w:space="0" w:color="auto"/>
            </w:tcBorders>
            <w:vAlign w:val="bottom"/>
          </w:tcPr>
          <w:p w14:paraId="556F1AB6" w14:textId="6C658C51" w:rsidR="00567ED6" w:rsidRPr="003C5DB4" w:rsidRDefault="00567ED6" w:rsidP="00567ED6">
            <w:pPr>
              <w:pStyle w:val="BodyText"/>
              <w:tabs>
                <w:tab w:val="decimal" w:pos="1241"/>
              </w:tabs>
              <w:spacing w:before="40"/>
              <w:rPr>
                <w:rFonts w:ascii="Arial" w:hAnsi="Arial" w:cs="Arial"/>
                <w:sz w:val="18"/>
                <w:szCs w:val="18"/>
              </w:rPr>
            </w:pPr>
            <w:r>
              <w:rPr>
                <w:rFonts w:ascii="Arial" w:hAnsi="Arial" w:cs="Arial"/>
                <w:sz w:val="18"/>
                <w:szCs w:val="18"/>
              </w:rPr>
              <w:t>48,907,881</w:t>
            </w:r>
          </w:p>
        </w:tc>
      </w:tr>
      <w:tr w:rsidR="00567ED6" w:rsidRPr="003C5DB4" w14:paraId="52DE7B8D" w14:textId="77777777" w:rsidTr="00C8589C">
        <w:tc>
          <w:tcPr>
            <w:tcW w:w="4734" w:type="dxa"/>
            <w:tcBorders>
              <w:top w:val="single" w:sz="4" w:space="0" w:color="auto"/>
            </w:tcBorders>
            <w:vAlign w:val="bottom"/>
          </w:tcPr>
          <w:p w14:paraId="5E1E0957" w14:textId="102C073C" w:rsidR="00567ED6" w:rsidRDefault="00567ED6" w:rsidP="00567ED6">
            <w:pPr>
              <w:pStyle w:val="BodyText"/>
              <w:spacing w:before="120"/>
              <w:rPr>
                <w:rFonts w:ascii="Arial" w:hAnsi="Arial" w:cs="Arial"/>
                <w:sz w:val="18"/>
                <w:szCs w:val="18"/>
              </w:rPr>
            </w:pPr>
            <w:r>
              <w:rPr>
                <w:rFonts w:ascii="Arial" w:hAnsi="Arial" w:cs="Arial"/>
                <w:sz w:val="18"/>
                <w:szCs w:val="18"/>
              </w:rPr>
              <w:t>Accruals</w:t>
            </w:r>
          </w:p>
        </w:tc>
        <w:tc>
          <w:tcPr>
            <w:tcW w:w="709" w:type="dxa"/>
            <w:tcBorders>
              <w:top w:val="single" w:sz="4" w:space="0" w:color="auto"/>
            </w:tcBorders>
            <w:vAlign w:val="bottom"/>
          </w:tcPr>
          <w:p w14:paraId="41592AD8" w14:textId="77777777" w:rsidR="00567ED6" w:rsidRPr="003C5DB4" w:rsidRDefault="00567ED6" w:rsidP="00567ED6">
            <w:pPr>
              <w:pStyle w:val="BodyText"/>
              <w:spacing w:before="120"/>
              <w:jc w:val="center"/>
              <w:rPr>
                <w:rFonts w:ascii="Arial" w:hAnsi="Arial" w:cs="Arial"/>
                <w:sz w:val="18"/>
                <w:szCs w:val="18"/>
              </w:rPr>
            </w:pPr>
          </w:p>
        </w:tc>
        <w:tc>
          <w:tcPr>
            <w:tcW w:w="284" w:type="dxa"/>
            <w:tcBorders>
              <w:top w:val="single" w:sz="4" w:space="0" w:color="auto"/>
            </w:tcBorders>
            <w:vAlign w:val="bottom"/>
          </w:tcPr>
          <w:p w14:paraId="14CD6AF3" w14:textId="77777777" w:rsidR="00567ED6" w:rsidRPr="003C5DB4" w:rsidRDefault="00567ED6" w:rsidP="00567ED6">
            <w:pPr>
              <w:pStyle w:val="BodyText"/>
              <w:spacing w:before="120"/>
              <w:jc w:val="right"/>
              <w:rPr>
                <w:rFonts w:ascii="Arial" w:hAnsi="Arial" w:cs="Arial"/>
                <w:sz w:val="18"/>
                <w:szCs w:val="18"/>
              </w:rPr>
            </w:pPr>
          </w:p>
        </w:tc>
        <w:tc>
          <w:tcPr>
            <w:tcW w:w="1701" w:type="dxa"/>
            <w:tcBorders>
              <w:top w:val="single" w:sz="4" w:space="0" w:color="auto"/>
            </w:tcBorders>
            <w:vAlign w:val="bottom"/>
          </w:tcPr>
          <w:p w14:paraId="278CB4E2" w14:textId="12F735E6" w:rsidR="00567ED6" w:rsidRPr="003C5DB4" w:rsidRDefault="00E45E60" w:rsidP="00567ED6">
            <w:pPr>
              <w:pStyle w:val="BodyText"/>
              <w:tabs>
                <w:tab w:val="decimal" w:pos="1241"/>
              </w:tabs>
              <w:spacing w:before="120"/>
              <w:rPr>
                <w:rFonts w:ascii="Arial" w:hAnsi="Arial" w:cs="Arial"/>
                <w:sz w:val="18"/>
                <w:szCs w:val="18"/>
              </w:rPr>
            </w:pPr>
            <w:r>
              <w:rPr>
                <w:rFonts w:ascii="Arial" w:hAnsi="Arial" w:cs="Arial"/>
                <w:sz w:val="18"/>
                <w:szCs w:val="18"/>
              </w:rPr>
              <w:t>198,</w:t>
            </w:r>
            <w:r w:rsidR="00605559">
              <w:rPr>
                <w:rFonts w:ascii="Arial" w:hAnsi="Arial" w:cs="Arial"/>
                <w:sz w:val="18"/>
                <w:szCs w:val="18"/>
              </w:rPr>
              <w:t>909</w:t>
            </w:r>
          </w:p>
        </w:tc>
        <w:tc>
          <w:tcPr>
            <w:tcW w:w="284" w:type="dxa"/>
            <w:tcBorders>
              <w:top w:val="single" w:sz="4" w:space="0" w:color="auto"/>
            </w:tcBorders>
            <w:vAlign w:val="bottom"/>
          </w:tcPr>
          <w:p w14:paraId="5C041C50" w14:textId="77777777" w:rsidR="00567ED6" w:rsidRPr="003C5DB4" w:rsidRDefault="00567ED6" w:rsidP="00567ED6">
            <w:pPr>
              <w:pStyle w:val="BodyText"/>
              <w:spacing w:before="120"/>
              <w:jc w:val="right"/>
              <w:rPr>
                <w:rFonts w:ascii="Arial" w:hAnsi="Arial" w:cs="Arial"/>
                <w:sz w:val="18"/>
                <w:szCs w:val="18"/>
              </w:rPr>
            </w:pPr>
          </w:p>
        </w:tc>
        <w:tc>
          <w:tcPr>
            <w:tcW w:w="1701" w:type="dxa"/>
            <w:tcBorders>
              <w:top w:val="single" w:sz="4" w:space="0" w:color="auto"/>
            </w:tcBorders>
            <w:vAlign w:val="bottom"/>
          </w:tcPr>
          <w:p w14:paraId="24BF1D94" w14:textId="32230831" w:rsidR="00567ED6" w:rsidRPr="003C5DB4" w:rsidRDefault="00567ED6" w:rsidP="00567ED6">
            <w:pPr>
              <w:pStyle w:val="BodyText"/>
              <w:tabs>
                <w:tab w:val="decimal" w:pos="1241"/>
              </w:tabs>
              <w:spacing w:before="120"/>
              <w:rPr>
                <w:rFonts w:ascii="Arial" w:hAnsi="Arial" w:cs="Arial"/>
                <w:sz w:val="18"/>
                <w:szCs w:val="18"/>
              </w:rPr>
            </w:pPr>
            <w:r>
              <w:rPr>
                <w:rFonts w:ascii="Arial" w:hAnsi="Arial" w:cs="Arial"/>
                <w:sz w:val="18"/>
                <w:szCs w:val="18"/>
              </w:rPr>
              <w:t>366,793</w:t>
            </w:r>
          </w:p>
        </w:tc>
      </w:tr>
      <w:tr w:rsidR="00567ED6" w:rsidRPr="003C5DB4" w14:paraId="1AEDAEC8" w14:textId="77777777" w:rsidTr="00C8589C">
        <w:tc>
          <w:tcPr>
            <w:tcW w:w="4734" w:type="dxa"/>
            <w:tcBorders>
              <w:bottom w:val="single" w:sz="4" w:space="0" w:color="auto"/>
            </w:tcBorders>
            <w:vAlign w:val="bottom"/>
          </w:tcPr>
          <w:p w14:paraId="111FEF9A" w14:textId="3DEB1582" w:rsidR="00567ED6" w:rsidRDefault="00567ED6" w:rsidP="00567ED6">
            <w:pPr>
              <w:pStyle w:val="BodyText"/>
              <w:spacing w:before="0"/>
              <w:rPr>
                <w:rFonts w:ascii="Arial" w:hAnsi="Arial" w:cs="Arial"/>
                <w:sz w:val="18"/>
                <w:szCs w:val="18"/>
              </w:rPr>
            </w:pPr>
            <w:r>
              <w:rPr>
                <w:rFonts w:ascii="Arial" w:hAnsi="Arial" w:cs="Arial"/>
                <w:sz w:val="18"/>
                <w:szCs w:val="18"/>
              </w:rPr>
              <w:t xml:space="preserve">Contingent consideration liability </w:t>
            </w:r>
            <w:r w:rsidR="00605559" w:rsidRPr="00DE5DA9">
              <w:rPr>
                <w:rFonts w:ascii="Arial" w:hAnsi="Arial" w:cs="Arial"/>
                <w:sz w:val="18"/>
                <w:szCs w:val="18"/>
              </w:rPr>
              <w:t xml:space="preserve">(Note </w:t>
            </w:r>
            <w:r w:rsidR="00605559">
              <w:rPr>
                <w:rFonts w:ascii="Arial" w:hAnsi="Arial" w:cs="Arial"/>
                <w:sz w:val="18"/>
                <w:szCs w:val="18"/>
              </w:rPr>
              <w:t>11</w:t>
            </w:r>
            <w:r w:rsidR="00605559" w:rsidRPr="00DE5DA9">
              <w:rPr>
                <w:rFonts w:ascii="Arial" w:hAnsi="Arial" w:cs="Arial"/>
                <w:sz w:val="18"/>
                <w:szCs w:val="18"/>
              </w:rPr>
              <w:t>)</w:t>
            </w:r>
          </w:p>
        </w:tc>
        <w:tc>
          <w:tcPr>
            <w:tcW w:w="709" w:type="dxa"/>
            <w:tcBorders>
              <w:bottom w:val="single" w:sz="4" w:space="0" w:color="auto"/>
            </w:tcBorders>
            <w:vAlign w:val="bottom"/>
          </w:tcPr>
          <w:p w14:paraId="1137AA9C" w14:textId="77777777" w:rsidR="00567ED6" w:rsidRPr="003C5DB4" w:rsidRDefault="00567ED6" w:rsidP="00567ED6">
            <w:pPr>
              <w:pStyle w:val="BodyText"/>
              <w:spacing w:before="0"/>
              <w:jc w:val="center"/>
              <w:rPr>
                <w:rFonts w:ascii="Arial" w:hAnsi="Arial" w:cs="Arial"/>
                <w:sz w:val="18"/>
                <w:szCs w:val="18"/>
              </w:rPr>
            </w:pPr>
          </w:p>
        </w:tc>
        <w:tc>
          <w:tcPr>
            <w:tcW w:w="284" w:type="dxa"/>
            <w:tcBorders>
              <w:bottom w:val="single" w:sz="4" w:space="0" w:color="auto"/>
            </w:tcBorders>
            <w:vAlign w:val="bottom"/>
          </w:tcPr>
          <w:p w14:paraId="1F98D6F9" w14:textId="77777777" w:rsidR="00567ED6" w:rsidRPr="003C5DB4" w:rsidRDefault="00567ED6" w:rsidP="00567ED6">
            <w:pPr>
              <w:pStyle w:val="BodyText"/>
              <w:spacing w:before="0"/>
              <w:jc w:val="right"/>
              <w:rPr>
                <w:rFonts w:ascii="Arial" w:hAnsi="Arial" w:cs="Arial"/>
                <w:sz w:val="18"/>
                <w:szCs w:val="18"/>
              </w:rPr>
            </w:pPr>
          </w:p>
        </w:tc>
        <w:tc>
          <w:tcPr>
            <w:tcW w:w="1701" w:type="dxa"/>
            <w:tcBorders>
              <w:bottom w:val="single" w:sz="4" w:space="0" w:color="auto"/>
            </w:tcBorders>
            <w:vAlign w:val="bottom"/>
          </w:tcPr>
          <w:p w14:paraId="457BE00E" w14:textId="4955F230" w:rsidR="00567ED6" w:rsidRPr="003C5DB4" w:rsidRDefault="00E45E60" w:rsidP="00567ED6">
            <w:pPr>
              <w:pStyle w:val="BodyText"/>
              <w:tabs>
                <w:tab w:val="decimal" w:pos="1241"/>
              </w:tabs>
              <w:spacing w:before="0"/>
              <w:rPr>
                <w:rFonts w:ascii="Arial" w:hAnsi="Arial" w:cs="Arial"/>
                <w:sz w:val="18"/>
                <w:szCs w:val="18"/>
              </w:rPr>
            </w:pPr>
            <w:r>
              <w:rPr>
                <w:rFonts w:ascii="Arial" w:hAnsi="Arial" w:cs="Arial"/>
                <w:sz w:val="18"/>
                <w:szCs w:val="18"/>
              </w:rPr>
              <w:t>34,123,787</w:t>
            </w:r>
          </w:p>
        </w:tc>
        <w:tc>
          <w:tcPr>
            <w:tcW w:w="284" w:type="dxa"/>
            <w:tcBorders>
              <w:bottom w:val="single" w:sz="4" w:space="0" w:color="auto"/>
            </w:tcBorders>
            <w:vAlign w:val="bottom"/>
          </w:tcPr>
          <w:p w14:paraId="3C4F4B82" w14:textId="77777777" w:rsidR="00567ED6" w:rsidRPr="003C5DB4" w:rsidRDefault="00567ED6" w:rsidP="00567ED6">
            <w:pPr>
              <w:pStyle w:val="BodyText"/>
              <w:spacing w:before="0"/>
              <w:jc w:val="right"/>
              <w:rPr>
                <w:rFonts w:ascii="Arial" w:hAnsi="Arial" w:cs="Arial"/>
                <w:sz w:val="18"/>
                <w:szCs w:val="18"/>
              </w:rPr>
            </w:pPr>
          </w:p>
        </w:tc>
        <w:tc>
          <w:tcPr>
            <w:tcW w:w="1701" w:type="dxa"/>
            <w:tcBorders>
              <w:bottom w:val="single" w:sz="4" w:space="0" w:color="auto"/>
            </w:tcBorders>
            <w:vAlign w:val="bottom"/>
          </w:tcPr>
          <w:p w14:paraId="49108C93" w14:textId="2041FBBF" w:rsidR="00567ED6" w:rsidRPr="003C5DB4" w:rsidRDefault="00567ED6" w:rsidP="00567ED6">
            <w:pPr>
              <w:pStyle w:val="BodyText"/>
              <w:tabs>
                <w:tab w:val="decimal" w:pos="1241"/>
              </w:tabs>
              <w:spacing w:before="0"/>
              <w:rPr>
                <w:rFonts w:ascii="Arial" w:hAnsi="Arial" w:cs="Arial"/>
                <w:sz w:val="18"/>
                <w:szCs w:val="18"/>
              </w:rPr>
            </w:pPr>
            <w:r>
              <w:rPr>
                <w:rFonts w:ascii="Arial" w:hAnsi="Arial" w:cs="Arial"/>
                <w:sz w:val="18"/>
                <w:szCs w:val="18"/>
              </w:rPr>
              <w:t>40,235,742</w:t>
            </w:r>
          </w:p>
        </w:tc>
      </w:tr>
      <w:tr w:rsidR="00567ED6" w14:paraId="69232121" w14:textId="77777777" w:rsidTr="00C8589C">
        <w:tc>
          <w:tcPr>
            <w:tcW w:w="4734" w:type="dxa"/>
            <w:tcBorders>
              <w:top w:val="single" w:sz="4" w:space="0" w:color="auto"/>
            </w:tcBorders>
            <w:vAlign w:val="bottom"/>
          </w:tcPr>
          <w:p w14:paraId="7534CC36" w14:textId="10CBDC06" w:rsidR="00567ED6" w:rsidRDefault="00567ED6" w:rsidP="00567ED6">
            <w:pPr>
              <w:pStyle w:val="BodyText"/>
              <w:spacing w:before="40"/>
              <w:rPr>
                <w:rFonts w:ascii="Arial" w:hAnsi="Arial" w:cs="Arial"/>
                <w:sz w:val="18"/>
                <w:szCs w:val="18"/>
              </w:rPr>
            </w:pPr>
            <w:r>
              <w:rPr>
                <w:rFonts w:ascii="Arial" w:hAnsi="Arial" w:cs="Arial"/>
                <w:sz w:val="18"/>
                <w:szCs w:val="18"/>
              </w:rPr>
              <w:t>Non-current trade and other payables</w:t>
            </w:r>
          </w:p>
        </w:tc>
        <w:tc>
          <w:tcPr>
            <w:tcW w:w="709" w:type="dxa"/>
            <w:tcBorders>
              <w:top w:val="single" w:sz="4" w:space="0" w:color="auto"/>
            </w:tcBorders>
            <w:vAlign w:val="bottom"/>
          </w:tcPr>
          <w:p w14:paraId="058B2789" w14:textId="77777777" w:rsidR="00567ED6" w:rsidRPr="003C5DB4" w:rsidRDefault="00567ED6" w:rsidP="00567ED6">
            <w:pPr>
              <w:pStyle w:val="BodyText"/>
              <w:spacing w:before="40"/>
              <w:jc w:val="center"/>
              <w:rPr>
                <w:rFonts w:ascii="Arial" w:hAnsi="Arial" w:cs="Arial"/>
                <w:sz w:val="18"/>
                <w:szCs w:val="18"/>
              </w:rPr>
            </w:pPr>
          </w:p>
        </w:tc>
        <w:tc>
          <w:tcPr>
            <w:tcW w:w="284" w:type="dxa"/>
            <w:tcBorders>
              <w:top w:val="single" w:sz="4" w:space="0" w:color="auto"/>
            </w:tcBorders>
            <w:vAlign w:val="bottom"/>
          </w:tcPr>
          <w:p w14:paraId="4678663F" w14:textId="77777777" w:rsidR="00567ED6" w:rsidRPr="003C5DB4" w:rsidRDefault="00567ED6" w:rsidP="00567ED6">
            <w:pPr>
              <w:pStyle w:val="BodyText"/>
              <w:spacing w:before="40"/>
              <w:jc w:val="right"/>
              <w:rPr>
                <w:rFonts w:ascii="Arial" w:hAnsi="Arial" w:cs="Arial"/>
                <w:sz w:val="18"/>
                <w:szCs w:val="18"/>
              </w:rPr>
            </w:pPr>
          </w:p>
        </w:tc>
        <w:tc>
          <w:tcPr>
            <w:tcW w:w="1701" w:type="dxa"/>
            <w:tcBorders>
              <w:top w:val="single" w:sz="4" w:space="0" w:color="auto"/>
            </w:tcBorders>
            <w:vAlign w:val="bottom"/>
          </w:tcPr>
          <w:p w14:paraId="13F75090" w14:textId="30DB66DD" w:rsidR="00567ED6" w:rsidRPr="003C5DB4" w:rsidRDefault="00E45E60" w:rsidP="00567ED6">
            <w:pPr>
              <w:pStyle w:val="BodyText"/>
              <w:tabs>
                <w:tab w:val="decimal" w:pos="1241"/>
              </w:tabs>
              <w:spacing w:before="40"/>
              <w:rPr>
                <w:rFonts w:ascii="Arial" w:hAnsi="Arial" w:cs="Arial"/>
                <w:sz w:val="18"/>
                <w:szCs w:val="18"/>
              </w:rPr>
            </w:pPr>
            <w:r>
              <w:rPr>
                <w:rFonts w:ascii="Arial" w:hAnsi="Arial" w:cs="Arial"/>
                <w:sz w:val="18"/>
                <w:szCs w:val="18"/>
              </w:rPr>
              <w:t>34,322,</w:t>
            </w:r>
            <w:r w:rsidR="00605559">
              <w:rPr>
                <w:rFonts w:ascii="Arial" w:hAnsi="Arial" w:cs="Arial"/>
                <w:sz w:val="18"/>
                <w:szCs w:val="18"/>
              </w:rPr>
              <w:t>696</w:t>
            </w:r>
          </w:p>
        </w:tc>
        <w:tc>
          <w:tcPr>
            <w:tcW w:w="284" w:type="dxa"/>
            <w:tcBorders>
              <w:top w:val="single" w:sz="4" w:space="0" w:color="auto"/>
            </w:tcBorders>
            <w:vAlign w:val="bottom"/>
          </w:tcPr>
          <w:p w14:paraId="11DA5758" w14:textId="77777777" w:rsidR="00567ED6" w:rsidRPr="003C5DB4" w:rsidRDefault="00567ED6" w:rsidP="00567ED6">
            <w:pPr>
              <w:pStyle w:val="BodyText"/>
              <w:spacing w:before="40"/>
              <w:jc w:val="right"/>
              <w:rPr>
                <w:rFonts w:ascii="Arial" w:hAnsi="Arial" w:cs="Arial"/>
                <w:sz w:val="18"/>
                <w:szCs w:val="18"/>
              </w:rPr>
            </w:pPr>
          </w:p>
        </w:tc>
        <w:tc>
          <w:tcPr>
            <w:tcW w:w="1701" w:type="dxa"/>
            <w:tcBorders>
              <w:top w:val="single" w:sz="4" w:space="0" w:color="auto"/>
            </w:tcBorders>
            <w:vAlign w:val="bottom"/>
          </w:tcPr>
          <w:p w14:paraId="005572D6" w14:textId="6F22B749" w:rsidR="00567ED6" w:rsidRDefault="00567ED6" w:rsidP="00567ED6">
            <w:pPr>
              <w:pStyle w:val="BodyText"/>
              <w:tabs>
                <w:tab w:val="decimal" w:pos="1241"/>
              </w:tabs>
              <w:spacing w:before="40"/>
              <w:rPr>
                <w:rFonts w:ascii="Arial" w:hAnsi="Arial" w:cs="Arial"/>
                <w:sz w:val="18"/>
                <w:szCs w:val="18"/>
              </w:rPr>
            </w:pPr>
            <w:r>
              <w:rPr>
                <w:rFonts w:ascii="Arial" w:hAnsi="Arial" w:cs="Arial"/>
                <w:sz w:val="18"/>
                <w:szCs w:val="18"/>
              </w:rPr>
              <w:t>40,602,535</w:t>
            </w:r>
          </w:p>
        </w:tc>
      </w:tr>
      <w:tr w:rsidR="00567ED6" w:rsidRPr="003C5DB4" w14:paraId="1FB77354" w14:textId="77777777" w:rsidTr="00C8589C">
        <w:tc>
          <w:tcPr>
            <w:tcW w:w="4734" w:type="dxa"/>
            <w:tcBorders>
              <w:top w:val="single" w:sz="4" w:space="0" w:color="auto"/>
              <w:bottom w:val="single" w:sz="12" w:space="0" w:color="auto"/>
            </w:tcBorders>
            <w:vAlign w:val="bottom"/>
          </w:tcPr>
          <w:p w14:paraId="19430EBE" w14:textId="4C6F9FFD" w:rsidR="00567ED6" w:rsidRPr="00F01747" w:rsidRDefault="00567ED6" w:rsidP="00567ED6">
            <w:pPr>
              <w:pStyle w:val="BodyText"/>
              <w:spacing w:before="120"/>
              <w:rPr>
                <w:rFonts w:ascii="Arial" w:hAnsi="Arial" w:cs="Arial"/>
                <w:sz w:val="18"/>
                <w:szCs w:val="18"/>
              </w:rPr>
            </w:pPr>
            <w:r>
              <w:rPr>
                <w:rFonts w:ascii="Arial" w:hAnsi="Arial" w:cs="Arial"/>
                <w:sz w:val="18"/>
                <w:szCs w:val="18"/>
              </w:rPr>
              <w:t>Total trade and other payables</w:t>
            </w:r>
          </w:p>
        </w:tc>
        <w:tc>
          <w:tcPr>
            <w:tcW w:w="709" w:type="dxa"/>
            <w:tcBorders>
              <w:top w:val="single" w:sz="4" w:space="0" w:color="auto"/>
              <w:bottom w:val="single" w:sz="12" w:space="0" w:color="auto"/>
            </w:tcBorders>
            <w:vAlign w:val="bottom"/>
          </w:tcPr>
          <w:p w14:paraId="3C995921" w14:textId="77777777" w:rsidR="00567ED6" w:rsidRPr="003C5DB4" w:rsidRDefault="00567ED6" w:rsidP="00567ED6">
            <w:pPr>
              <w:pStyle w:val="BodyText"/>
              <w:spacing w:before="120"/>
              <w:jc w:val="center"/>
              <w:rPr>
                <w:rFonts w:ascii="Arial" w:hAnsi="Arial" w:cs="Arial"/>
                <w:sz w:val="18"/>
                <w:szCs w:val="18"/>
              </w:rPr>
            </w:pPr>
          </w:p>
        </w:tc>
        <w:tc>
          <w:tcPr>
            <w:tcW w:w="284" w:type="dxa"/>
            <w:tcBorders>
              <w:top w:val="single" w:sz="4" w:space="0" w:color="auto"/>
              <w:bottom w:val="single" w:sz="12" w:space="0" w:color="auto"/>
            </w:tcBorders>
            <w:vAlign w:val="bottom"/>
          </w:tcPr>
          <w:p w14:paraId="61FD131D" w14:textId="77777777" w:rsidR="00567ED6" w:rsidRPr="003C5DB4" w:rsidRDefault="00567ED6" w:rsidP="00567ED6">
            <w:pPr>
              <w:pStyle w:val="BodyText"/>
              <w:spacing w:before="120"/>
              <w:jc w:val="right"/>
              <w:rPr>
                <w:rFonts w:ascii="Arial" w:hAnsi="Arial" w:cs="Arial"/>
                <w:sz w:val="18"/>
                <w:szCs w:val="18"/>
              </w:rPr>
            </w:pPr>
            <w:r>
              <w:rPr>
                <w:rFonts w:ascii="Arial" w:hAnsi="Arial" w:cs="Arial"/>
                <w:sz w:val="18"/>
                <w:szCs w:val="18"/>
              </w:rPr>
              <w:t>$</w:t>
            </w:r>
          </w:p>
        </w:tc>
        <w:tc>
          <w:tcPr>
            <w:tcW w:w="1701" w:type="dxa"/>
            <w:tcBorders>
              <w:top w:val="single" w:sz="4" w:space="0" w:color="auto"/>
              <w:bottom w:val="single" w:sz="12" w:space="0" w:color="auto"/>
            </w:tcBorders>
            <w:vAlign w:val="bottom"/>
          </w:tcPr>
          <w:p w14:paraId="44D32E5B" w14:textId="3E80962A" w:rsidR="00567ED6" w:rsidRPr="003C5DB4" w:rsidRDefault="00E45E60" w:rsidP="00567ED6">
            <w:pPr>
              <w:pStyle w:val="BodyText"/>
              <w:tabs>
                <w:tab w:val="decimal" w:pos="1241"/>
              </w:tabs>
              <w:spacing w:before="120"/>
              <w:rPr>
                <w:rFonts w:ascii="Arial" w:hAnsi="Arial" w:cs="Arial"/>
                <w:sz w:val="18"/>
                <w:szCs w:val="18"/>
              </w:rPr>
            </w:pPr>
            <w:r>
              <w:rPr>
                <w:rFonts w:ascii="Arial" w:hAnsi="Arial" w:cs="Arial"/>
                <w:sz w:val="18"/>
                <w:szCs w:val="18"/>
              </w:rPr>
              <w:t>79,867,580</w:t>
            </w:r>
          </w:p>
        </w:tc>
        <w:tc>
          <w:tcPr>
            <w:tcW w:w="284" w:type="dxa"/>
            <w:tcBorders>
              <w:top w:val="single" w:sz="4" w:space="0" w:color="auto"/>
              <w:bottom w:val="single" w:sz="12" w:space="0" w:color="auto"/>
            </w:tcBorders>
            <w:vAlign w:val="bottom"/>
          </w:tcPr>
          <w:p w14:paraId="74A62555" w14:textId="77777777" w:rsidR="00567ED6" w:rsidRPr="003C5DB4" w:rsidRDefault="00567ED6" w:rsidP="00567ED6">
            <w:pPr>
              <w:pStyle w:val="BodyText"/>
              <w:spacing w:before="120"/>
              <w:jc w:val="right"/>
              <w:rPr>
                <w:rFonts w:ascii="Arial" w:hAnsi="Arial" w:cs="Arial"/>
                <w:sz w:val="18"/>
                <w:szCs w:val="18"/>
              </w:rPr>
            </w:pPr>
            <w:r>
              <w:rPr>
                <w:rFonts w:ascii="Arial" w:hAnsi="Arial" w:cs="Arial"/>
                <w:sz w:val="18"/>
                <w:szCs w:val="18"/>
              </w:rPr>
              <w:t>$</w:t>
            </w:r>
          </w:p>
        </w:tc>
        <w:tc>
          <w:tcPr>
            <w:tcW w:w="1701" w:type="dxa"/>
            <w:tcBorders>
              <w:top w:val="single" w:sz="4" w:space="0" w:color="auto"/>
              <w:bottom w:val="single" w:sz="12" w:space="0" w:color="auto"/>
            </w:tcBorders>
            <w:vAlign w:val="bottom"/>
          </w:tcPr>
          <w:p w14:paraId="24F32AA3" w14:textId="69707110" w:rsidR="00567ED6" w:rsidRPr="003C5DB4" w:rsidRDefault="00567ED6" w:rsidP="00567ED6">
            <w:pPr>
              <w:pStyle w:val="BodyText"/>
              <w:tabs>
                <w:tab w:val="decimal" w:pos="1241"/>
              </w:tabs>
              <w:spacing w:before="120"/>
              <w:rPr>
                <w:rFonts w:ascii="Arial" w:hAnsi="Arial" w:cs="Arial"/>
                <w:sz w:val="18"/>
                <w:szCs w:val="18"/>
              </w:rPr>
            </w:pPr>
            <w:r>
              <w:rPr>
                <w:rFonts w:ascii="Arial" w:hAnsi="Arial" w:cs="Arial"/>
                <w:sz w:val="18"/>
                <w:szCs w:val="18"/>
              </w:rPr>
              <w:t>89,510,416</w:t>
            </w:r>
          </w:p>
        </w:tc>
      </w:tr>
      <w:tr w:rsidR="00567ED6" w:rsidRPr="00F01747" w14:paraId="5487D9DA" w14:textId="77777777" w:rsidTr="00D5376F">
        <w:tc>
          <w:tcPr>
            <w:tcW w:w="4734" w:type="dxa"/>
            <w:tcBorders>
              <w:top w:val="single" w:sz="12" w:space="0" w:color="auto"/>
            </w:tcBorders>
            <w:vAlign w:val="bottom"/>
          </w:tcPr>
          <w:p w14:paraId="5BD01543" w14:textId="77777777" w:rsidR="00567ED6" w:rsidRPr="00F01747" w:rsidRDefault="00567ED6" w:rsidP="00567ED6">
            <w:pPr>
              <w:pStyle w:val="BodyText"/>
              <w:spacing w:before="0"/>
              <w:rPr>
                <w:rFonts w:ascii="Arial" w:hAnsi="Arial" w:cs="Arial"/>
                <w:sz w:val="4"/>
                <w:szCs w:val="4"/>
              </w:rPr>
            </w:pPr>
          </w:p>
        </w:tc>
        <w:tc>
          <w:tcPr>
            <w:tcW w:w="709" w:type="dxa"/>
            <w:tcBorders>
              <w:top w:val="single" w:sz="12" w:space="0" w:color="auto"/>
            </w:tcBorders>
            <w:vAlign w:val="bottom"/>
          </w:tcPr>
          <w:p w14:paraId="58CC8A93" w14:textId="77777777" w:rsidR="00567ED6" w:rsidRPr="00F01747" w:rsidRDefault="00567ED6" w:rsidP="00567ED6">
            <w:pPr>
              <w:pStyle w:val="BodyText"/>
              <w:spacing w:before="0"/>
              <w:jc w:val="center"/>
              <w:rPr>
                <w:rFonts w:ascii="Arial" w:hAnsi="Arial" w:cs="Arial"/>
                <w:sz w:val="4"/>
                <w:szCs w:val="4"/>
              </w:rPr>
            </w:pPr>
          </w:p>
        </w:tc>
        <w:tc>
          <w:tcPr>
            <w:tcW w:w="284" w:type="dxa"/>
            <w:tcBorders>
              <w:top w:val="single" w:sz="12" w:space="0" w:color="auto"/>
            </w:tcBorders>
            <w:vAlign w:val="bottom"/>
          </w:tcPr>
          <w:p w14:paraId="39ECFE12" w14:textId="77777777" w:rsidR="00567ED6" w:rsidRPr="00F01747" w:rsidRDefault="00567ED6" w:rsidP="00567ED6">
            <w:pPr>
              <w:pStyle w:val="BodyText"/>
              <w:spacing w:before="0"/>
              <w:jc w:val="right"/>
              <w:rPr>
                <w:rFonts w:ascii="Arial" w:hAnsi="Arial" w:cs="Arial"/>
                <w:sz w:val="4"/>
                <w:szCs w:val="4"/>
              </w:rPr>
            </w:pPr>
          </w:p>
        </w:tc>
        <w:tc>
          <w:tcPr>
            <w:tcW w:w="1701" w:type="dxa"/>
            <w:tcBorders>
              <w:top w:val="single" w:sz="12" w:space="0" w:color="auto"/>
            </w:tcBorders>
            <w:vAlign w:val="bottom"/>
          </w:tcPr>
          <w:p w14:paraId="53DBDC1E" w14:textId="77777777" w:rsidR="00567ED6" w:rsidRPr="00F01747" w:rsidRDefault="00567ED6" w:rsidP="00567ED6">
            <w:pPr>
              <w:pStyle w:val="BodyText"/>
              <w:tabs>
                <w:tab w:val="decimal" w:pos="1241"/>
              </w:tabs>
              <w:spacing w:before="0"/>
              <w:rPr>
                <w:rFonts w:ascii="Arial" w:hAnsi="Arial" w:cs="Arial"/>
                <w:sz w:val="4"/>
                <w:szCs w:val="4"/>
              </w:rPr>
            </w:pPr>
          </w:p>
        </w:tc>
        <w:tc>
          <w:tcPr>
            <w:tcW w:w="284" w:type="dxa"/>
            <w:tcBorders>
              <w:top w:val="single" w:sz="12" w:space="0" w:color="auto"/>
            </w:tcBorders>
            <w:vAlign w:val="bottom"/>
          </w:tcPr>
          <w:p w14:paraId="34985419" w14:textId="77777777" w:rsidR="00567ED6" w:rsidRPr="00F01747" w:rsidRDefault="00567ED6" w:rsidP="00567ED6">
            <w:pPr>
              <w:pStyle w:val="BodyText"/>
              <w:spacing w:before="0"/>
              <w:jc w:val="right"/>
              <w:rPr>
                <w:rFonts w:ascii="Arial" w:hAnsi="Arial" w:cs="Arial"/>
                <w:sz w:val="4"/>
                <w:szCs w:val="4"/>
              </w:rPr>
            </w:pPr>
          </w:p>
        </w:tc>
        <w:tc>
          <w:tcPr>
            <w:tcW w:w="1701" w:type="dxa"/>
            <w:tcBorders>
              <w:top w:val="single" w:sz="12" w:space="0" w:color="auto"/>
            </w:tcBorders>
            <w:vAlign w:val="bottom"/>
          </w:tcPr>
          <w:p w14:paraId="52DF1DD2" w14:textId="77777777" w:rsidR="00567ED6" w:rsidRPr="00F01747" w:rsidRDefault="00567ED6" w:rsidP="00567ED6">
            <w:pPr>
              <w:pStyle w:val="BodyText"/>
              <w:tabs>
                <w:tab w:val="decimal" w:pos="1241"/>
              </w:tabs>
              <w:spacing w:before="0"/>
              <w:rPr>
                <w:rFonts w:ascii="Arial" w:hAnsi="Arial" w:cs="Arial"/>
                <w:sz w:val="4"/>
                <w:szCs w:val="4"/>
              </w:rPr>
            </w:pPr>
          </w:p>
        </w:tc>
      </w:tr>
    </w:tbl>
    <w:p w14:paraId="34B06EC4" w14:textId="660DAFFC" w:rsidR="00FC70AC" w:rsidRDefault="00FC70AC" w:rsidP="007745AF">
      <w:pPr>
        <w:pStyle w:val="Heading2"/>
        <w:numPr>
          <w:ilvl w:val="0"/>
          <w:numId w:val="14"/>
        </w:numPr>
        <w:spacing w:before="240" w:line="220" w:lineRule="atLeast"/>
        <w:ind w:left="550" w:right="236" w:hanging="425"/>
        <w:rPr>
          <w:sz w:val="18"/>
          <w:szCs w:val="18"/>
        </w:rPr>
      </w:pPr>
      <w:bookmarkStart w:id="21" w:name="_Hlk166075932"/>
      <w:bookmarkStart w:id="22" w:name="_Toc197524913"/>
      <w:r w:rsidRPr="00612555">
        <w:rPr>
          <w:sz w:val="18"/>
          <w:szCs w:val="18"/>
        </w:rPr>
        <w:t>CONTINGENT CONSIDERATION (LIABILITY) RECEIVABLE:</w:t>
      </w:r>
    </w:p>
    <w:p w14:paraId="1D3D4255" w14:textId="77777777" w:rsidR="007259D4" w:rsidRDefault="007259D4" w:rsidP="00D11AB1">
      <w:pPr>
        <w:rPr>
          <w:rFonts w:ascii="Arial" w:hAnsi="Arial" w:cs="Arial"/>
          <w:sz w:val="18"/>
          <w:szCs w:val="18"/>
        </w:rPr>
      </w:pPr>
    </w:p>
    <w:p w14:paraId="7CD150A4" w14:textId="5C75E52C" w:rsidR="007259D4" w:rsidRPr="00612555" w:rsidRDefault="00FC70AC" w:rsidP="00567ED6">
      <w:pPr>
        <w:ind w:left="142"/>
        <w:rPr>
          <w:rFonts w:ascii="Arial" w:hAnsi="Arial" w:cs="Arial"/>
          <w:sz w:val="18"/>
          <w:szCs w:val="18"/>
        </w:rPr>
      </w:pPr>
      <w:r w:rsidRPr="00612555">
        <w:rPr>
          <w:rFonts w:ascii="Arial" w:hAnsi="Arial" w:cs="Arial"/>
          <w:sz w:val="18"/>
          <w:szCs w:val="18"/>
        </w:rPr>
        <w:t>The carrying amount of contingent consideration liability is reported as follows:</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94"/>
        <w:gridCol w:w="426"/>
        <w:gridCol w:w="708"/>
        <w:gridCol w:w="284"/>
        <w:gridCol w:w="1701"/>
        <w:gridCol w:w="284"/>
        <w:gridCol w:w="1701"/>
      </w:tblGrid>
      <w:tr w:rsidR="00FC70AC" w:rsidRPr="00612555" w14:paraId="69BA970E" w14:textId="77777777" w:rsidTr="00567ED6">
        <w:tc>
          <w:tcPr>
            <w:tcW w:w="4394" w:type="dxa"/>
            <w:tcBorders>
              <w:bottom w:val="single" w:sz="4" w:space="0" w:color="auto"/>
            </w:tcBorders>
            <w:vAlign w:val="bottom"/>
          </w:tcPr>
          <w:p w14:paraId="7E6646D8" w14:textId="77777777" w:rsidR="00FC70AC" w:rsidRPr="00612555" w:rsidRDefault="00FC70AC" w:rsidP="00FC70AC">
            <w:pPr>
              <w:pStyle w:val="BodyText"/>
              <w:spacing w:before="0"/>
              <w:rPr>
                <w:rFonts w:ascii="Arial" w:hAnsi="Arial" w:cs="Arial"/>
                <w:sz w:val="18"/>
                <w:szCs w:val="18"/>
              </w:rPr>
            </w:pPr>
          </w:p>
        </w:tc>
        <w:tc>
          <w:tcPr>
            <w:tcW w:w="426" w:type="dxa"/>
            <w:tcBorders>
              <w:bottom w:val="single" w:sz="4" w:space="0" w:color="auto"/>
            </w:tcBorders>
            <w:vAlign w:val="bottom"/>
          </w:tcPr>
          <w:p w14:paraId="34B8D297" w14:textId="77777777" w:rsidR="00FC70AC" w:rsidRPr="00612555" w:rsidRDefault="00FC70AC" w:rsidP="00FC70AC">
            <w:pPr>
              <w:pStyle w:val="BodyText"/>
              <w:spacing w:before="0"/>
              <w:jc w:val="center"/>
              <w:rPr>
                <w:rFonts w:ascii="Arial" w:hAnsi="Arial" w:cs="Arial"/>
                <w:sz w:val="18"/>
                <w:szCs w:val="18"/>
              </w:rPr>
            </w:pPr>
          </w:p>
        </w:tc>
        <w:tc>
          <w:tcPr>
            <w:tcW w:w="708" w:type="dxa"/>
            <w:tcBorders>
              <w:bottom w:val="single" w:sz="4" w:space="0" w:color="auto"/>
            </w:tcBorders>
            <w:vAlign w:val="bottom"/>
          </w:tcPr>
          <w:p w14:paraId="3173CA17" w14:textId="77777777" w:rsidR="00FC70AC" w:rsidRPr="00612555" w:rsidRDefault="00FC70AC" w:rsidP="00FC70AC">
            <w:pPr>
              <w:pStyle w:val="BodyText"/>
              <w:spacing w:before="0"/>
              <w:jc w:val="center"/>
              <w:rPr>
                <w:rFonts w:ascii="Arial" w:hAnsi="Arial" w:cs="Arial"/>
                <w:sz w:val="18"/>
                <w:szCs w:val="18"/>
              </w:rPr>
            </w:pPr>
          </w:p>
        </w:tc>
        <w:tc>
          <w:tcPr>
            <w:tcW w:w="284" w:type="dxa"/>
            <w:tcBorders>
              <w:bottom w:val="single" w:sz="4" w:space="0" w:color="auto"/>
            </w:tcBorders>
            <w:vAlign w:val="bottom"/>
          </w:tcPr>
          <w:p w14:paraId="421CA906" w14:textId="77777777" w:rsidR="00FC70AC" w:rsidRPr="00612555" w:rsidRDefault="00FC70AC" w:rsidP="00FC70AC">
            <w:pPr>
              <w:pStyle w:val="BodyText"/>
              <w:spacing w:before="0"/>
              <w:jc w:val="right"/>
              <w:rPr>
                <w:rFonts w:ascii="Arial" w:hAnsi="Arial" w:cs="Arial"/>
                <w:sz w:val="18"/>
                <w:szCs w:val="18"/>
              </w:rPr>
            </w:pPr>
          </w:p>
        </w:tc>
        <w:tc>
          <w:tcPr>
            <w:tcW w:w="1701" w:type="dxa"/>
            <w:tcBorders>
              <w:bottom w:val="single" w:sz="4" w:space="0" w:color="auto"/>
            </w:tcBorders>
            <w:vAlign w:val="bottom"/>
          </w:tcPr>
          <w:p w14:paraId="14C4042D" w14:textId="77777777" w:rsidR="00141128" w:rsidRDefault="00141128" w:rsidP="00141128">
            <w:pPr>
              <w:pStyle w:val="BodyText"/>
              <w:tabs>
                <w:tab w:val="decimal" w:pos="1241"/>
              </w:tabs>
              <w:spacing w:before="0"/>
              <w:rPr>
                <w:rFonts w:ascii="Arial" w:hAnsi="Arial" w:cs="Arial"/>
                <w:sz w:val="18"/>
                <w:szCs w:val="18"/>
              </w:rPr>
            </w:pPr>
            <w:r>
              <w:rPr>
                <w:rFonts w:ascii="Arial" w:hAnsi="Arial" w:cs="Arial"/>
                <w:sz w:val="18"/>
                <w:szCs w:val="18"/>
              </w:rPr>
              <w:t>June 30</w:t>
            </w:r>
          </w:p>
          <w:p w14:paraId="608D2EC2" w14:textId="37DB7CED" w:rsidR="00FC70AC" w:rsidRPr="00612555" w:rsidRDefault="00FC70AC" w:rsidP="00FC70AC">
            <w:pPr>
              <w:pStyle w:val="BodyText"/>
              <w:tabs>
                <w:tab w:val="decimal" w:pos="1241"/>
              </w:tabs>
              <w:spacing w:before="0"/>
              <w:rPr>
                <w:rFonts w:ascii="Arial" w:hAnsi="Arial" w:cs="Arial"/>
                <w:sz w:val="18"/>
                <w:szCs w:val="18"/>
              </w:rPr>
            </w:pPr>
            <w:r>
              <w:rPr>
                <w:rFonts w:ascii="Arial" w:hAnsi="Arial" w:cs="Arial"/>
                <w:sz w:val="18"/>
                <w:szCs w:val="18"/>
              </w:rPr>
              <w:t>202</w:t>
            </w:r>
            <w:r w:rsidR="00567ED6">
              <w:rPr>
                <w:rFonts w:ascii="Arial" w:hAnsi="Arial" w:cs="Arial"/>
                <w:sz w:val="18"/>
                <w:szCs w:val="18"/>
              </w:rPr>
              <w:t>6</w:t>
            </w:r>
          </w:p>
        </w:tc>
        <w:tc>
          <w:tcPr>
            <w:tcW w:w="284" w:type="dxa"/>
            <w:tcBorders>
              <w:bottom w:val="single" w:sz="4" w:space="0" w:color="auto"/>
            </w:tcBorders>
            <w:vAlign w:val="bottom"/>
          </w:tcPr>
          <w:p w14:paraId="2347B1AE" w14:textId="77777777" w:rsidR="00FC70AC" w:rsidRPr="00612555" w:rsidRDefault="00FC70AC" w:rsidP="00FC70AC">
            <w:pPr>
              <w:pStyle w:val="BodyText"/>
              <w:spacing w:before="0"/>
              <w:jc w:val="right"/>
              <w:rPr>
                <w:rFonts w:ascii="Arial" w:hAnsi="Arial" w:cs="Arial"/>
                <w:sz w:val="18"/>
                <w:szCs w:val="18"/>
              </w:rPr>
            </w:pPr>
          </w:p>
        </w:tc>
        <w:tc>
          <w:tcPr>
            <w:tcW w:w="1701" w:type="dxa"/>
            <w:tcBorders>
              <w:bottom w:val="single" w:sz="4" w:space="0" w:color="auto"/>
            </w:tcBorders>
            <w:vAlign w:val="bottom"/>
          </w:tcPr>
          <w:p w14:paraId="1AE90B65" w14:textId="77777777" w:rsidR="00FC70AC" w:rsidRDefault="00FC70AC" w:rsidP="00FC70AC">
            <w:pPr>
              <w:pStyle w:val="BodyText"/>
              <w:tabs>
                <w:tab w:val="decimal" w:pos="1241"/>
              </w:tabs>
              <w:spacing w:before="0"/>
              <w:rPr>
                <w:rFonts w:ascii="Arial" w:hAnsi="Arial" w:cs="Arial"/>
                <w:sz w:val="18"/>
                <w:szCs w:val="18"/>
              </w:rPr>
            </w:pPr>
            <w:r>
              <w:rPr>
                <w:rFonts w:ascii="Arial" w:hAnsi="Arial" w:cs="Arial"/>
                <w:sz w:val="18"/>
                <w:szCs w:val="18"/>
              </w:rPr>
              <w:t>December 31</w:t>
            </w:r>
          </w:p>
          <w:p w14:paraId="10781497" w14:textId="3082000E" w:rsidR="00FC70AC" w:rsidRPr="00612555" w:rsidRDefault="00FC70AC" w:rsidP="00FC70AC">
            <w:pPr>
              <w:pStyle w:val="BodyText"/>
              <w:tabs>
                <w:tab w:val="decimal" w:pos="1241"/>
              </w:tabs>
              <w:spacing w:before="0"/>
              <w:rPr>
                <w:rFonts w:ascii="Arial" w:hAnsi="Arial" w:cs="Arial"/>
                <w:sz w:val="18"/>
                <w:szCs w:val="18"/>
              </w:rPr>
            </w:pPr>
            <w:r>
              <w:rPr>
                <w:rFonts w:ascii="Arial" w:hAnsi="Arial" w:cs="Arial"/>
                <w:sz w:val="18"/>
                <w:szCs w:val="18"/>
              </w:rPr>
              <w:t>202</w:t>
            </w:r>
            <w:r w:rsidR="00567ED6">
              <w:rPr>
                <w:rFonts w:ascii="Arial" w:hAnsi="Arial" w:cs="Arial"/>
                <w:sz w:val="18"/>
                <w:szCs w:val="18"/>
              </w:rPr>
              <w:t>5</w:t>
            </w:r>
          </w:p>
        </w:tc>
      </w:tr>
      <w:tr w:rsidR="00BF5AD2" w:rsidRPr="00612555" w14:paraId="05E6A7BA" w14:textId="77777777" w:rsidTr="00567ED6">
        <w:tc>
          <w:tcPr>
            <w:tcW w:w="4394" w:type="dxa"/>
            <w:vAlign w:val="bottom"/>
          </w:tcPr>
          <w:p w14:paraId="3641E8C0" w14:textId="28914F25" w:rsidR="00BF5AD2" w:rsidRPr="00612555" w:rsidRDefault="00BF5AD2" w:rsidP="00BF5AD2">
            <w:pPr>
              <w:pStyle w:val="BodyText"/>
              <w:spacing w:before="120"/>
              <w:rPr>
                <w:rFonts w:ascii="Arial" w:hAnsi="Arial" w:cs="Arial"/>
                <w:sz w:val="18"/>
                <w:szCs w:val="18"/>
              </w:rPr>
            </w:pPr>
            <w:r>
              <w:rPr>
                <w:rFonts w:ascii="Arial" w:hAnsi="Arial" w:cs="Arial"/>
                <w:sz w:val="18"/>
                <w:szCs w:val="18"/>
              </w:rPr>
              <w:t>Total c</w:t>
            </w:r>
            <w:r w:rsidRPr="00612555">
              <w:rPr>
                <w:rFonts w:ascii="Arial" w:hAnsi="Arial" w:cs="Arial"/>
                <w:sz w:val="18"/>
                <w:szCs w:val="18"/>
              </w:rPr>
              <w:t xml:space="preserve">ontingent consideration liability </w:t>
            </w:r>
          </w:p>
        </w:tc>
        <w:tc>
          <w:tcPr>
            <w:tcW w:w="426" w:type="dxa"/>
            <w:vAlign w:val="bottom"/>
          </w:tcPr>
          <w:p w14:paraId="198AE079" w14:textId="77777777" w:rsidR="00BF5AD2" w:rsidRPr="00612555" w:rsidRDefault="00BF5AD2" w:rsidP="00BF5AD2">
            <w:pPr>
              <w:pStyle w:val="BodyText"/>
              <w:spacing w:before="120"/>
              <w:jc w:val="center"/>
              <w:rPr>
                <w:rFonts w:ascii="Arial" w:hAnsi="Arial" w:cs="Arial"/>
                <w:sz w:val="18"/>
                <w:szCs w:val="18"/>
              </w:rPr>
            </w:pPr>
          </w:p>
        </w:tc>
        <w:tc>
          <w:tcPr>
            <w:tcW w:w="708" w:type="dxa"/>
            <w:vAlign w:val="bottom"/>
          </w:tcPr>
          <w:p w14:paraId="7FD249CF" w14:textId="77777777" w:rsidR="00BF5AD2" w:rsidRPr="00612555" w:rsidRDefault="00BF5AD2" w:rsidP="00BF5AD2">
            <w:pPr>
              <w:pStyle w:val="BodyText"/>
              <w:tabs>
                <w:tab w:val="decimal" w:pos="1241"/>
              </w:tabs>
              <w:spacing w:before="120"/>
              <w:rPr>
                <w:rFonts w:ascii="Arial" w:hAnsi="Arial" w:cs="Arial"/>
                <w:sz w:val="18"/>
                <w:szCs w:val="18"/>
              </w:rPr>
            </w:pPr>
          </w:p>
        </w:tc>
        <w:tc>
          <w:tcPr>
            <w:tcW w:w="284" w:type="dxa"/>
            <w:vAlign w:val="bottom"/>
          </w:tcPr>
          <w:p w14:paraId="416691D2" w14:textId="77777777" w:rsidR="00BF5AD2" w:rsidRPr="00612555" w:rsidRDefault="00BF5AD2" w:rsidP="00BF5AD2">
            <w:pPr>
              <w:pStyle w:val="BodyText"/>
              <w:spacing w:before="120"/>
              <w:jc w:val="right"/>
              <w:rPr>
                <w:rFonts w:ascii="Arial" w:hAnsi="Arial" w:cs="Arial"/>
                <w:sz w:val="18"/>
                <w:szCs w:val="18"/>
              </w:rPr>
            </w:pPr>
            <w:r w:rsidRPr="00612555">
              <w:rPr>
                <w:rFonts w:ascii="Arial" w:hAnsi="Arial" w:cs="Arial"/>
                <w:sz w:val="18"/>
                <w:szCs w:val="18"/>
              </w:rPr>
              <w:t>$</w:t>
            </w:r>
          </w:p>
        </w:tc>
        <w:tc>
          <w:tcPr>
            <w:tcW w:w="1701" w:type="dxa"/>
            <w:vAlign w:val="bottom"/>
          </w:tcPr>
          <w:p w14:paraId="16F4F670" w14:textId="7D65D959" w:rsidR="00BF5AD2" w:rsidRPr="00612555" w:rsidRDefault="00E45E60" w:rsidP="00BF5AD2">
            <w:pPr>
              <w:pStyle w:val="BodyText"/>
              <w:tabs>
                <w:tab w:val="decimal" w:pos="1241"/>
              </w:tabs>
              <w:spacing w:before="120"/>
              <w:rPr>
                <w:rFonts w:ascii="Arial" w:hAnsi="Arial" w:cs="Arial"/>
                <w:sz w:val="18"/>
                <w:szCs w:val="18"/>
              </w:rPr>
            </w:pPr>
            <w:r>
              <w:rPr>
                <w:rFonts w:ascii="Arial" w:hAnsi="Arial" w:cs="Arial"/>
                <w:sz w:val="18"/>
                <w:szCs w:val="18"/>
              </w:rPr>
              <w:t>(39,756,745)</w:t>
            </w:r>
          </w:p>
        </w:tc>
        <w:tc>
          <w:tcPr>
            <w:tcW w:w="284" w:type="dxa"/>
            <w:vAlign w:val="bottom"/>
          </w:tcPr>
          <w:p w14:paraId="4E9EF5A9" w14:textId="77777777" w:rsidR="00BF5AD2" w:rsidRPr="00612555" w:rsidRDefault="00BF5AD2" w:rsidP="00BF5AD2">
            <w:pPr>
              <w:pStyle w:val="BodyText"/>
              <w:spacing w:before="120"/>
              <w:jc w:val="right"/>
              <w:rPr>
                <w:rFonts w:ascii="Arial" w:hAnsi="Arial" w:cs="Arial"/>
                <w:sz w:val="18"/>
                <w:szCs w:val="18"/>
              </w:rPr>
            </w:pPr>
            <w:r w:rsidRPr="00612555">
              <w:rPr>
                <w:rFonts w:ascii="Arial" w:hAnsi="Arial" w:cs="Arial"/>
                <w:sz w:val="18"/>
                <w:szCs w:val="18"/>
              </w:rPr>
              <w:t>$</w:t>
            </w:r>
          </w:p>
        </w:tc>
        <w:tc>
          <w:tcPr>
            <w:tcW w:w="1701" w:type="dxa"/>
            <w:vAlign w:val="bottom"/>
          </w:tcPr>
          <w:p w14:paraId="43433F78" w14:textId="2B188E55" w:rsidR="00BF5AD2" w:rsidRPr="00612555" w:rsidRDefault="00BF5AD2" w:rsidP="00BF5AD2">
            <w:pPr>
              <w:pStyle w:val="BodyText"/>
              <w:tabs>
                <w:tab w:val="decimal" w:pos="1241"/>
              </w:tabs>
              <w:spacing w:before="120"/>
              <w:rPr>
                <w:rFonts w:ascii="Arial" w:hAnsi="Arial" w:cs="Arial"/>
                <w:sz w:val="18"/>
                <w:szCs w:val="18"/>
              </w:rPr>
            </w:pPr>
            <w:r>
              <w:rPr>
                <w:rFonts w:ascii="Arial" w:hAnsi="Arial" w:cs="Arial"/>
                <w:sz w:val="18"/>
                <w:szCs w:val="18"/>
              </w:rPr>
              <w:t>(41,484,742)</w:t>
            </w:r>
          </w:p>
        </w:tc>
      </w:tr>
      <w:tr w:rsidR="00BF5AD2" w:rsidRPr="00612555" w14:paraId="3739C321" w14:textId="77777777" w:rsidTr="00567ED6">
        <w:tc>
          <w:tcPr>
            <w:tcW w:w="4394" w:type="dxa"/>
            <w:tcBorders>
              <w:bottom w:val="single" w:sz="4" w:space="0" w:color="auto"/>
            </w:tcBorders>
            <w:vAlign w:val="bottom"/>
          </w:tcPr>
          <w:p w14:paraId="7CBD48D5" w14:textId="0075EB6E" w:rsidR="00BF5AD2" w:rsidRPr="00612555" w:rsidRDefault="00BF5AD2" w:rsidP="00BF5AD2">
            <w:pPr>
              <w:pStyle w:val="BodyText"/>
              <w:spacing w:before="0"/>
              <w:rPr>
                <w:rFonts w:ascii="Arial" w:hAnsi="Arial" w:cs="Arial"/>
                <w:sz w:val="18"/>
                <w:szCs w:val="18"/>
              </w:rPr>
            </w:pPr>
            <w:r w:rsidRPr="00612555">
              <w:rPr>
                <w:rFonts w:ascii="Arial" w:hAnsi="Arial" w:cs="Arial"/>
                <w:sz w:val="18"/>
                <w:szCs w:val="18"/>
              </w:rPr>
              <w:t>Current portion</w:t>
            </w:r>
            <w:r>
              <w:rPr>
                <w:rFonts w:ascii="Arial" w:hAnsi="Arial" w:cs="Arial"/>
                <w:sz w:val="18"/>
                <w:szCs w:val="18"/>
              </w:rPr>
              <w:t xml:space="preserve"> of contingent consideration liability</w:t>
            </w:r>
          </w:p>
        </w:tc>
        <w:tc>
          <w:tcPr>
            <w:tcW w:w="426" w:type="dxa"/>
            <w:tcBorders>
              <w:bottom w:val="single" w:sz="4" w:space="0" w:color="auto"/>
            </w:tcBorders>
            <w:vAlign w:val="bottom"/>
          </w:tcPr>
          <w:p w14:paraId="04A0116A" w14:textId="77777777" w:rsidR="00BF5AD2" w:rsidRPr="00612555" w:rsidRDefault="00BF5AD2" w:rsidP="00BF5AD2">
            <w:pPr>
              <w:pStyle w:val="BodyText"/>
              <w:spacing w:before="0"/>
              <w:jc w:val="center"/>
              <w:rPr>
                <w:rFonts w:ascii="Arial" w:hAnsi="Arial" w:cs="Arial"/>
                <w:sz w:val="18"/>
                <w:szCs w:val="18"/>
              </w:rPr>
            </w:pPr>
          </w:p>
        </w:tc>
        <w:tc>
          <w:tcPr>
            <w:tcW w:w="708" w:type="dxa"/>
            <w:tcBorders>
              <w:bottom w:val="single" w:sz="4" w:space="0" w:color="auto"/>
            </w:tcBorders>
            <w:vAlign w:val="bottom"/>
          </w:tcPr>
          <w:p w14:paraId="0BC8B0B4" w14:textId="77777777" w:rsidR="00BF5AD2" w:rsidRPr="00612555" w:rsidRDefault="00BF5AD2" w:rsidP="00BF5AD2">
            <w:pPr>
              <w:pStyle w:val="BodyText"/>
              <w:tabs>
                <w:tab w:val="decimal" w:pos="1241"/>
              </w:tabs>
              <w:spacing w:before="0"/>
              <w:rPr>
                <w:rFonts w:ascii="Arial" w:hAnsi="Arial" w:cs="Arial"/>
                <w:sz w:val="18"/>
                <w:szCs w:val="18"/>
              </w:rPr>
            </w:pPr>
          </w:p>
        </w:tc>
        <w:tc>
          <w:tcPr>
            <w:tcW w:w="284" w:type="dxa"/>
            <w:tcBorders>
              <w:bottom w:val="single" w:sz="4" w:space="0" w:color="auto"/>
            </w:tcBorders>
            <w:vAlign w:val="bottom"/>
          </w:tcPr>
          <w:p w14:paraId="2D2FAEC7" w14:textId="77777777" w:rsidR="00BF5AD2" w:rsidRPr="00612555" w:rsidRDefault="00BF5AD2" w:rsidP="00BF5AD2">
            <w:pPr>
              <w:pStyle w:val="BodyText"/>
              <w:spacing w:before="0"/>
              <w:jc w:val="right"/>
              <w:rPr>
                <w:rFonts w:ascii="Arial" w:hAnsi="Arial" w:cs="Arial"/>
                <w:sz w:val="18"/>
                <w:szCs w:val="18"/>
              </w:rPr>
            </w:pPr>
          </w:p>
        </w:tc>
        <w:tc>
          <w:tcPr>
            <w:tcW w:w="1701" w:type="dxa"/>
            <w:tcBorders>
              <w:bottom w:val="single" w:sz="4" w:space="0" w:color="auto"/>
            </w:tcBorders>
            <w:vAlign w:val="bottom"/>
          </w:tcPr>
          <w:p w14:paraId="1950C36A" w14:textId="36D2CAEE" w:rsidR="00BF5AD2" w:rsidRPr="00612555" w:rsidRDefault="00E45E60" w:rsidP="00BF5AD2">
            <w:pPr>
              <w:pStyle w:val="BodyText"/>
              <w:tabs>
                <w:tab w:val="decimal" w:pos="1241"/>
              </w:tabs>
              <w:spacing w:before="0"/>
              <w:rPr>
                <w:rFonts w:ascii="Arial" w:hAnsi="Arial" w:cs="Arial"/>
                <w:sz w:val="18"/>
                <w:szCs w:val="18"/>
              </w:rPr>
            </w:pPr>
            <w:r>
              <w:rPr>
                <w:rFonts w:ascii="Arial" w:hAnsi="Arial" w:cs="Arial"/>
                <w:sz w:val="18"/>
                <w:szCs w:val="18"/>
              </w:rPr>
              <w:t>5,632,958</w:t>
            </w:r>
          </w:p>
        </w:tc>
        <w:tc>
          <w:tcPr>
            <w:tcW w:w="284" w:type="dxa"/>
            <w:tcBorders>
              <w:bottom w:val="single" w:sz="4" w:space="0" w:color="auto"/>
            </w:tcBorders>
            <w:vAlign w:val="bottom"/>
          </w:tcPr>
          <w:p w14:paraId="4A65790C" w14:textId="77777777" w:rsidR="00BF5AD2" w:rsidRPr="00612555" w:rsidRDefault="00BF5AD2" w:rsidP="00BF5AD2">
            <w:pPr>
              <w:pStyle w:val="BodyText"/>
              <w:spacing w:before="0"/>
              <w:jc w:val="right"/>
              <w:rPr>
                <w:rFonts w:ascii="Arial" w:hAnsi="Arial" w:cs="Arial"/>
                <w:sz w:val="18"/>
                <w:szCs w:val="18"/>
              </w:rPr>
            </w:pPr>
          </w:p>
        </w:tc>
        <w:tc>
          <w:tcPr>
            <w:tcW w:w="1701" w:type="dxa"/>
            <w:tcBorders>
              <w:bottom w:val="single" w:sz="4" w:space="0" w:color="auto"/>
            </w:tcBorders>
            <w:vAlign w:val="bottom"/>
          </w:tcPr>
          <w:p w14:paraId="31E19C66" w14:textId="240FB77B" w:rsidR="00BF5AD2" w:rsidRPr="00612555" w:rsidRDefault="00BF5AD2" w:rsidP="00BF5AD2">
            <w:pPr>
              <w:pStyle w:val="BodyText"/>
              <w:tabs>
                <w:tab w:val="decimal" w:pos="1241"/>
              </w:tabs>
              <w:spacing w:before="0"/>
              <w:rPr>
                <w:rFonts w:ascii="Arial" w:hAnsi="Arial" w:cs="Arial"/>
                <w:sz w:val="18"/>
                <w:szCs w:val="18"/>
              </w:rPr>
            </w:pPr>
            <w:r>
              <w:rPr>
                <w:rFonts w:ascii="Arial" w:hAnsi="Arial" w:cs="Arial"/>
                <w:sz w:val="18"/>
                <w:szCs w:val="18"/>
              </w:rPr>
              <w:t>1,249,000</w:t>
            </w:r>
          </w:p>
        </w:tc>
      </w:tr>
      <w:tr w:rsidR="00BF5AD2" w:rsidRPr="00612555" w14:paraId="279B2C30" w14:textId="77777777" w:rsidTr="00567ED6">
        <w:tc>
          <w:tcPr>
            <w:tcW w:w="4394" w:type="dxa"/>
            <w:tcBorders>
              <w:top w:val="single" w:sz="4" w:space="0" w:color="auto"/>
              <w:bottom w:val="single" w:sz="12" w:space="0" w:color="auto"/>
            </w:tcBorders>
            <w:vAlign w:val="bottom"/>
          </w:tcPr>
          <w:p w14:paraId="3DFFAD2B" w14:textId="58D8DABA" w:rsidR="00BF5AD2" w:rsidRPr="00612555" w:rsidRDefault="00BF5AD2" w:rsidP="00BF5AD2">
            <w:pPr>
              <w:pStyle w:val="BodyText"/>
              <w:spacing w:before="120"/>
              <w:rPr>
                <w:rFonts w:ascii="Arial" w:hAnsi="Arial" w:cs="Arial"/>
                <w:sz w:val="18"/>
                <w:szCs w:val="18"/>
              </w:rPr>
            </w:pPr>
            <w:r>
              <w:rPr>
                <w:rFonts w:ascii="Arial" w:hAnsi="Arial" w:cs="Arial"/>
                <w:sz w:val="18"/>
                <w:szCs w:val="18"/>
              </w:rPr>
              <w:t>Non-current contingent consideration liability</w:t>
            </w:r>
          </w:p>
        </w:tc>
        <w:tc>
          <w:tcPr>
            <w:tcW w:w="426" w:type="dxa"/>
            <w:tcBorders>
              <w:top w:val="single" w:sz="4" w:space="0" w:color="auto"/>
              <w:bottom w:val="single" w:sz="12" w:space="0" w:color="auto"/>
            </w:tcBorders>
            <w:vAlign w:val="bottom"/>
          </w:tcPr>
          <w:p w14:paraId="14A31ED8" w14:textId="77777777" w:rsidR="00BF5AD2" w:rsidRPr="00612555" w:rsidRDefault="00BF5AD2" w:rsidP="00BF5AD2">
            <w:pPr>
              <w:pStyle w:val="BodyText"/>
              <w:spacing w:before="120"/>
              <w:jc w:val="center"/>
              <w:rPr>
                <w:rFonts w:ascii="Arial" w:hAnsi="Arial" w:cs="Arial"/>
                <w:sz w:val="18"/>
                <w:szCs w:val="18"/>
              </w:rPr>
            </w:pPr>
          </w:p>
        </w:tc>
        <w:tc>
          <w:tcPr>
            <w:tcW w:w="708" w:type="dxa"/>
            <w:tcBorders>
              <w:top w:val="single" w:sz="4" w:space="0" w:color="auto"/>
              <w:bottom w:val="single" w:sz="12" w:space="0" w:color="auto"/>
            </w:tcBorders>
            <w:vAlign w:val="bottom"/>
          </w:tcPr>
          <w:p w14:paraId="50E2FE3D" w14:textId="77777777" w:rsidR="00BF5AD2" w:rsidRPr="00612555" w:rsidRDefault="00BF5AD2" w:rsidP="00BF5AD2">
            <w:pPr>
              <w:pStyle w:val="BodyText"/>
              <w:tabs>
                <w:tab w:val="decimal" w:pos="1241"/>
              </w:tabs>
              <w:spacing w:before="120"/>
              <w:rPr>
                <w:rFonts w:ascii="Arial" w:hAnsi="Arial" w:cs="Arial"/>
                <w:sz w:val="18"/>
                <w:szCs w:val="18"/>
              </w:rPr>
            </w:pPr>
          </w:p>
        </w:tc>
        <w:tc>
          <w:tcPr>
            <w:tcW w:w="284" w:type="dxa"/>
            <w:tcBorders>
              <w:top w:val="single" w:sz="4" w:space="0" w:color="auto"/>
              <w:bottom w:val="single" w:sz="12" w:space="0" w:color="auto"/>
            </w:tcBorders>
            <w:vAlign w:val="bottom"/>
          </w:tcPr>
          <w:p w14:paraId="2F4045B9" w14:textId="77777777" w:rsidR="00BF5AD2" w:rsidRPr="00612555" w:rsidRDefault="00BF5AD2" w:rsidP="00BF5AD2">
            <w:pPr>
              <w:pStyle w:val="BodyText"/>
              <w:spacing w:before="120"/>
              <w:jc w:val="right"/>
              <w:rPr>
                <w:rFonts w:ascii="Arial" w:hAnsi="Arial" w:cs="Arial"/>
                <w:sz w:val="18"/>
                <w:szCs w:val="18"/>
              </w:rPr>
            </w:pPr>
            <w:r w:rsidRPr="00612555">
              <w:rPr>
                <w:rFonts w:ascii="Arial" w:hAnsi="Arial" w:cs="Arial"/>
                <w:sz w:val="18"/>
                <w:szCs w:val="18"/>
              </w:rPr>
              <w:t>$</w:t>
            </w:r>
          </w:p>
        </w:tc>
        <w:tc>
          <w:tcPr>
            <w:tcW w:w="1701" w:type="dxa"/>
            <w:tcBorders>
              <w:top w:val="single" w:sz="4" w:space="0" w:color="auto"/>
              <w:bottom w:val="single" w:sz="12" w:space="0" w:color="auto"/>
            </w:tcBorders>
            <w:vAlign w:val="bottom"/>
          </w:tcPr>
          <w:p w14:paraId="4FBFA2B2" w14:textId="7F2999CC" w:rsidR="00BF5AD2" w:rsidRPr="00612555" w:rsidRDefault="00E45E60" w:rsidP="00BF5AD2">
            <w:pPr>
              <w:pStyle w:val="BodyText"/>
              <w:tabs>
                <w:tab w:val="decimal" w:pos="1241"/>
              </w:tabs>
              <w:spacing w:before="120"/>
              <w:rPr>
                <w:rFonts w:ascii="Arial" w:hAnsi="Arial" w:cs="Arial"/>
                <w:sz w:val="18"/>
                <w:szCs w:val="18"/>
              </w:rPr>
            </w:pPr>
            <w:r>
              <w:rPr>
                <w:rFonts w:ascii="Arial" w:hAnsi="Arial" w:cs="Arial"/>
                <w:sz w:val="18"/>
                <w:szCs w:val="18"/>
              </w:rPr>
              <w:t>(34,123,</w:t>
            </w:r>
            <w:r w:rsidR="005D30C9">
              <w:rPr>
                <w:rFonts w:ascii="Arial" w:hAnsi="Arial" w:cs="Arial"/>
                <w:sz w:val="18"/>
                <w:szCs w:val="18"/>
              </w:rPr>
              <w:t>787</w:t>
            </w:r>
            <w:r>
              <w:rPr>
                <w:rFonts w:ascii="Arial" w:hAnsi="Arial" w:cs="Arial"/>
                <w:sz w:val="18"/>
                <w:szCs w:val="18"/>
              </w:rPr>
              <w:t>)</w:t>
            </w:r>
          </w:p>
        </w:tc>
        <w:tc>
          <w:tcPr>
            <w:tcW w:w="284" w:type="dxa"/>
            <w:tcBorders>
              <w:top w:val="single" w:sz="4" w:space="0" w:color="auto"/>
              <w:bottom w:val="single" w:sz="12" w:space="0" w:color="auto"/>
            </w:tcBorders>
            <w:vAlign w:val="bottom"/>
          </w:tcPr>
          <w:p w14:paraId="05D1745D" w14:textId="77777777" w:rsidR="00BF5AD2" w:rsidRPr="00612555" w:rsidRDefault="00BF5AD2" w:rsidP="00BF5AD2">
            <w:pPr>
              <w:pStyle w:val="BodyText"/>
              <w:spacing w:before="120"/>
              <w:jc w:val="right"/>
              <w:rPr>
                <w:rFonts w:ascii="Arial" w:hAnsi="Arial" w:cs="Arial"/>
                <w:sz w:val="18"/>
                <w:szCs w:val="18"/>
              </w:rPr>
            </w:pPr>
            <w:r w:rsidRPr="00612555">
              <w:rPr>
                <w:rFonts w:ascii="Arial" w:hAnsi="Arial" w:cs="Arial"/>
                <w:sz w:val="18"/>
                <w:szCs w:val="18"/>
              </w:rPr>
              <w:t>$</w:t>
            </w:r>
          </w:p>
        </w:tc>
        <w:tc>
          <w:tcPr>
            <w:tcW w:w="1701" w:type="dxa"/>
            <w:tcBorders>
              <w:top w:val="single" w:sz="4" w:space="0" w:color="auto"/>
              <w:bottom w:val="single" w:sz="12" w:space="0" w:color="auto"/>
            </w:tcBorders>
            <w:vAlign w:val="bottom"/>
          </w:tcPr>
          <w:p w14:paraId="4F69C443" w14:textId="0B91B506" w:rsidR="00BF5AD2" w:rsidRPr="00612555" w:rsidRDefault="00BF5AD2" w:rsidP="00BF5AD2">
            <w:pPr>
              <w:pStyle w:val="BodyText"/>
              <w:tabs>
                <w:tab w:val="decimal" w:pos="1241"/>
              </w:tabs>
              <w:spacing w:before="120"/>
              <w:rPr>
                <w:rFonts w:ascii="Arial" w:hAnsi="Arial" w:cs="Arial"/>
                <w:sz w:val="18"/>
                <w:szCs w:val="18"/>
              </w:rPr>
            </w:pPr>
            <w:r>
              <w:rPr>
                <w:rFonts w:ascii="Arial" w:hAnsi="Arial" w:cs="Arial"/>
                <w:sz w:val="18"/>
                <w:szCs w:val="18"/>
              </w:rPr>
              <w:t>(40,235,742)</w:t>
            </w:r>
          </w:p>
        </w:tc>
      </w:tr>
      <w:tr w:rsidR="00BF5AD2" w:rsidRPr="00612555" w14:paraId="15DD7561" w14:textId="77777777" w:rsidTr="00567ED6">
        <w:tc>
          <w:tcPr>
            <w:tcW w:w="4394" w:type="dxa"/>
            <w:tcBorders>
              <w:top w:val="single" w:sz="12" w:space="0" w:color="auto"/>
            </w:tcBorders>
            <w:vAlign w:val="bottom"/>
          </w:tcPr>
          <w:p w14:paraId="06FAEBDB" w14:textId="77777777" w:rsidR="00BF5AD2" w:rsidRPr="00282C65" w:rsidRDefault="00BF5AD2" w:rsidP="00BF5AD2">
            <w:pPr>
              <w:pStyle w:val="BodyText"/>
              <w:spacing w:before="0"/>
              <w:rPr>
                <w:rFonts w:ascii="Arial" w:hAnsi="Arial" w:cs="Arial"/>
                <w:sz w:val="4"/>
                <w:szCs w:val="4"/>
              </w:rPr>
            </w:pPr>
          </w:p>
        </w:tc>
        <w:tc>
          <w:tcPr>
            <w:tcW w:w="426" w:type="dxa"/>
            <w:tcBorders>
              <w:top w:val="single" w:sz="12" w:space="0" w:color="auto"/>
            </w:tcBorders>
            <w:vAlign w:val="bottom"/>
          </w:tcPr>
          <w:p w14:paraId="6336EFCC" w14:textId="77777777" w:rsidR="00BF5AD2" w:rsidRPr="00282C65" w:rsidRDefault="00BF5AD2" w:rsidP="00BF5AD2">
            <w:pPr>
              <w:pStyle w:val="BodyText"/>
              <w:spacing w:before="0"/>
              <w:jc w:val="center"/>
              <w:rPr>
                <w:rFonts w:ascii="Arial" w:hAnsi="Arial" w:cs="Arial"/>
                <w:sz w:val="4"/>
                <w:szCs w:val="4"/>
              </w:rPr>
            </w:pPr>
          </w:p>
        </w:tc>
        <w:tc>
          <w:tcPr>
            <w:tcW w:w="708" w:type="dxa"/>
            <w:tcBorders>
              <w:top w:val="single" w:sz="12" w:space="0" w:color="auto"/>
            </w:tcBorders>
            <w:vAlign w:val="bottom"/>
          </w:tcPr>
          <w:p w14:paraId="4D9A4AA3" w14:textId="77777777" w:rsidR="00BF5AD2" w:rsidRPr="00282C65" w:rsidRDefault="00BF5AD2" w:rsidP="00BF5AD2">
            <w:pPr>
              <w:pStyle w:val="BodyText"/>
              <w:tabs>
                <w:tab w:val="decimal" w:pos="1241"/>
              </w:tabs>
              <w:spacing w:before="0"/>
              <w:rPr>
                <w:rFonts w:ascii="Arial" w:hAnsi="Arial" w:cs="Arial"/>
                <w:sz w:val="4"/>
                <w:szCs w:val="4"/>
              </w:rPr>
            </w:pPr>
          </w:p>
        </w:tc>
        <w:tc>
          <w:tcPr>
            <w:tcW w:w="284" w:type="dxa"/>
            <w:tcBorders>
              <w:top w:val="single" w:sz="12" w:space="0" w:color="auto"/>
            </w:tcBorders>
            <w:vAlign w:val="bottom"/>
          </w:tcPr>
          <w:p w14:paraId="332E2DC7" w14:textId="77777777" w:rsidR="00BF5AD2" w:rsidRPr="00282C65" w:rsidRDefault="00BF5AD2" w:rsidP="00BF5AD2">
            <w:pPr>
              <w:pStyle w:val="BodyText"/>
              <w:spacing w:before="0"/>
              <w:jc w:val="right"/>
              <w:rPr>
                <w:rFonts w:ascii="Arial" w:hAnsi="Arial" w:cs="Arial"/>
                <w:sz w:val="4"/>
                <w:szCs w:val="4"/>
              </w:rPr>
            </w:pPr>
          </w:p>
        </w:tc>
        <w:tc>
          <w:tcPr>
            <w:tcW w:w="1701" w:type="dxa"/>
            <w:tcBorders>
              <w:top w:val="single" w:sz="12" w:space="0" w:color="auto"/>
            </w:tcBorders>
            <w:vAlign w:val="bottom"/>
          </w:tcPr>
          <w:p w14:paraId="0D9EE79D" w14:textId="77777777" w:rsidR="00BF5AD2" w:rsidRPr="00282C65" w:rsidRDefault="00BF5AD2" w:rsidP="00BF5AD2">
            <w:pPr>
              <w:pStyle w:val="BodyText"/>
              <w:tabs>
                <w:tab w:val="decimal" w:pos="1241"/>
              </w:tabs>
              <w:spacing w:before="0"/>
              <w:rPr>
                <w:rFonts w:ascii="Arial" w:hAnsi="Arial" w:cs="Arial"/>
                <w:sz w:val="4"/>
                <w:szCs w:val="4"/>
              </w:rPr>
            </w:pPr>
          </w:p>
        </w:tc>
        <w:tc>
          <w:tcPr>
            <w:tcW w:w="284" w:type="dxa"/>
            <w:tcBorders>
              <w:top w:val="single" w:sz="12" w:space="0" w:color="auto"/>
            </w:tcBorders>
            <w:vAlign w:val="bottom"/>
          </w:tcPr>
          <w:p w14:paraId="24282DFB" w14:textId="77777777" w:rsidR="00BF5AD2" w:rsidRPr="00282C65" w:rsidRDefault="00BF5AD2" w:rsidP="00BF5AD2">
            <w:pPr>
              <w:pStyle w:val="BodyText"/>
              <w:spacing w:before="0"/>
              <w:jc w:val="right"/>
              <w:rPr>
                <w:rFonts w:ascii="Arial" w:hAnsi="Arial" w:cs="Arial"/>
                <w:sz w:val="4"/>
                <w:szCs w:val="4"/>
              </w:rPr>
            </w:pPr>
          </w:p>
        </w:tc>
        <w:tc>
          <w:tcPr>
            <w:tcW w:w="1701" w:type="dxa"/>
            <w:tcBorders>
              <w:top w:val="single" w:sz="12" w:space="0" w:color="auto"/>
            </w:tcBorders>
            <w:vAlign w:val="bottom"/>
          </w:tcPr>
          <w:p w14:paraId="3478B5A6" w14:textId="77777777" w:rsidR="00BF5AD2" w:rsidRPr="00282C65" w:rsidRDefault="00BF5AD2" w:rsidP="00BF5AD2">
            <w:pPr>
              <w:pStyle w:val="BodyText"/>
              <w:tabs>
                <w:tab w:val="decimal" w:pos="1241"/>
              </w:tabs>
              <w:spacing w:before="0"/>
              <w:rPr>
                <w:rFonts w:ascii="Arial" w:hAnsi="Arial" w:cs="Arial"/>
                <w:sz w:val="4"/>
                <w:szCs w:val="4"/>
              </w:rPr>
            </w:pPr>
          </w:p>
        </w:tc>
      </w:tr>
    </w:tbl>
    <w:p w14:paraId="31937327" w14:textId="77777777" w:rsidR="00FC70AC" w:rsidRPr="00104A2A" w:rsidRDefault="00FC70AC" w:rsidP="00FC70AC">
      <w:pPr>
        <w:pStyle w:val="ListParagraph"/>
        <w:numPr>
          <w:ilvl w:val="0"/>
          <w:numId w:val="9"/>
        </w:numPr>
        <w:tabs>
          <w:tab w:val="left" w:pos="580"/>
          <w:tab w:val="left" w:pos="581"/>
        </w:tabs>
        <w:spacing w:before="120" w:line="220" w:lineRule="atLeast"/>
        <w:ind w:hanging="453"/>
        <w:rPr>
          <w:rFonts w:ascii="Arial" w:hAnsi="Arial" w:cs="Arial"/>
          <w:sz w:val="18"/>
          <w:szCs w:val="18"/>
        </w:rPr>
      </w:pPr>
      <w:r w:rsidRPr="00104A2A">
        <w:rPr>
          <w:rFonts w:ascii="Arial" w:hAnsi="Arial" w:cs="Arial"/>
          <w:sz w:val="18"/>
          <w:szCs w:val="18"/>
        </w:rPr>
        <w:t>Contingent</w:t>
      </w:r>
      <w:r w:rsidRPr="00104A2A">
        <w:rPr>
          <w:rFonts w:ascii="Arial" w:hAnsi="Arial" w:cs="Arial"/>
          <w:spacing w:val="-5"/>
          <w:sz w:val="18"/>
          <w:szCs w:val="18"/>
        </w:rPr>
        <w:t xml:space="preserve"> </w:t>
      </w:r>
      <w:r w:rsidRPr="00104A2A">
        <w:rPr>
          <w:rFonts w:ascii="Arial" w:hAnsi="Arial" w:cs="Arial"/>
          <w:sz w:val="18"/>
          <w:szCs w:val="18"/>
        </w:rPr>
        <w:t>consideration</w:t>
      </w:r>
      <w:r w:rsidRPr="00104A2A">
        <w:rPr>
          <w:rFonts w:ascii="Arial" w:hAnsi="Arial" w:cs="Arial"/>
          <w:spacing w:val="-3"/>
          <w:sz w:val="18"/>
          <w:szCs w:val="18"/>
        </w:rPr>
        <w:t xml:space="preserve"> </w:t>
      </w:r>
      <w:r w:rsidRPr="00104A2A">
        <w:rPr>
          <w:rFonts w:ascii="Arial" w:hAnsi="Arial" w:cs="Arial"/>
          <w:sz w:val="18"/>
          <w:szCs w:val="18"/>
        </w:rPr>
        <w:t>liability</w:t>
      </w:r>
    </w:p>
    <w:p w14:paraId="00B5672E" w14:textId="77777777" w:rsidR="00FC70AC" w:rsidRPr="00954816" w:rsidRDefault="00FC70AC" w:rsidP="00FC70AC">
      <w:pPr>
        <w:pStyle w:val="BodyText"/>
        <w:numPr>
          <w:ilvl w:val="0"/>
          <w:numId w:val="31"/>
        </w:numPr>
        <w:spacing w:before="120" w:line="220" w:lineRule="atLeast"/>
        <w:ind w:left="851" w:right="185" w:hanging="284"/>
        <w:jc w:val="both"/>
        <w:rPr>
          <w:rFonts w:ascii="Arial" w:hAnsi="Arial" w:cs="Arial"/>
          <w:sz w:val="18"/>
          <w:szCs w:val="18"/>
        </w:rPr>
      </w:pPr>
      <w:bookmarkStart w:id="23" w:name="_Hlk159774870"/>
      <w:r w:rsidRPr="00954816">
        <w:rPr>
          <w:rFonts w:ascii="Arial" w:hAnsi="Arial" w:cs="Arial"/>
          <w:sz w:val="18"/>
          <w:szCs w:val="18"/>
        </w:rPr>
        <w:t>Pursuant to the 2018 acquisition St. Patrick Oil &amp; Gas S.A. (“St. Patrick”), the Company will make quarterly</w:t>
      </w:r>
      <w:r w:rsidRPr="00954816">
        <w:rPr>
          <w:rFonts w:ascii="Arial" w:hAnsi="Arial" w:cs="Arial"/>
          <w:spacing w:val="1"/>
          <w:sz w:val="18"/>
          <w:szCs w:val="18"/>
        </w:rPr>
        <w:t xml:space="preserve"> </w:t>
      </w:r>
      <w:r w:rsidRPr="00954816">
        <w:rPr>
          <w:rFonts w:ascii="Arial" w:hAnsi="Arial" w:cs="Arial"/>
          <w:sz w:val="18"/>
          <w:szCs w:val="18"/>
        </w:rPr>
        <w:t xml:space="preserve">payments to the vendor until December 31, </w:t>
      </w:r>
      <w:proofErr w:type="gramStart"/>
      <w:r w:rsidRPr="00954816">
        <w:rPr>
          <w:rFonts w:ascii="Arial" w:hAnsi="Arial" w:cs="Arial"/>
          <w:sz w:val="18"/>
          <w:szCs w:val="18"/>
        </w:rPr>
        <w:t>2027</w:t>
      </w:r>
      <w:proofErr w:type="gramEnd"/>
      <w:r w:rsidRPr="00954816">
        <w:rPr>
          <w:rFonts w:ascii="Arial" w:hAnsi="Arial" w:cs="Arial"/>
          <w:sz w:val="18"/>
          <w:szCs w:val="18"/>
        </w:rPr>
        <w:t xml:space="preserve"> equal to 10% of the amount by which net revenue (oil and gas revenue less provincial royalties) received by the Company in respect of St. Patrick’s Participating Interest in the TDF Concessions for the</w:t>
      </w:r>
      <w:r w:rsidRPr="00954816">
        <w:rPr>
          <w:rFonts w:ascii="Arial" w:hAnsi="Arial" w:cs="Arial"/>
          <w:spacing w:val="1"/>
          <w:sz w:val="18"/>
          <w:szCs w:val="18"/>
        </w:rPr>
        <w:t xml:space="preserve"> </w:t>
      </w:r>
      <w:r w:rsidRPr="00954816">
        <w:rPr>
          <w:rFonts w:ascii="Arial" w:hAnsi="Arial" w:cs="Arial"/>
          <w:sz w:val="18"/>
          <w:szCs w:val="18"/>
        </w:rPr>
        <w:t>quarter</w:t>
      </w:r>
      <w:r w:rsidRPr="00954816">
        <w:rPr>
          <w:rFonts w:ascii="Arial" w:hAnsi="Arial" w:cs="Arial"/>
          <w:spacing w:val="-7"/>
          <w:sz w:val="18"/>
          <w:szCs w:val="18"/>
        </w:rPr>
        <w:t xml:space="preserve"> </w:t>
      </w:r>
      <w:r w:rsidRPr="00954816">
        <w:rPr>
          <w:rFonts w:ascii="Arial" w:hAnsi="Arial" w:cs="Arial"/>
          <w:sz w:val="18"/>
          <w:szCs w:val="18"/>
        </w:rPr>
        <w:t>exceeds</w:t>
      </w:r>
      <w:r w:rsidRPr="00954816">
        <w:rPr>
          <w:rFonts w:ascii="Arial" w:hAnsi="Arial" w:cs="Arial"/>
          <w:spacing w:val="-9"/>
          <w:sz w:val="18"/>
          <w:szCs w:val="18"/>
        </w:rPr>
        <w:t xml:space="preserve"> </w:t>
      </w:r>
      <w:r w:rsidRPr="00954816">
        <w:rPr>
          <w:rFonts w:ascii="Arial" w:hAnsi="Arial" w:cs="Arial"/>
          <w:sz w:val="18"/>
          <w:szCs w:val="18"/>
        </w:rPr>
        <w:t>certain</w:t>
      </w:r>
      <w:r w:rsidRPr="00954816">
        <w:rPr>
          <w:rFonts w:ascii="Arial" w:hAnsi="Arial" w:cs="Arial"/>
          <w:spacing w:val="-7"/>
          <w:sz w:val="18"/>
          <w:szCs w:val="18"/>
        </w:rPr>
        <w:t xml:space="preserve"> </w:t>
      </w:r>
      <w:r w:rsidRPr="00954816">
        <w:rPr>
          <w:rFonts w:ascii="Arial" w:hAnsi="Arial" w:cs="Arial"/>
          <w:sz w:val="18"/>
          <w:szCs w:val="18"/>
        </w:rPr>
        <w:t>base</w:t>
      </w:r>
      <w:r w:rsidRPr="00954816">
        <w:rPr>
          <w:rFonts w:ascii="Arial" w:hAnsi="Arial" w:cs="Arial"/>
          <w:spacing w:val="-10"/>
          <w:sz w:val="18"/>
          <w:szCs w:val="18"/>
        </w:rPr>
        <w:t xml:space="preserve"> </w:t>
      </w:r>
      <w:r w:rsidRPr="00954816">
        <w:rPr>
          <w:rFonts w:ascii="Arial" w:hAnsi="Arial" w:cs="Arial"/>
          <w:sz w:val="18"/>
          <w:szCs w:val="18"/>
        </w:rPr>
        <w:t>net</w:t>
      </w:r>
      <w:r w:rsidRPr="00954816">
        <w:rPr>
          <w:rFonts w:ascii="Arial" w:hAnsi="Arial" w:cs="Arial"/>
          <w:spacing w:val="-7"/>
          <w:sz w:val="18"/>
          <w:szCs w:val="18"/>
        </w:rPr>
        <w:t xml:space="preserve"> </w:t>
      </w:r>
      <w:r w:rsidRPr="00954816">
        <w:rPr>
          <w:rFonts w:ascii="Arial" w:hAnsi="Arial" w:cs="Arial"/>
          <w:sz w:val="18"/>
          <w:szCs w:val="18"/>
        </w:rPr>
        <w:t>revenue</w:t>
      </w:r>
      <w:r w:rsidRPr="00954816">
        <w:rPr>
          <w:rFonts w:ascii="Arial" w:hAnsi="Arial" w:cs="Arial"/>
          <w:spacing w:val="-10"/>
          <w:sz w:val="18"/>
          <w:szCs w:val="18"/>
        </w:rPr>
        <w:t xml:space="preserve"> </w:t>
      </w:r>
      <w:r w:rsidRPr="00954816">
        <w:rPr>
          <w:rFonts w:ascii="Arial" w:hAnsi="Arial" w:cs="Arial"/>
          <w:sz w:val="18"/>
          <w:szCs w:val="18"/>
        </w:rPr>
        <w:t>thresholds</w:t>
      </w:r>
      <w:r w:rsidRPr="00954816">
        <w:rPr>
          <w:rFonts w:ascii="Arial" w:hAnsi="Arial" w:cs="Arial"/>
          <w:spacing w:val="-9"/>
          <w:sz w:val="18"/>
          <w:szCs w:val="18"/>
        </w:rPr>
        <w:t xml:space="preserve"> </w:t>
      </w:r>
      <w:r w:rsidRPr="00954816">
        <w:rPr>
          <w:rFonts w:ascii="Arial" w:hAnsi="Arial" w:cs="Arial"/>
          <w:sz w:val="18"/>
          <w:szCs w:val="18"/>
        </w:rPr>
        <w:t>for</w:t>
      </w:r>
      <w:r w:rsidRPr="00954816">
        <w:rPr>
          <w:rFonts w:ascii="Arial" w:hAnsi="Arial" w:cs="Arial"/>
          <w:spacing w:val="-8"/>
          <w:sz w:val="18"/>
          <w:szCs w:val="18"/>
        </w:rPr>
        <w:t xml:space="preserve"> </w:t>
      </w:r>
      <w:r w:rsidRPr="00954816">
        <w:rPr>
          <w:rFonts w:ascii="Arial" w:hAnsi="Arial" w:cs="Arial"/>
          <w:sz w:val="18"/>
          <w:szCs w:val="18"/>
        </w:rPr>
        <w:t>such</w:t>
      </w:r>
      <w:r w:rsidRPr="00954816">
        <w:rPr>
          <w:rFonts w:ascii="Arial" w:hAnsi="Arial" w:cs="Arial"/>
          <w:spacing w:val="-10"/>
          <w:sz w:val="18"/>
          <w:szCs w:val="18"/>
        </w:rPr>
        <w:t xml:space="preserve"> </w:t>
      </w:r>
      <w:r w:rsidRPr="00954816">
        <w:rPr>
          <w:rFonts w:ascii="Arial" w:hAnsi="Arial" w:cs="Arial"/>
          <w:sz w:val="18"/>
          <w:szCs w:val="18"/>
        </w:rPr>
        <w:t>quarter.</w:t>
      </w:r>
      <w:r w:rsidRPr="00954816">
        <w:rPr>
          <w:rFonts w:ascii="Arial" w:hAnsi="Arial" w:cs="Arial"/>
          <w:spacing w:val="38"/>
          <w:sz w:val="18"/>
          <w:szCs w:val="18"/>
        </w:rPr>
        <w:t xml:space="preserve"> </w:t>
      </w:r>
      <w:r w:rsidRPr="00954816">
        <w:rPr>
          <w:rFonts w:ascii="Arial" w:hAnsi="Arial" w:cs="Arial"/>
          <w:sz w:val="18"/>
          <w:szCs w:val="18"/>
        </w:rPr>
        <w:t>If</w:t>
      </w:r>
      <w:r w:rsidRPr="00954816">
        <w:rPr>
          <w:rFonts w:ascii="Arial" w:hAnsi="Arial" w:cs="Arial"/>
          <w:spacing w:val="-8"/>
          <w:sz w:val="18"/>
          <w:szCs w:val="18"/>
        </w:rPr>
        <w:t xml:space="preserve"> </w:t>
      </w:r>
      <w:r w:rsidRPr="00954816">
        <w:rPr>
          <w:rFonts w:ascii="Arial" w:hAnsi="Arial" w:cs="Arial"/>
          <w:sz w:val="18"/>
          <w:szCs w:val="18"/>
        </w:rPr>
        <w:t>in</w:t>
      </w:r>
      <w:r w:rsidRPr="00954816">
        <w:rPr>
          <w:rFonts w:ascii="Arial" w:hAnsi="Arial" w:cs="Arial"/>
          <w:spacing w:val="-8"/>
          <w:sz w:val="18"/>
          <w:szCs w:val="18"/>
        </w:rPr>
        <w:t xml:space="preserve"> </w:t>
      </w:r>
      <w:r w:rsidRPr="00954816">
        <w:rPr>
          <w:rFonts w:ascii="Arial" w:hAnsi="Arial" w:cs="Arial"/>
          <w:sz w:val="18"/>
          <w:szCs w:val="18"/>
        </w:rPr>
        <w:t>any</w:t>
      </w:r>
      <w:r w:rsidRPr="00954816">
        <w:rPr>
          <w:rFonts w:ascii="Arial" w:hAnsi="Arial" w:cs="Arial"/>
          <w:spacing w:val="-6"/>
          <w:sz w:val="18"/>
          <w:szCs w:val="18"/>
        </w:rPr>
        <w:t xml:space="preserve"> </w:t>
      </w:r>
      <w:r w:rsidRPr="00954816">
        <w:rPr>
          <w:rFonts w:ascii="Arial" w:hAnsi="Arial" w:cs="Arial"/>
          <w:sz w:val="18"/>
          <w:szCs w:val="18"/>
        </w:rPr>
        <w:t>quarter</w:t>
      </w:r>
      <w:r w:rsidRPr="00954816">
        <w:rPr>
          <w:rFonts w:ascii="Arial" w:hAnsi="Arial" w:cs="Arial"/>
          <w:spacing w:val="-10"/>
          <w:sz w:val="18"/>
          <w:szCs w:val="18"/>
        </w:rPr>
        <w:t xml:space="preserve"> </w:t>
      </w:r>
      <w:r w:rsidRPr="00954816">
        <w:rPr>
          <w:rFonts w:ascii="Arial" w:hAnsi="Arial" w:cs="Arial"/>
          <w:sz w:val="18"/>
          <w:szCs w:val="18"/>
        </w:rPr>
        <w:t>the</w:t>
      </w:r>
      <w:r w:rsidRPr="00954816">
        <w:rPr>
          <w:rFonts w:ascii="Arial" w:hAnsi="Arial" w:cs="Arial"/>
          <w:spacing w:val="-7"/>
          <w:sz w:val="18"/>
          <w:szCs w:val="18"/>
        </w:rPr>
        <w:t xml:space="preserve"> </w:t>
      </w:r>
      <w:r w:rsidRPr="00954816">
        <w:rPr>
          <w:rFonts w:ascii="Arial" w:hAnsi="Arial" w:cs="Arial"/>
          <w:sz w:val="18"/>
          <w:szCs w:val="18"/>
        </w:rPr>
        <w:t>net</w:t>
      </w:r>
      <w:r w:rsidRPr="00954816">
        <w:rPr>
          <w:rFonts w:ascii="Arial" w:hAnsi="Arial" w:cs="Arial"/>
          <w:spacing w:val="-10"/>
          <w:sz w:val="18"/>
          <w:szCs w:val="18"/>
        </w:rPr>
        <w:t xml:space="preserve"> </w:t>
      </w:r>
      <w:r w:rsidRPr="00954816">
        <w:rPr>
          <w:rFonts w:ascii="Arial" w:hAnsi="Arial" w:cs="Arial"/>
          <w:sz w:val="18"/>
          <w:szCs w:val="18"/>
        </w:rPr>
        <w:t>revenues</w:t>
      </w:r>
      <w:r w:rsidRPr="00954816">
        <w:rPr>
          <w:rFonts w:ascii="Arial" w:hAnsi="Arial" w:cs="Arial"/>
          <w:spacing w:val="-8"/>
          <w:sz w:val="18"/>
          <w:szCs w:val="18"/>
        </w:rPr>
        <w:t xml:space="preserve"> </w:t>
      </w:r>
      <w:r w:rsidRPr="00954816">
        <w:rPr>
          <w:rFonts w:ascii="Arial" w:hAnsi="Arial" w:cs="Arial"/>
          <w:sz w:val="18"/>
          <w:szCs w:val="18"/>
        </w:rPr>
        <w:t>received by the Company in respect of St. Patrick´s participating interest do not exceed the base net revenue threshold for that quarter, then no royalty payment will be</w:t>
      </w:r>
      <w:r w:rsidRPr="00954816">
        <w:rPr>
          <w:rFonts w:ascii="Arial" w:hAnsi="Arial" w:cs="Arial"/>
          <w:spacing w:val="1"/>
          <w:sz w:val="18"/>
          <w:szCs w:val="18"/>
        </w:rPr>
        <w:t xml:space="preserve"> </w:t>
      </w:r>
      <w:r w:rsidRPr="00954816">
        <w:rPr>
          <w:rFonts w:ascii="Arial" w:hAnsi="Arial" w:cs="Arial"/>
          <w:sz w:val="18"/>
          <w:szCs w:val="18"/>
        </w:rPr>
        <w:t>payable.</w:t>
      </w:r>
    </w:p>
    <w:p w14:paraId="4A43F22D" w14:textId="0C239EA5" w:rsidR="00FC70AC" w:rsidRPr="00612555" w:rsidRDefault="00104A2A" w:rsidP="00FC70AC">
      <w:pPr>
        <w:pStyle w:val="BodyText"/>
        <w:spacing w:before="120" w:line="220" w:lineRule="atLeast"/>
        <w:ind w:left="851" w:right="186"/>
        <w:jc w:val="both"/>
        <w:rPr>
          <w:rFonts w:ascii="Arial" w:hAnsi="Arial" w:cs="Arial"/>
          <w:sz w:val="18"/>
          <w:szCs w:val="18"/>
        </w:rPr>
      </w:pPr>
      <w:r w:rsidRPr="00954816">
        <w:rPr>
          <w:rFonts w:ascii="Arial" w:hAnsi="Arial" w:cs="Arial"/>
          <w:sz w:val="18"/>
          <w:szCs w:val="18"/>
        </w:rPr>
        <w:t xml:space="preserve">As </w:t>
      </w:r>
      <w:proofErr w:type="gramStart"/>
      <w:r w:rsidRPr="00954816">
        <w:rPr>
          <w:rFonts w:ascii="Arial" w:hAnsi="Arial" w:cs="Arial"/>
          <w:sz w:val="18"/>
          <w:szCs w:val="18"/>
        </w:rPr>
        <w:t>at</w:t>
      </w:r>
      <w:proofErr w:type="gramEnd"/>
      <w:r w:rsidRPr="00954816">
        <w:rPr>
          <w:rFonts w:ascii="Arial" w:hAnsi="Arial" w:cs="Arial"/>
          <w:sz w:val="18"/>
          <w:szCs w:val="18"/>
        </w:rPr>
        <w:t xml:space="preserve"> </w:t>
      </w:r>
      <w:r w:rsidR="00FC218A">
        <w:rPr>
          <w:rFonts w:ascii="Arial" w:hAnsi="Arial" w:cs="Arial"/>
          <w:sz w:val="18"/>
          <w:szCs w:val="18"/>
        </w:rPr>
        <w:t>June 30</w:t>
      </w:r>
      <w:r w:rsidRPr="00954816">
        <w:rPr>
          <w:rFonts w:ascii="Arial" w:hAnsi="Arial" w:cs="Arial"/>
          <w:sz w:val="18"/>
          <w:szCs w:val="18"/>
        </w:rPr>
        <w:t xml:space="preserve">, </w:t>
      </w:r>
      <w:r w:rsidR="00567ED6" w:rsidRPr="00954816">
        <w:rPr>
          <w:rFonts w:ascii="Arial" w:hAnsi="Arial" w:cs="Arial"/>
          <w:sz w:val="18"/>
          <w:szCs w:val="18"/>
        </w:rPr>
        <w:t>2026</w:t>
      </w:r>
      <w:r w:rsidRPr="00954816">
        <w:rPr>
          <w:rFonts w:ascii="Arial" w:hAnsi="Arial" w:cs="Arial"/>
          <w:sz w:val="18"/>
          <w:szCs w:val="18"/>
        </w:rPr>
        <w:t>, t</w:t>
      </w:r>
      <w:r w:rsidR="00FC70AC" w:rsidRPr="00954816">
        <w:rPr>
          <w:rFonts w:ascii="Arial" w:hAnsi="Arial" w:cs="Arial"/>
          <w:sz w:val="18"/>
          <w:szCs w:val="18"/>
        </w:rPr>
        <w:t>he forecast net revenues are less than the base net revenue for future quarters. As a result, the estimated fair value of the contingent consideration liability is $ni</w:t>
      </w:r>
      <w:r w:rsidR="00200222" w:rsidRPr="00954816">
        <w:rPr>
          <w:rFonts w:ascii="Arial" w:hAnsi="Arial" w:cs="Arial"/>
          <w:sz w:val="18"/>
          <w:szCs w:val="18"/>
        </w:rPr>
        <w:t>l</w:t>
      </w:r>
      <w:r w:rsidRPr="00954816">
        <w:rPr>
          <w:rFonts w:ascii="Arial" w:hAnsi="Arial" w:cs="Arial"/>
          <w:sz w:val="18"/>
          <w:szCs w:val="18"/>
        </w:rPr>
        <w:t xml:space="preserve"> (December 31, 202</w:t>
      </w:r>
      <w:r w:rsidR="00567ED6" w:rsidRPr="00954816">
        <w:rPr>
          <w:rFonts w:ascii="Arial" w:hAnsi="Arial" w:cs="Arial"/>
          <w:sz w:val="18"/>
          <w:szCs w:val="18"/>
        </w:rPr>
        <w:t>5</w:t>
      </w:r>
      <w:r w:rsidR="00B43C02" w:rsidRPr="00954816">
        <w:rPr>
          <w:rFonts w:ascii="Arial" w:hAnsi="Arial" w:cs="Arial"/>
          <w:sz w:val="18"/>
          <w:szCs w:val="18"/>
        </w:rPr>
        <w:t xml:space="preserve"> –</w:t>
      </w:r>
      <w:r w:rsidRPr="00954816">
        <w:rPr>
          <w:rFonts w:ascii="Arial" w:hAnsi="Arial" w:cs="Arial"/>
          <w:sz w:val="18"/>
          <w:szCs w:val="18"/>
        </w:rPr>
        <w:t xml:space="preserve"> $nil)</w:t>
      </w:r>
      <w:r w:rsidR="00DE5DA9" w:rsidRPr="00954816">
        <w:rPr>
          <w:rFonts w:ascii="Arial" w:hAnsi="Arial" w:cs="Arial"/>
          <w:sz w:val="18"/>
          <w:szCs w:val="18"/>
        </w:rPr>
        <w:t>.</w:t>
      </w:r>
    </w:p>
    <w:p w14:paraId="2BAE9778" w14:textId="2CA9C134" w:rsidR="00FC70AC" w:rsidRPr="00612555" w:rsidRDefault="00FC70AC" w:rsidP="00FC70AC">
      <w:pPr>
        <w:pStyle w:val="BodyText"/>
        <w:numPr>
          <w:ilvl w:val="0"/>
          <w:numId w:val="31"/>
        </w:numPr>
        <w:spacing w:before="120" w:line="220" w:lineRule="atLeast"/>
        <w:ind w:left="851" w:right="185" w:hanging="284"/>
        <w:jc w:val="both"/>
        <w:rPr>
          <w:rFonts w:ascii="Arial" w:hAnsi="Arial" w:cs="Arial"/>
          <w:sz w:val="18"/>
          <w:szCs w:val="18"/>
        </w:rPr>
      </w:pPr>
      <w:bookmarkStart w:id="24" w:name="_Hlk159774633"/>
      <w:bookmarkEnd w:id="23"/>
      <w:r w:rsidRPr="00612555">
        <w:rPr>
          <w:rFonts w:ascii="Arial" w:hAnsi="Arial" w:cs="Arial"/>
          <w:sz w:val="18"/>
          <w:szCs w:val="18"/>
        </w:rPr>
        <w:t xml:space="preserve">Pursuant to the 2022 acquisition of the 50% working interest in the PPCO Concession, the Company will pay up to $7.53 million in quarterly payments to the vendor  based on a percentage of the net operating income (oil and gas revenue less royalties, turnover and other taxes and operating expenses) derived from the 50% working interest, provided that the amounts are payable to the vendor until the Company has recovered its initial $5 million investment from its share of the net operating income derived from the PPCO Concession. </w:t>
      </w:r>
    </w:p>
    <w:p w14:paraId="27BA8970" w14:textId="3C8615C6" w:rsidR="00954816" w:rsidRDefault="00954816" w:rsidP="00954816">
      <w:pPr>
        <w:pStyle w:val="BodyText"/>
        <w:spacing w:before="120" w:line="220" w:lineRule="atLeast"/>
        <w:ind w:left="851" w:right="187"/>
        <w:jc w:val="both"/>
        <w:rPr>
          <w:rFonts w:ascii="Arial" w:hAnsi="Arial" w:cs="Arial"/>
          <w:sz w:val="18"/>
          <w:szCs w:val="18"/>
        </w:rPr>
      </w:pPr>
      <w:r w:rsidRPr="00612555">
        <w:rPr>
          <w:rFonts w:ascii="Arial" w:hAnsi="Arial" w:cs="Arial"/>
          <w:sz w:val="18"/>
          <w:szCs w:val="18"/>
        </w:rPr>
        <w:t xml:space="preserve">As </w:t>
      </w:r>
      <w:proofErr w:type="gramStart"/>
      <w:r w:rsidRPr="00612555">
        <w:rPr>
          <w:rFonts w:ascii="Arial" w:hAnsi="Arial" w:cs="Arial"/>
          <w:sz w:val="18"/>
          <w:szCs w:val="18"/>
        </w:rPr>
        <w:t>at</w:t>
      </w:r>
      <w:proofErr w:type="gramEnd"/>
      <w:r w:rsidRPr="00612555">
        <w:rPr>
          <w:rFonts w:ascii="Arial" w:hAnsi="Arial" w:cs="Arial"/>
          <w:sz w:val="18"/>
          <w:szCs w:val="18"/>
        </w:rPr>
        <w:t xml:space="preserve"> </w:t>
      </w:r>
      <w:r w:rsidR="00FC218A">
        <w:rPr>
          <w:rFonts w:ascii="Arial" w:hAnsi="Arial" w:cs="Arial"/>
          <w:sz w:val="18"/>
          <w:szCs w:val="18"/>
        </w:rPr>
        <w:t>June 30</w:t>
      </w:r>
      <w:r>
        <w:rPr>
          <w:rFonts w:ascii="Arial" w:hAnsi="Arial" w:cs="Arial"/>
          <w:sz w:val="18"/>
          <w:szCs w:val="18"/>
        </w:rPr>
        <w:t xml:space="preserve">, 2026, and </w:t>
      </w:r>
      <w:r w:rsidRPr="00612555">
        <w:rPr>
          <w:rFonts w:ascii="Arial" w:hAnsi="Arial" w:cs="Arial"/>
          <w:sz w:val="18"/>
          <w:szCs w:val="18"/>
        </w:rPr>
        <w:t>December 31, 202</w:t>
      </w:r>
      <w:r>
        <w:rPr>
          <w:rFonts w:ascii="Arial" w:hAnsi="Arial" w:cs="Arial"/>
          <w:sz w:val="18"/>
          <w:szCs w:val="18"/>
        </w:rPr>
        <w:t>5</w:t>
      </w:r>
      <w:r w:rsidRPr="00612555">
        <w:rPr>
          <w:rFonts w:ascii="Arial" w:hAnsi="Arial" w:cs="Arial"/>
          <w:sz w:val="18"/>
          <w:szCs w:val="18"/>
        </w:rPr>
        <w:t xml:space="preserve">, the fair value of </w:t>
      </w:r>
      <w:r w:rsidR="00060D00" w:rsidRPr="00612555">
        <w:rPr>
          <w:rFonts w:ascii="Arial" w:hAnsi="Arial" w:cs="Arial"/>
          <w:sz w:val="18"/>
          <w:szCs w:val="18"/>
        </w:rPr>
        <w:t>contingent</w:t>
      </w:r>
      <w:r w:rsidRPr="00612555">
        <w:rPr>
          <w:rFonts w:ascii="Arial" w:hAnsi="Arial" w:cs="Arial"/>
          <w:sz w:val="18"/>
          <w:szCs w:val="18"/>
        </w:rPr>
        <w:t xml:space="preserve"> consideration liability </w:t>
      </w:r>
      <w:r w:rsidR="00060D00">
        <w:rPr>
          <w:rFonts w:ascii="Arial" w:hAnsi="Arial" w:cs="Arial"/>
          <w:sz w:val="18"/>
          <w:szCs w:val="18"/>
        </w:rPr>
        <w:t xml:space="preserve">was estimated </w:t>
      </w:r>
      <w:r w:rsidRPr="00612555">
        <w:rPr>
          <w:rFonts w:ascii="Arial" w:hAnsi="Arial" w:cs="Arial"/>
          <w:sz w:val="18"/>
          <w:szCs w:val="18"/>
        </w:rPr>
        <w:t xml:space="preserve">at </w:t>
      </w:r>
      <w:r w:rsidRPr="00954816">
        <w:rPr>
          <w:rFonts w:ascii="Arial" w:hAnsi="Arial" w:cs="Arial"/>
          <w:sz w:val="18"/>
          <w:szCs w:val="18"/>
        </w:rPr>
        <w:t>$2,071,259. This contingent consideration liability is included in the non-current portion of trade and other</w:t>
      </w:r>
      <w:r w:rsidRPr="00612555">
        <w:rPr>
          <w:rFonts w:ascii="Arial" w:hAnsi="Arial" w:cs="Arial"/>
          <w:sz w:val="18"/>
          <w:szCs w:val="18"/>
        </w:rPr>
        <w:t xml:space="preserve"> payables (Note </w:t>
      </w:r>
      <w:r w:rsidR="0063321F">
        <w:rPr>
          <w:rFonts w:ascii="Arial" w:hAnsi="Arial" w:cs="Arial"/>
          <w:sz w:val="18"/>
          <w:szCs w:val="18"/>
        </w:rPr>
        <w:t>10</w:t>
      </w:r>
      <w:r w:rsidRPr="00612555">
        <w:rPr>
          <w:rFonts w:ascii="Arial" w:hAnsi="Arial" w:cs="Arial"/>
          <w:sz w:val="18"/>
          <w:szCs w:val="18"/>
        </w:rPr>
        <w:t>).</w:t>
      </w:r>
    </w:p>
    <w:p w14:paraId="0D43FADF" w14:textId="77777777" w:rsidR="00151D49" w:rsidRDefault="009622CB" w:rsidP="009622CB">
      <w:pPr>
        <w:pStyle w:val="BodyText"/>
        <w:numPr>
          <w:ilvl w:val="0"/>
          <w:numId w:val="31"/>
        </w:numPr>
        <w:spacing w:before="120" w:line="220" w:lineRule="atLeast"/>
        <w:ind w:left="851" w:right="185" w:hanging="284"/>
        <w:jc w:val="both"/>
        <w:rPr>
          <w:rFonts w:ascii="Arial" w:hAnsi="Arial" w:cs="Arial"/>
          <w:sz w:val="18"/>
          <w:szCs w:val="18"/>
        </w:rPr>
      </w:pPr>
      <w:r>
        <w:rPr>
          <w:rFonts w:ascii="Arial" w:hAnsi="Arial" w:cs="Arial"/>
          <w:sz w:val="18"/>
          <w:szCs w:val="18"/>
        </w:rPr>
        <w:t xml:space="preserve">Pursuant to the </w:t>
      </w:r>
      <w:r w:rsidRPr="00704EEA">
        <w:rPr>
          <w:rFonts w:ascii="Arial" w:hAnsi="Arial" w:cs="Arial"/>
          <w:sz w:val="18"/>
          <w:szCs w:val="18"/>
        </w:rPr>
        <w:t xml:space="preserve">2025 acquisition of Pampa’s 35.67% working interest in the Chubut Concession (Note </w:t>
      </w:r>
      <w:r w:rsidR="003D27E2" w:rsidRPr="00704EEA">
        <w:rPr>
          <w:rFonts w:ascii="Arial" w:hAnsi="Arial" w:cs="Arial"/>
          <w:sz w:val="18"/>
          <w:szCs w:val="18"/>
        </w:rPr>
        <w:t>3</w:t>
      </w:r>
      <w:r w:rsidRPr="00704EEA">
        <w:rPr>
          <w:rFonts w:ascii="Arial" w:hAnsi="Arial" w:cs="Arial"/>
          <w:sz w:val="18"/>
          <w:szCs w:val="18"/>
        </w:rPr>
        <w:t xml:space="preserve">), the </w:t>
      </w:r>
      <w:r w:rsidR="007E743D" w:rsidRPr="00704EEA">
        <w:rPr>
          <w:rFonts w:ascii="Arial" w:hAnsi="Arial" w:cs="Arial"/>
          <w:sz w:val="18"/>
          <w:szCs w:val="18"/>
        </w:rPr>
        <w:t>Company will make</w:t>
      </w:r>
      <w:r w:rsidR="00704EEA" w:rsidRPr="00894350">
        <w:rPr>
          <w:rFonts w:ascii="Arial" w:hAnsi="Arial" w:cs="Arial"/>
          <w:sz w:val="18"/>
          <w:szCs w:val="18"/>
        </w:rPr>
        <w:t xml:space="preserve"> </w:t>
      </w:r>
      <w:r w:rsidR="007E743D" w:rsidRPr="00704EEA">
        <w:rPr>
          <w:rFonts w:ascii="Arial" w:hAnsi="Arial" w:cs="Arial"/>
          <w:sz w:val="18"/>
          <w:szCs w:val="18"/>
        </w:rPr>
        <w:t>payments</w:t>
      </w:r>
      <w:r w:rsidR="00704EEA">
        <w:rPr>
          <w:rFonts w:ascii="Arial" w:hAnsi="Arial" w:cs="Arial"/>
          <w:sz w:val="18"/>
          <w:szCs w:val="18"/>
        </w:rPr>
        <w:t xml:space="preserve"> every six months</w:t>
      </w:r>
      <w:r w:rsidR="007E743D">
        <w:rPr>
          <w:rFonts w:ascii="Arial" w:hAnsi="Arial" w:cs="Arial"/>
          <w:sz w:val="18"/>
          <w:szCs w:val="18"/>
        </w:rPr>
        <w:t xml:space="preserve"> to Pampa until the earlier of November 14, </w:t>
      </w:r>
      <w:proofErr w:type="gramStart"/>
      <w:r w:rsidR="007E743D">
        <w:rPr>
          <w:rFonts w:ascii="Arial" w:hAnsi="Arial" w:cs="Arial"/>
          <w:sz w:val="18"/>
          <w:szCs w:val="18"/>
        </w:rPr>
        <w:t>2027</w:t>
      </w:r>
      <w:proofErr w:type="gramEnd"/>
      <w:r w:rsidR="007E743D" w:rsidRPr="00B92A1B">
        <w:rPr>
          <w:rFonts w:ascii="Arial" w:hAnsi="Arial" w:cs="Arial"/>
          <w:sz w:val="18"/>
          <w:szCs w:val="18"/>
        </w:rPr>
        <w:t xml:space="preserve"> </w:t>
      </w:r>
      <w:r w:rsidR="007E743D">
        <w:rPr>
          <w:rFonts w:ascii="Arial" w:hAnsi="Arial" w:cs="Arial"/>
          <w:sz w:val="18"/>
          <w:szCs w:val="18"/>
        </w:rPr>
        <w:t>or</w:t>
      </w:r>
      <w:r w:rsidR="007E743D" w:rsidRPr="00B92A1B">
        <w:rPr>
          <w:rFonts w:ascii="Arial" w:hAnsi="Arial" w:cs="Arial"/>
          <w:sz w:val="18"/>
          <w:szCs w:val="18"/>
        </w:rPr>
        <w:t xml:space="preserve"> total payments aggregating $3.5 million</w:t>
      </w:r>
      <w:r w:rsidR="007E743D">
        <w:rPr>
          <w:rFonts w:ascii="Arial" w:hAnsi="Arial" w:cs="Arial"/>
          <w:sz w:val="18"/>
          <w:szCs w:val="18"/>
        </w:rPr>
        <w:t xml:space="preserve"> based on the</w:t>
      </w:r>
      <w:r w:rsidR="003D27E2" w:rsidRPr="00B92A1B">
        <w:rPr>
          <w:rFonts w:ascii="Arial" w:hAnsi="Arial" w:cs="Arial"/>
          <w:sz w:val="18"/>
          <w:szCs w:val="18"/>
        </w:rPr>
        <w:t xml:space="preserve"> monthly average natural gas sales</w:t>
      </w:r>
      <w:r w:rsidR="003D27E2">
        <w:rPr>
          <w:rFonts w:ascii="Arial" w:hAnsi="Arial" w:cs="Arial"/>
          <w:sz w:val="18"/>
          <w:szCs w:val="18"/>
        </w:rPr>
        <w:t xml:space="preserve"> from the Chubut Concession at Pampa’s working interest</w:t>
      </w:r>
      <w:r w:rsidR="007E743D">
        <w:rPr>
          <w:rFonts w:ascii="Arial" w:hAnsi="Arial" w:cs="Arial"/>
          <w:sz w:val="18"/>
          <w:szCs w:val="18"/>
        </w:rPr>
        <w:t xml:space="preserve"> for</w:t>
      </w:r>
      <w:r w:rsidR="003D27E2">
        <w:rPr>
          <w:rFonts w:ascii="Arial" w:hAnsi="Arial" w:cs="Arial"/>
          <w:sz w:val="18"/>
          <w:szCs w:val="18"/>
        </w:rPr>
        <w:t xml:space="preserve"> up to</w:t>
      </w:r>
      <w:r w:rsidR="003D27E2" w:rsidRPr="00B92A1B">
        <w:rPr>
          <w:rFonts w:ascii="Arial" w:hAnsi="Arial" w:cs="Arial"/>
          <w:sz w:val="18"/>
          <w:szCs w:val="18"/>
        </w:rPr>
        <w:t xml:space="preserve"> 1,000 </w:t>
      </w:r>
      <w:r w:rsidR="003D27E2">
        <w:rPr>
          <w:rFonts w:ascii="Arial" w:hAnsi="Arial" w:cs="Arial"/>
          <w:sz w:val="18"/>
          <w:szCs w:val="18"/>
        </w:rPr>
        <w:t>cubic feet per day</w:t>
      </w:r>
      <w:r w:rsidR="003D27E2" w:rsidRPr="00B92A1B">
        <w:rPr>
          <w:rFonts w:ascii="Arial" w:hAnsi="Arial" w:cs="Arial"/>
          <w:sz w:val="18"/>
          <w:szCs w:val="18"/>
        </w:rPr>
        <w:t xml:space="preserve">, multiplied by the days in the month multiplied by $2.80 </w:t>
      </w:r>
      <w:proofErr w:type="spellStart"/>
      <w:r w:rsidR="003D27E2" w:rsidRPr="00B92A1B">
        <w:rPr>
          <w:rFonts w:ascii="Arial" w:hAnsi="Arial" w:cs="Arial"/>
          <w:sz w:val="18"/>
          <w:szCs w:val="18"/>
        </w:rPr>
        <w:t>mmBTU</w:t>
      </w:r>
      <w:proofErr w:type="spellEnd"/>
      <w:r w:rsidR="007E743D">
        <w:rPr>
          <w:rFonts w:ascii="Arial" w:hAnsi="Arial" w:cs="Arial"/>
          <w:sz w:val="18"/>
          <w:szCs w:val="18"/>
        </w:rPr>
        <w:t xml:space="preserve">.  </w:t>
      </w:r>
    </w:p>
    <w:p w14:paraId="420E658F" w14:textId="7EC2E761" w:rsidR="009622CB" w:rsidRDefault="00151D49" w:rsidP="00151D49">
      <w:pPr>
        <w:pStyle w:val="BodyText"/>
        <w:spacing w:before="120" w:line="220" w:lineRule="atLeast"/>
        <w:ind w:left="851" w:right="185"/>
        <w:jc w:val="both"/>
        <w:rPr>
          <w:rFonts w:ascii="Arial" w:hAnsi="Arial" w:cs="Arial"/>
          <w:sz w:val="18"/>
          <w:szCs w:val="18"/>
        </w:rPr>
      </w:pPr>
      <w:r>
        <w:rPr>
          <w:rFonts w:ascii="Arial" w:hAnsi="Arial" w:cs="Arial"/>
          <w:sz w:val="18"/>
          <w:szCs w:val="18"/>
        </w:rPr>
        <w:t xml:space="preserve">During the six months ended June 30, 2026, the Company paid $412,431 of cash contingent consideration and recognized a $106,396 fair value adjustment of contingent consideration (six months ended June 30, 2025 – $nil </w:t>
      </w:r>
      <w:r>
        <w:rPr>
          <w:rFonts w:ascii="Arial" w:hAnsi="Arial" w:cs="Arial"/>
          <w:sz w:val="18"/>
          <w:szCs w:val="18"/>
        </w:rPr>
        <w:lastRenderedPageBreak/>
        <w:t xml:space="preserve">and $nil, respectively).  </w:t>
      </w:r>
      <w:r w:rsidR="007E743D">
        <w:rPr>
          <w:rFonts w:ascii="Arial" w:hAnsi="Arial" w:cs="Arial"/>
          <w:sz w:val="18"/>
          <w:szCs w:val="18"/>
        </w:rPr>
        <w:t xml:space="preserve">As </w:t>
      </w:r>
      <w:proofErr w:type="gramStart"/>
      <w:r w:rsidR="007E743D">
        <w:rPr>
          <w:rFonts w:ascii="Arial" w:hAnsi="Arial" w:cs="Arial"/>
          <w:sz w:val="18"/>
          <w:szCs w:val="18"/>
        </w:rPr>
        <w:t>at</w:t>
      </w:r>
      <w:proofErr w:type="gramEnd"/>
      <w:r w:rsidR="007E743D">
        <w:rPr>
          <w:rFonts w:ascii="Arial" w:hAnsi="Arial" w:cs="Arial"/>
          <w:sz w:val="18"/>
          <w:szCs w:val="18"/>
        </w:rPr>
        <w:t xml:space="preserve"> </w:t>
      </w:r>
      <w:r w:rsidR="00FC218A">
        <w:rPr>
          <w:rFonts w:ascii="Arial" w:hAnsi="Arial" w:cs="Arial"/>
          <w:sz w:val="18"/>
          <w:szCs w:val="18"/>
        </w:rPr>
        <w:t>June 30</w:t>
      </w:r>
      <w:r w:rsidR="007E743D">
        <w:rPr>
          <w:rFonts w:ascii="Arial" w:hAnsi="Arial" w:cs="Arial"/>
          <w:sz w:val="18"/>
          <w:szCs w:val="18"/>
        </w:rPr>
        <w:t>, 2026, the estimated fair value of the contingent consideration liability is $</w:t>
      </w:r>
      <w:r w:rsidR="00E45E60">
        <w:rPr>
          <w:rFonts w:ascii="Arial" w:hAnsi="Arial" w:cs="Arial"/>
          <w:sz w:val="18"/>
          <w:szCs w:val="18"/>
        </w:rPr>
        <w:t>1,537,287</w:t>
      </w:r>
      <w:r w:rsidR="007E743D">
        <w:rPr>
          <w:rFonts w:ascii="Arial" w:hAnsi="Arial" w:cs="Arial"/>
          <w:sz w:val="18"/>
          <w:szCs w:val="18"/>
        </w:rPr>
        <w:t xml:space="preserve"> (December 31, 2025 – $</w:t>
      </w:r>
      <w:r w:rsidR="009622CB">
        <w:rPr>
          <w:rFonts w:ascii="Arial" w:hAnsi="Arial" w:cs="Arial"/>
          <w:sz w:val="18"/>
          <w:szCs w:val="18"/>
        </w:rPr>
        <w:t>2,056,114</w:t>
      </w:r>
      <w:r w:rsidR="007E743D">
        <w:rPr>
          <w:rFonts w:ascii="Arial" w:hAnsi="Arial" w:cs="Arial"/>
          <w:sz w:val="18"/>
          <w:szCs w:val="18"/>
        </w:rPr>
        <w:t>)</w:t>
      </w:r>
      <w:r w:rsidR="00704EEA">
        <w:rPr>
          <w:rFonts w:ascii="Arial" w:hAnsi="Arial" w:cs="Arial"/>
          <w:sz w:val="18"/>
          <w:szCs w:val="18"/>
        </w:rPr>
        <w:t xml:space="preserve"> of which $</w:t>
      </w:r>
      <w:r w:rsidR="00E45E60">
        <w:rPr>
          <w:rFonts w:ascii="Arial" w:hAnsi="Arial" w:cs="Arial"/>
          <w:sz w:val="18"/>
          <w:szCs w:val="18"/>
        </w:rPr>
        <w:t>1,177,958</w:t>
      </w:r>
      <w:r w:rsidR="00704EEA">
        <w:rPr>
          <w:rFonts w:ascii="Arial" w:hAnsi="Arial" w:cs="Arial"/>
          <w:sz w:val="18"/>
          <w:szCs w:val="18"/>
        </w:rPr>
        <w:t xml:space="preserve"> is included in the current portion</w:t>
      </w:r>
      <w:r w:rsidR="00203DA5">
        <w:rPr>
          <w:rFonts w:ascii="Arial" w:hAnsi="Arial" w:cs="Arial"/>
          <w:sz w:val="18"/>
          <w:szCs w:val="18"/>
        </w:rPr>
        <w:t xml:space="preserve"> of trade and other payables</w:t>
      </w:r>
      <w:r w:rsidR="00744BB2">
        <w:rPr>
          <w:rFonts w:ascii="Arial" w:hAnsi="Arial" w:cs="Arial"/>
          <w:sz w:val="18"/>
          <w:szCs w:val="18"/>
        </w:rPr>
        <w:t xml:space="preserve"> (Note 10)</w:t>
      </w:r>
      <w:r w:rsidR="00704EEA">
        <w:rPr>
          <w:rFonts w:ascii="Arial" w:hAnsi="Arial" w:cs="Arial"/>
          <w:sz w:val="18"/>
          <w:szCs w:val="18"/>
        </w:rPr>
        <w:t>.</w:t>
      </w:r>
    </w:p>
    <w:p w14:paraId="619B79B9" w14:textId="142C0FE4" w:rsidR="00FC70AC" w:rsidRDefault="00FC70AC" w:rsidP="00FC70AC">
      <w:pPr>
        <w:pStyle w:val="BodyText"/>
        <w:numPr>
          <w:ilvl w:val="0"/>
          <w:numId w:val="9"/>
        </w:numPr>
        <w:spacing w:before="120" w:line="220" w:lineRule="atLeast"/>
        <w:ind w:right="187"/>
        <w:jc w:val="both"/>
        <w:rPr>
          <w:rFonts w:ascii="Arial" w:hAnsi="Arial" w:cs="Arial"/>
          <w:sz w:val="18"/>
          <w:szCs w:val="18"/>
        </w:rPr>
      </w:pPr>
      <w:r>
        <w:rPr>
          <w:rFonts w:ascii="Arial" w:hAnsi="Arial" w:cs="Arial"/>
          <w:sz w:val="18"/>
          <w:szCs w:val="18"/>
        </w:rPr>
        <w:t xml:space="preserve">In-kind </w:t>
      </w:r>
      <w:r w:rsidR="00252146">
        <w:rPr>
          <w:rFonts w:ascii="Arial" w:hAnsi="Arial" w:cs="Arial"/>
          <w:sz w:val="18"/>
          <w:szCs w:val="18"/>
        </w:rPr>
        <w:t>c</w:t>
      </w:r>
      <w:r>
        <w:rPr>
          <w:rFonts w:ascii="Arial" w:hAnsi="Arial" w:cs="Arial"/>
          <w:sz w:val="18"/>
          <w:szCs w:val="18"/>
        </w:rPr>
        <w:t xml:space="preserve">ontingent </w:t>
      </w:r>
      <w:r w:rsidR="00252146">
        <w:rPr>
          <w:rFonts w:ascii="Arial" w:hAnsi="Arial" w:cs="Arial"/>
          <w:sz w:val="18"/>
          <w:szCs w:val="18"/>
        </w:rPr>
        <w:t>c</w:t>
      </w:r>
      <w:r>
        <w:rPr>
          <w:rFonts w:ascii="Arial" w:hAnsi="Arial" w:cs="Arial"/>
          <w:sz w:val="18"/>
          <w:szCs w:val="18"/>
        </w:rPr>
        <w:t>onsideration liability</w:t>
      </w:r>
    </w:p>
    <w:p w14:paraId="24998966" w14:textId="79969032" w:rsidR="00FC70AC" w:rsidRPr="00612555" w:rsidRDefault="00FC70AC" w:rsidP="00282C65">
      <w:pPr>
        <w:pStyle w:val="BodyText"/>
        <w:spacing w:before="120" w:line="220" w:lineRule="atLeast"/>
        <w:ind w:left="567" w:right="187"/>
        <w:jc w:val="both"/>
        <w:rPr>
          <w:rFonts w:ascii="Arial" w:hAnsi="Arial" w:cs="Arial"/>
          <w:sz w:val="18"/>
          <w:szCs w:val="18"/>
        </w:rPr>
      </w:pPr>
      <w:r w:rsidRPr="00612555">
        <w:rPr>
          <w:rFonts w:ascii="Arial" w:hAnsi="Arial" w:cs="Arial"/>
          <w:sz w:val="18"/>
          <w:szCs w:val="18"/>
        </w:rPr>
        <w:t>Pursuant to the 2024 acquisition of the</w:t>
      </w:r>
      <w:r w:rsidR="00567ED6">
        <w:rPr>
          <w:rFonts w:ascii="Arial" w:hAnsi="Arial" w:cs="Arial"/>
          <w:sz w:val="18"/>
          <w:szCs w:val="18"/>
        </w:rPr>
        <w:t xml:space="preserve"> </w:t>
      </w:r>
      <w:r w:rsidRPr="00612555">
        <w:rPr>
          <w:rFonts w:ascii="Arial" w:hAnsi="Arial" w:cs="Arial"/>
          <w:sz w:val="18"/>
          <w:szCs w:val="18"/>
        </w:rPr>
        <w:t xml:space="preserve">100% working interest in the Santa Cruz Concessions, the Company recognized </w:t>
      </w:r>
      <w:r w:rsidR="00567ED6">
        <w:rPr>
          <w:rFonts w:ascii="Arial" w:hAnsi="Arial" w:cs="Arial"/>
          <w:sz w:val="18"/>
          <w:szCs w:val="18"/>
        </w:rPr>
        <w:t xml:space="preserve">an </w:t>
      </w:r>
      <w:r w:rsidRPr="00612555">
        <w:rPr>
          <w:rFonts w:ascii="Arial" w:hAnsi="Arial" w:cs="Arial"/>
          <w:sz w:val="18"/>
          <w:szCs w:val="18"/>
        </w:rPr>
        <w:t>in-kind contingent consideration liability based on delivery to the Seller of a monthly quantity of oil produced in the Santa Cruz Concessions, ranging from 0 to 600 barrels of oil per day, subject to the market price of oil determined for each month over 14 years at a discount rate of 9.5%.</w:t>
      </w:r>
    </w:p>
    <w:p w14:paraId="6697F663" w14:textId="711A99C9" w:rsidR="00391BE3" w:rsidRDefault="00B43C02" w:rsidP="00282C65">
      <w:pPr>
        <w:pStyle w:val="BodyText"/>
        <w:spacing w:before="120" w:line="220" w:lineRule="atLeast"/>
        <w:ind w:left="567" w:right="187"/>
        <w:jc w:val="both"/>
        <w:rPr>
          <w:rFonts w:ascii="Arial" w:hAnsi="Arial" w:cs="Arial"/>
          <w:sz w:val="18"/>
          <w:szCs w:val="18"/>
        </w:rPr>
      </w:pPr>
      <w:r>
        <w:rPr>
          <w:rFonts w:ascii="Arial" w:hAnsi="Arial" w:cs="Arial"/>
          <w:sz w:val="18"/>
          <w:szCs w:val="18"/>
        </w:rPr>
        <w:t xml:space="preserve">During the </w:t>
      </w:r>
      <w:r w:rsidR="00167F80">
        <w:rPr>
          <w:rFonts w:ascii="Arial" w:hAnsi="Arial" w:cs="Arial"/>
          <w:sz w:val="18"/>
          <w:szCs w:val="18"/>
        </w:rPr>
        <w:t>six</w:t>
      </w:r>
      <w:r>
        <w:rPr>
          <w:rFonts w:ascii="Arial" w:hAnsi="Arial" w:cs="Arial"/>
          <w:sz w:val="18"/>
          <w:szCs w:val="18"/>
        </w:rPr>
        <w:t xml:space="preserve"> months ended </w:t>
      </w:r>
      <w:r w:rsidR="00FC218A">
        <w:rPr>
          <w:rFonts w:ascii="Arial" w:hAnsi="Arial" w:cs="Arial"/>
          <w:sz w:val="18"/>
          <w:szCs w:val="18"/>
        </w:rPr>
        <w:t>June 30</w:t>
      </w:r>
      <w:r w:rsidR="00391BE3">
        <w:rPr>
          <w:rFonts w:ascii="Arial" w:hAnsi="Arial" w:cs="Arial"/>
          <w:sz w:val="18"/>
          <w:szCs w:val="18"/>
        </w:rPr>
        <w:t>, 202</w:t>
      </w:r>
      <w:r w:rsidR="00567ED6">
        <w:rPr>
          <w:rFonts w:ascii="Arial" w:hAnsi="Arial" w:cs="Arial"/>
          <w:sz w:val="18"/>
          <w:szCs w:val="18"/>
        </w:rPr>
        <w:t>6</w:t>
      </w:r>
      <w:r w:rsidR="00391BE3">
        <w:rPr>
          <w:rFonts w:ascii="Arial" w:hAnsi="Arial" w:cs="Arial"/>
          <w:sz w:val="18"/>
          <w:szCs w:val="18"/>
        </w:rPr>
        <w:t xml:space="preserve">, the Company </w:t>
      </w:r>
      <w:r w:rsidR="00391BE3" w:rsidRPr="00954816">
        <w:rPr>
          <w:rFonts w:ascii="Arial" w:hAnsi="Arial" w:cs="Arial"/>
          <w:sz w:val="18"/>
          <w:szCs w:val="18"/>
        </w:rPr>
        <w:t>paid $</w:t>
      </w:r>
      <w:r w:rsidR="00151D49">
        <w:rPr>
          <w:rFonts w:ascii="Arial" w:hAnsi="Arial" w:cs="Arial"/>
          <w:sz w:val="18"/>
          <w:szCs w:val="18"/>
        </w:rPr>
        <w:t>1,209,171</w:t>
      </w:r>
      <w:r w:rsidR="00391BE3" w:rsidRPr="00954816">
        <w:rPr>
          <w:rFonts w:ascii="Arial" w:hAnsi="Arial" w:cs="Arial"/>
          <w:sz w:val="18"/>
          <w:szCs w:val="18"/>
        </w:rPr>
        <w:t xml:space="preserve"> </w:t>
      </w:r>
      <w:r w:rsidR="00200222" w:rsidRPr="00954816">
        <w:rPr>
          <w:rFonts w:ascii="Arial" w:hAnsi="Arial" w:cs="Arial"/>
          <w:sz w:val="18"/>
          <w:szCs w:val="18"/>
        </w:rPr>
        <w:t>(</w:t>
      </w:r>
      <w:r w:rsidR="00167F80">
        <w:rPr>
          <w:rFonts w:ascii="Arial" w:hAnsi="Arial" w:cs="Arial"/>
          <w:sz w:val="18"/>
          <w:szCs w:val="18"/>
        </w:rPr>
        <w:t>six</w:t>
      </w:r>
      <w:r w:rsidR="00C23ED7">
        <w:rPr>
          <w:rFonts w:ascii="Arial" w:hAnsi="Arial" w:cs="Arial"/>
          <w:sz w:val="18"/>
          <w:szCs w:val="18"/>
        </w:rPr>
        <w:t xml:space="preserve"> months ended </w:t>
      </w:r>
      <w:r w:rsidR="00FC218A">
        <w:rPr>
          <w:rFonts w:ascii="Arial" w:hAnsi="Arial" w:cs="Arial"/>
          <w:sz w:val="18"/>
          <w:szCs w:val="18"/>
        </w:rPr>
        <w:t>June 30</w:t>
      </w:r>
      <w:r w:rsidR="00C23ED7">
        <w:rPr>
          <w:rFonts w:ascii="Arial" w:hAnsi="Arial" w:cs="Arial"/>
          <w:sz w:val="18"/>
          <w:szCs w:val="18"/>
        </w:rPr>
        <w:t>, 202</w:t>
      </w:r>
      <w:r w:rsidR="00567ED6">
        <w:rPr>
          <w:rFonts w:ascii="Arial" w:hAnsi="Arial" w:cs="Arial"/>
          <w:sz w:val="18"/>
          <w:szCs w:val="18"/>
        </w:rPr>
        <w:t>5</w:t>
      </w:r>
      <w:r w:rsidR="00C23ED7">
        <w:rPr>
          <w:rFonts w:ascii="Arial" w:hAnsi="Arial" w:cs="Arial"/>
          <w:sz w:val="18"/>
          <w:szCs w:val="18"/>
        </w:rPr>
        <w:t xml:space="preserve"> – </w:t>
      </w:r>
      <w:r w:rsidR="00567ED6">
        <w:rPr>
          <w:rFonts w:ascii="Arial" w:hAnsi="Arial" w:cs="Arial"/>
          <w:sz w:val="18"/>
          <w:szCs w:val="18"/>
        </w:rPr>
        <w:t>$1,476,679</w:t>
      </w:r>
      <w:r w:rsidR="00C23ED7">
        <w:rPr>
          <w:rFonts w:ascii="Arial" w:hAnsi="Arial" w:cs="Arial"/>
          <w:sz w:val="18"/>
          <w:szCs w:val="18"/>
        </w:rPr>
        <w:t>)</w:t>
      </w:r>
      <w:r w:rsidR="00200222" w:rsidRPr="00612555">
        <w:rPr>
          <w:rFonts w:ascii="Arial" w:hAnsi="Arial" w:cs="Arial"/>
          <w:sz w:val="18"/>
          <w:szCs w:val="18"/>
        </w:rPr>
        <w:t xml:space="preserve"> of in-kind</w:t>
      </w:r>
      <w:r w:rsidR="00200222">
        <w:rPr>
          <w:rFonts w:ascii="Arial" w:hAnsi="Arial" w:cs="Arial"/>
          <w:sz w:val="18"/>
          <w:szCs w:val="18"/>
        </w:rPr>
        <w:t xml:space="preserve"> consideration</w:t>
      </w:r>
      <w:r w:rsidR="00151D49">
        <w:rPr>
          <w:rFonts w:ascii="Arial" w:hAnsi="Arial" w:cs="Arial"/>
          <w:sz w:val="18"/>
          <w:szCs w:val="18"/>
        </w:rPr>
        <w:t xml:space="preserve"> and recognized a $288,510 gain on settlement which is included in the fair value adjustment of contingent consideration.</w:t>
      </w:r>
    </w:p>
    <w:p w14:paraId="6B8F72D7" w14:textId="6C05E980" w:rsidR="00060D00" w:rsidRDefault="00060D00" w:rsidP="00060D00">
      <w:pPr>
        <w:pStyle w:val="BodyText"/>
        <w:spacing w:before="120" w:line="220" w:lineRule="atLeast"/>
        <w:ind w:left="567" w:right="187"/>
        <w:jc w:val="both"/>
        <w:rPr>
          <w:rFonts w:ascii="Arial" w:hAnsi="Arial" w:cs="Arial"/>
          <w:sz w:val="18"/>
          <w:szCs w:val="18"/>
        </w:rPr>
      </w:pPr>
      <w:r w:rsidRPr="00612555">
        <w:rPr>
          <w:rFonts w:ascii="Arial" w:hAnsi="Arial" w:cs="Arial"/>
          <w:sz w:val="18"/>
          <w:szCs w:val="18"/>
        </w:rPr>
        <w:t xml:space="preserve">As </w:t>
      </w:r>
      <w:proofErr w:type="gramStart"/>
      <w:r w:rsidRPr="00612555">
        <w:rPr>
          <w:rFonts w:ascii="Arial" w:hAnsi="Arial" w:cs="Arial"/>
          <w:sz w:val="18"/>
          <w:szCs w:val="18"/>
        </w:rPr>
        <w:t>at</w:t>
      </w:r>
      <w:proofErr w:type="gramEnd"/>
      <w:r w:rsidRPr="00612555">
        <w:rPr>
          <w:rFonts w:ascii="Arial" w:hAnsi="Arial" w:cs="Arial"/>
          <w:sz w:val="18"/>
          <w:szCs w:val="18"/>
        </w:rPr>
        <w:t xml:space="preserve"> </w:t>
      </w:r>
      <w:r w:rsidR="00FC218A">
        <w:rPr>
          <w:rFonts w:ascii="Arial" w:hAnsi="Arial" w:cs="Arial"/>
          <w:sz w:val="18"/>
          <w:szCs w:val="18"/>
        </w:rPr>
        <w:t>June 30</w:t>
      </w:r>
      <w:r>
        <w:rPr>
          <w:rFonts w:ascii="Arial" w:hAnsi="Arial" w:cs="Arial"/>
          <w:sz w:val="18"/>
          <w:szCs w:val="18"/>
        </w:rPr>
        <w:t xml:space="preserve">, 2026, and </w:t>
      </w:r>
      <w:r w:rsidRPr="00612555">
        <w:rPr>
          <w:rFonts w:ascii="Arial" w:hAnsi="Arial" w:cs="Arial"/>
          <w:sz w:val="18"/>
          <w:szCs w:val="18"/>
        </w:rPr>
        <w:t>December 31, 202</w:t>
      </w:r>
      <w:r>
        <w:rPr>
          <w:rFonts w:ascii="Arial" w:hAnsi="Arial" w:cs="Arial"/>
          <w:sz w:val="18"/>
          <w:szCs w:val="18"/>
        </w:rPr>
        <w:t>5</w:t>
      </w:r>
      <w:r w:rsidRPr="00612555">
        <w:rPr>
          <w:rFonts w:ascii="Arial" w:hAnsi="Arial" w:cs="Arial"/>
          <w:sz w:val="18"/>
          <w:szCs w:val="18"/>
        </w:rPr>
        <w:t xml:space="preserve">, the fair value of contingent consideration liability </w:t>
      </w:r>
      <w:r>
        <w:rPr>
          <w:rFonts w:ascii="Arial" w:hAnsi="Arial" w:cs="Arial"/>
          <w:sz w:val="18"/>
          <w:szCs w:val="18"/>
        </w:rPr>
        <w:t xml:space="preserve">was estimated </w:t>
      </w:r>
      <w:r w:rsidRPr="00612555">
        <w:rPr>
          <w:rFonts w:ascii="Arial" w:hAnsi="Arial" w:cs="Arial"/>
          <w:sz w:val="18"/>
          <w:szCs w:val="18"/>
        </w:rPr>
        <w:t xml:space="preserve">at </w:t>
      </w:r>
      <w:r w:rsidRPr="00954816">
        <w:rPr>
          <w:rFonts w:ascii="Arial" w:hAnsi="Arial" w:cs="Arial"/>
          <w:sz w:val="18"/>
          <w:szCs w:val="18"/>
        </w:rPr>
        <w:t>$</w:t>
      </w:r>
      <w:r w:rsidR="00151D49">
        <w:rPr>
          <w:rFonts w:ascii="Arial" w:hAnsi="Arial" w:cs="Arial"/>
          <w:sz w:val="18"/>
          <w:szCs w:val="18"/>
        </w:rPr>
        <w:t>36,148,199</w:t>
      </w:r>
      <w:r w:rsidRPr="00954816">
        <w:rPr>
          <w:rFonts w:ascii="Arial" w:hAnsi="Arial" w:cs="Arial"/>
          <w:sz w:val="18"/>
          <w:szCs w:val="18"/>
        </w:rPr>
        <w:t xml:space="preserve">. </w:t>
      </w:r>
      <w:r>
        <w:rPr>
          <w:rFonts w:ascii="Arial" w:hAnsi="Arial" w:cs="Arial"/>
          <w:sz w:val="18"/>
          <w:szCs w:val="18"/>
        </w:rPr>
        <w:t xml:space="preserve">As </w:t>
      </w:r>
      <w:proofErr w:type="gramStart"/>
      <w:r>
        <w:rPr>
          <w:rFonts w:ascii="Arial" w:hAnsi="Arial" w:cs="Arial"/>
          <w:sz w:val="18"/>
          <w:szCs w:val="18"/>
        </w:rPr>
        <w:t>at</w:t>
      </w:r>
      <w:proofErr w:type="gramEnd"/>
      <w:r>
        <w:rPr>
          <w:rFonts w:ascii="Arial" w:hAnsi="Arial" w:cs="Arial"/>
          <w:sz w:val="18"/>
          <w:szCs w:val="18"/>
        </w:rPr>
        <w:t xml:space="preserve"> </w:t>
      </w:r>
      <w:r w:rsidR="00FC218A">
        <w:rPr>
          <w:rFonts w:ascii="Arial" w:hAnsi="Arial" w:cs="Arial"/>
          <w:sz w:val="18"/>
          <w:szCs w:val="18"/>
        </w:rPr>
        <w:t>June 30</w:t>
      </w:r>
      <w:r>
        <w:rPr>
          <w:rFonts w:ascii="Arial" w:hAnsi="Arial" w:cs="Arial"/>
          <w:sz w:val="18"/>
          <w:szCs w:val="18"/>
        </w:rPr>
        <w:t xml:space="preserve">, </w:t>
      </w:r>
      <w:r w:rsidRPr="00850E5E">
        <w:rPr>
          <w:rFonts w:ascii="Arial" w:hAnsi="Arial" w:cs="Arial"/>
          <w:sz w:val="18"/>
          <w:szCs w:val="18"/>
        </w:rPr>
        <w:t>202</w:t>
      </w:r>
      <w:r>
        <w:rPr>
          <w:rFonts w:ascii="Arial" w:hAnsi="Arial" w:cs="Arial"/>
          <w:sz w:val="18"/>
          <w:szCs w:val="18"/>
        </w:rPr>
        <w:t>6</w:t>
      </w:r>
      <w:r w:rsidRPr="00850E5E">
        <w:rPr>
          <w:rFonts w:ascii="Arial" w:hAnsi="Arial" w:cs="Arial"/>
          <w:sz w:val="18"/>
          <w:szCs w:val="18"/>
        </w:rPr>
        <w:t>, $</w:t>
      </w:r>
      <w:r w:rsidR="00151D49">
        <w:rPr>
          <w:rFonts w:ascii="Arial" w:hAnsi="Arial" w:cs="Arial"/>
          <w:sz w:val="18"/>
          <w:szCs w:val="18"/>
        </w:rPr>
        <w:t>4,455,000</w:t>
      </w:r>
      <w:r w:rsidRPr="00850E5E">
        <w:rPr>
          <w:rFonts w:ascii="Arial" w:hAnsi="Arial" w:cs="Arial"/>
          <w:sz w:val="18"/>
          <w:szCs w:val="18"/>
        </w:rPr>
        <w:t xml:space="preserve"> (</w:t>
      </w:r>
      <w:r>
        <w:rPr>
          <w:rFonts w:ascii="Arial" w:hAnsi="Arial" w:cs="Arial"/>
          <w:sz w:val="18"/>
          <w:szCs w:val="18"/>
        </w:rPr>
        <w:t xml:space="preserve">December 31, 2025 </w:t>
      </w:r>
      <w:r w:rsidRPr="00850E5E">
        <w:rPr>
          <w:rFonts w:ascii="Arial" w:hAnsi="Arial" w:cs="Arial"/>
          <w:sz w:val="18"/>
          <w:szCs w:val="18"/>
        </w:rPr>
        <w:t>– $</w:t>
      </w:r>
      <w:r>
        <w:rPr>
          <w:rFonts w:ascii="Arial" w:hAnsi="Arial" w:cs="Arial"/>
          <w:sz w:val="18"/>
          <w:szCs w:val="18"/>
        </w:rPr>
        <w:t>nil</w:t>
      </w:r>
      <w:r w:rsidRPr="00850E5E">
        <w:rPr>
          <w:rFonts w:ascii="Arial" w:hAnsi="Arial" w:cs="Arial"/>
          <w:sz w:val="18"/>
          <w:szCs w:val="18"/>
        </w:rPr>
        <w:t>) of this contingent consideration liability is included in the current portion of trade and other payables and $</w:t>
      </w:r>
      <w:r w:rsidR="00151D49">
        <w:rPr>
          <w:rFonts w:ascii="Arial" w:hAnsi="Arial" w:cs="Arial"/>
          <w:sz w:val="18"/>
          <w:szCs w:val="18"/>
        </w:rPr>
        <w:t>31,</w:t>
      </w:r>
      <w:r w:rsidR="00674D87">
        <w:rPr>
          <w:rFonts w:ascii="Arial" w:hAnsi="Arial" w:cs="Arial"/>
          <w:sz w:val="18"/>
          <w:szCs w:val="18"/>
        </w:rPr>
        <w:t>693</w:t>
      </w:r>
      <w:r w:rsidR="00151D49">
        <w:rPr>
          <w:rFonts w:ascii="Arial" w:hAnsi="Arial" w:cs="Arial"/>
          <w:sz w:val="18"/>
          <w:szCs w:val="18"/>
        </w:rPr>
        <w:t>,199</w:t>
      </w:r>
      <w:r>
        <w:rPr>
          <w:rFonts w:ascii="Arial" w:hAnsi="Arial" w:cs="Arial"/>
          <w:sz w:val="18"/>
          <w:szCs w:val="18"/>
        </w:rPr>
        <w:t xml:space="preserve"> (December 31, 2025 </w:t>
      </w:r>
      <w:r w:rsidRPr="00850E5E">
        <w:rPr>
          <w:rFonts w:ascii="Arial" w:hAnsi="Arial" w:cs="Arial"/>
          <w:sz w:val="18"/>
          <w:szCs w:val="18"/>
        </w:rPr>
        <w:t>– $</w:t>
      </w:r>
      <w:r>
        <w:rPr>
          <w:rFonts w:ascii="Arial" w:hAnsi="Arial" w:cs="Arial"/>
          <w:sz w:val="18"/>
          <w:szCs w:val="18"/>
        </w:rPr>
        <w:t>37,357,369)</w:t>
      </w:r>
      <w:r w:rsidRPr="00612555">
        <w:rPr>
          <w:rFonts w:ascii="Arial" w:hAnsi="Arial" w:cs="Arial"/>
          <w:sz w:val="18"/>
          <w:szCs w:val="18"/>
        </w:rPr>
        <w:t xml:space="preserve"> </w:t>
      </w:r>
      <w:r>
        <w:rPr>
          <w:rFonts w:ascii="Arial" w:hAnsi="Arial" w:cs="Arial"/>
          <w:sz w:val="18"/>
          <w:szCs w:val="18"/>
        </w:rPr>
        <w:t xml:space="preserve">is included </w:t>
      </w:r>
      <w:r w:rsidRPr="00612555">
        <w:rPr>
          <w:rFonts w:ascii="Arial" w:hAnsi="Arial" w:cs="Arial"/>
          <w:sz w:val="18"/>
          <w:szCs w:val="18"/>
        </w:rPr>
        <w:t>in the non-current portion of trade and other payables (Note 1</w:t>
      </w:r>
      <w:r w:rsidR="0063321F">
        <w:rPr>
          <w:rFonts w:ascii="Arial" w:hAnsi="Arial" w:cs="Arial"/>
          <w:sz w:val="18"/>
          <w:szCs w:val="18"/>
        </w:rPr>
        <w:t>0</w:t>
      </w:r>
      <w:r w:rsidRPr="00612555">
        <w:rPr>
          <w:rFonts w:ascii="Arial" w:hAnsi="Arial" w:cs="Arial"/>
          <w:sz w:val="18"/>
          <w:szCs w:val="18"/>
        </w:rPr>
        <w:t>).</w:t>
      </w:r>
    </w:p>
    <w:bookmarkEnd w:id="24"/>
    <w:p w14:paraId="69B8AC53" w14:textId="0F8CA74E" w:rsidR="00FC70AC" w:rsidRPr="00612555" w:rsidRDefault="00FC70AC" w:rsidP="00FC70AC">
      <w:pPr>
        <w:pStyle w:val="ListParagraph"/>
        <w:numPr>
          <w:ilvl w:val="0"/>
          <w:numId w:val="9"/>
        </w:numPr>
        <w:tabs>
          <w:tab w:val="left" w:pos="580"/>
          <w:tab w:val="left" w:pos="581"/>
        </w:tabs>
        <w:spacing w:before="120" w:line="220" w:lineRule="atLeast"/>
        <w:ind w:hanging="453"/>
        <w:rPr>
          <w:rFonts w:ascii="Arial" w:hAnsi="Arial" w:cs="Arial"/>
          <w:sz w:val="18"/>
          <w:szCs w:val="18"/>
        </w:rPr>
      </w:pPr>
      <w:r w:rsidRPr="00612555">
        <w:rPr>
          <w:rFonts w:ascii="Arial" w:hAnsi="Arial" w:cs="Arial"/>
          <w:sz w:val="18"/>
          <w:szCs w:val="18"/>
        </w:rPr>
        <w:t>Contingent</w:t>
      </w:r>
      <w:r w:rsidRPr="00612555">
        <w:rPr>
          <w:rFonts w:ascii="Arial" w:hAnsi="Arial" w:cs="Arial"/>
          <w:spacing w:val="-5"/>
          <w:sz w:val="18"/>
          <w:szCs w:val="18"/>
        </w:rPr>
        <w:t xml:space="preserve"> </w:t>
      </w:r>
      <w:r w:rsidRPr="00612555">
        <w:rPr>
          <w:rFonts w:ascii="Arial" w:hAnsi="Arial" w:cs="Arial"/>
          <w:sz w:val="18"/>
          <w:szCs w:val="18"/>
        </w:rPr>
        <w:t>consideration</w:t>
      </w:r>
      <w:r w:rsidRPr="00612555">
        <w:rPr>
          <w:rFonts w:ascii="Arial" w:hAnsi="Arial" w:cs="Arial"/>
          <w:spacing w:val="-4"/>
          <w:sz w:val="18"/>
          <w:szCs w:val="18"/>
        </w:rPr>
        <w:t xml:space="preserve"> </w:t>
      </w:r>
      <w:r w:rsidRPr="00612555">
        <w:rPr>
          <w:rFonts w:ascii="Arial" w:hAnsi="Arial" w:cs="Arial"/>
          <w:sz w:val="18"/>
          <w:szCs w:val="18"/>
        </w:rPr>
        <w:t>receivable</w:t>
      </w:r>
    </w:p>
    <w:p w14:paraId="6CB7E77B" w14:textId="77777777" w:rsidR="00FC70AC" w:rsidRPr="00612555" w:rsidRDefault="00FC70AC" w:rsidP="00252146">
      <w:pPr>
        <w:pStyle w:val="BodyText"/>
        <w:spacing w:before="120" w:line="220" w:lineRule="atLeast"/>
        <w:ind w:left="567" w:right="184"/>
        <w:jc w:val="both"/>
        <w:rPr>
          <w:rFonts w:ascii="Arial" w:hAnsi="Arial" w:cs="Arial"/>
          <w:sz w:val="18"/>
          <w:szCs w:val="18"/>
        </w:rPr>
      </w:pPr>
      <w:bookmarkStart w:id="25" w:name="_Hlk159774962"/>
      <w:r w:rsidRPr="00612555">
        <w:rPr>
          <w:rFonts w:ascii="Arial" w:hAnsi="Arial" w:cs="Arial"/>
          <w:sz w:val="18"/>
          <w:szCs w:val="18"/>
        </w:rPr>
        <w:t xml:space="preserve">As part of the consideration for the disposition of a participating interest in the TDF Concessions to the Company's UTE partners pursuant to the April 26, </w:t>
      </w:r>
      <w:proofErr w:type="gramStart"/>
      <w:r w:rsidRPr="00612555">
        <w:rPr>
          <w:rFonts w:ascii="Arial" w:hAnsi="Arial" w:cs="Arial"/>
          <w:sz w:val="18"/>
          <w:szCs w:val="18"/>
        </w:rPr>
        <w:t>2019</w:t>
      </w:r>
      <w:proofErr w:type="gramEnd"/>
      <w:r w:rsidRPr="00612555">
        <w:rPr>
          <w:rFonts w:ascii="Arial" w:hAnsi="Arial" w:cs="Arial"/>
          <w:sz w:val="18"/>
          <w:szCs w:val="18"/>
        </w:rPr>
        <w:t xml:space="preserve"> ROFR Sale, the UTE Partners will make future payments to the Company equal to their proportionate share of contingent royalty payments that accrue following the closing of the ROFR sale and that are payable by the Company pursuant to the acquisition of St. Patrick (described above).</w:t>
      </w:r>
    </w:p>
    <w:p w14:paraId="694134D3" w14:textId="77401544" w:rsidR="00200222" w:rsidRDefault="00200222" w:rsidP="00282C65">
      <w:pPr>
        <w:pStyle w:val="BodyText"/>
        <w:spacing w:before="120" w:line="220" w:lineRule="atLeast"/>
        <w:ind w:left="567" w:right="186"/>
        <w:jc w:val="both"/>
        <w:rPr>
          <w:rFonts w:ascii="Arial" w:hAnsi="Arial" w:cs="Arial"/>
          <w:sz w:val="18"/>
          <w:szCs w:val="18"/>
        </w:rPr>
      </w:pPr>
      <w:bookmarkStart w:id="26" w:name="_Hlk160648352"/>
      <w:r>
        <w:rPr>
          <w:rFonts w:ascii="Arial" w:hAnsi="Arial" w:cs="Arial"/>
          <w:sz w:val="18"/>
          <w:szCs w:val="18"/>
        </w:rPr>
        <w:t xml:space="preserve">As </w:t>
      </w:r>
      <w:proofErr w:type="gramStart"/>
      <w:r>
        <w:rPr>
          <w:rFonts w:ascii="Arial" w:hAnsi="Arial" w:cs="Arial"/>
          <w:sz w:val="18"/>
          <w:szCs w:val="18"/>
        </w:rPr>
        <w:t>at</w:t>
      </w:r>
      <w:proofErr w:type="gramEnd"/>
      <w:r>
        <w:rPr>
          <w:rFonts w:ascii="Arial" w:hAnsi="Arial" w:cs="Arial"/>
          <w:sz w:val="18"/>
          <w:szCs w:val="18"/>
        </w:rPr>
        <w:t xml:space="preserve"> </w:t>
      </w:r>
      <w:r w:rsidR="00FC218A">
        <w:rPr>
          <w:rFonts w:ascii="Arial" w:hAnsi="Arial" w:cs="Arial"/>
          <w:sz w:val="18"/>
          <w:szCs w:val="18"/>
        </w:rPr>
        <w:t>June 30</w:t>
      </w:r>
      <w:r>
        <w:rPr>
          <w:rFonts w:ascii="Arial" w:hAnsi="Arial" w:cs="Arial"/>
          <w:sz w:val="18"/>
          <w:szCs w:val="18"/>
        </w:rPr>
        <w:t>, 202</w:t>
      </w:r>
      <w:r w:rsidR="00DD2930">
        <w:rPr>
          <w:rFonts w:ascii="Arial" w:hAnsi="Arial" w:cs="Arial"/>
          <w:sz w:val="18"/>
          <w:szCs w:val="18"/>
        </w:rPr>
        <w:t>6</w:t>
      </w:r>
      <w:r>
        <w:rPr>
          <w:rFonts w:ascii="Arial" w:hAnsi="Arial" w:cs="Arial"/>
          <w:sz w:val="18"/>
          <w:szCs w:val="18"/>
        </w:rPr>
        <w:t>, t</w:t>
      </w:r>
      <w:r w:rsidRPr="00612555">
        <w:rPr>
          <w:rFonts w:ascii="Arial" w:hAnsi="Arial" w:cs="Arial"/>
          <w:sz w:val="18"/>
          <w:szCs w:val="18"/>
        </w:rPr>
        <w:t>he forecast net revenues are less than the base net revenue for future quarters. As a result, the estimated fair value of the contingent consideration liability is $ni</w:t>
      </w:r>
      <w:r>
        <w:rPr>
          <w:rFonts w:ascii="Arial" w:hAnsi="Arial" w:cs="Arial"/>
          <w:sz w:val="18"/>
          <w:szCs w:val="18"/>
        </w:rPr>
        <w:t>l (December 31, 202</w:t>
      </w:r>
      <w:r w:rsidR="00DD2930">
        <w:rPr>
          <w:rFonts w:ascii="Arial" w:hAnsi="Arial" w:cs="Arial"/>
          <w:sz w:val="18"/>
          <w:szCs w:val="18"/>
        </w:rPr>
        <w:t xml:space="preserve">5 – </w:t>
      </w:r>
      <w:r>
        <w:rPr>
          <w:rFonts w:ascii="Arial" w:hAnsi="Arial" w:cs="Arial"/>
          <w:sz w:val="18"/>
          <w:szCs w:val="18"/>
        </w:rPr>
        <w:t>$nil).</w:t>
      </w:r>
    </w:p>
    <w:bookmarkEnd w:id="25"/>
    <w:bookmarkEnd w:id="26"/>
    <w:p w14:paraId="378FC1B3" w14:textId="7DBC07B2" w:rsidR="00A156E1" w:rsidRPr="00200222" w:rsidRDefault="00682A8C" w:rsidP="007745AF">
      <w:pPr>
        <w:pStyle w:val="Heading2"/>
        <w:numPr>
          <w:ilvl w:val="0"/>
          <w:numId w:val="14"/>
        </w:numPr>
        <w:spacing w:before="240" w:line="220" w:lineRule="atLeast"/>
        <w:ind w:left="550" w:right="236" w:hanging="425"/>
        <w:rPr>
          <w:sz w:val="18"/>
          <w:szCs w:val="18"/>
        </w:rPr>
      </w:pPr>
      <w:r w:rsidRPr="00200222">
        <w:rPr>
          <w:sz w:val="18"/>
          <w:szCs w:val="18"/>
        </w:rPr>
        <w:t>DECOMMISSIONING PROVISION</w:t>
      </w:r>
      <w:bookmarkEnd w:id="21"/>
      <w:r w:rsidRPr="00200222">
        <w:rPr>
          <w:sz w:val="18"/>
          <w:szCs w:val="18"/>
        </w:rPr>
        <w:t>:</w:t>
      </w:r>
      <w:bookmarkEnd w:id="22"/>
    </w:p>
    <w:p w14:paraId="193C60B3" w14:textId="4A2BEF42" w:rsidR="00A156E1" w:rsidRDefault="00682A8C" w:rsidP="001D2AED">
      <w:pPr>
        <w:pStyle w:val="BodyText"/>
        <w:spacing w:before="120" w:line="220" w:lineRule="atLeast"/>
        <w:ind w:left="142" w:right="184"/>
        <w:jc w:val="both"/>
        <w:rPr>
          <w:rFonts w:ascii="Arial" w:hAnsi="Arial" w:cs="Arial"/>
          <w:sz w:val="18"/>
          <w:szCs w:val="18"/>
        </w:rPr>
      </w:pPr>
      <w:r w:rsidRPr="001D2AED">
        <w:rPr>
          <w:rFonts w:ascii="Arial" w:hAnsi="Arial" w:cs="Arial"/>
          <w:sz w:val="18"/>
          <w:szCs w:val="18"/>
        </w:rPr>
        <w:t>A</w:t>
      </w:r>
      <w:r w:rsidR="008525AE">
        <w:rPr>
          <w:rFonts w:ascii="Arial" w:hAnsi="Arial" w:cs="Arial"/>
          <w:sz w:val="18"/>
          <w:szCs w:val="18"/>
        </w:rPr>
        <w:t xml:space="preserve">s </w:t>
      </w:r>
      <w:proofErr w:type="gramStart"/>
      <w:r w:rsidR="008525AE">
        <w:rPr>
          <w:rFonts w:ascii="Arial" w:hAnsi="Arial" w:cs="Arial"/>
          <w:sz w:val="18"/>
          <w:szCs w:val="18"/>
        </w:rPr>
        <w:t>a</w:t>
      </w:r>
      <w:r w:rsidRPr="001D2AED">
        <w:rPr>
          <w:rFonts w:ascii="Arial" w:hAnsi="Arial" w:cs="Arial"/>
          <w:sz w:val="18"/>
          <w:szCs w:val="18"/>
        </w:rPr>
        <w:t>t</w:t>
      </w:r>
      <w:proofErr w:type="gramEnd"/>
      <w:r w:rsidRPr="001D2AED">
        <w:rPr>
          <w:rFonts w:ascii="Arial" w:hAnsi="Arial" w:cs="Arial"/>
          <w:sz w:val="18"/>
          <w:szCs w:val="18"/>
        </w:rPr>
        <w:t xml:space="preserve"> </w:t>
      </w:r>
      <w:r w:rsidR="00FC218A">
        <w:rPr>
          <w:rFonts w:ascii="Arial" w:hAnsi="Arial" w:cs="Arial"/>
          <w:sz w:val="18"/>
          <w:szCs w:val="18"/>
        </w:rPr>
        <w:t>June 30</w:t>
      </w:r>
      <w:r w:rsidR="008525AE">
        <w:rPr>
          <w:rFonts w:ascii="Arial" w:hAnsi="Arial" w:cs="Arial"/>
          <w:sz w:val="18"/>
          <w:szCs w:val="18"/>
        </w:rPr>
        <w:t>, 202</w:t>
      </w:r>
      <w:r w:rsidR="00DD2930">
        <w:rPr>
          <w:rFonts w:ascii="Arial" w:hAnsi="Arial" w:cs="Arial"/>
          <w:sz w:val="18"/>
          <w:szCs w:val="18"/>
        </w:rPr>
        <w:t>6</w:t>
      </w:r>
      <w:r w:rsidR="008525AE">
        <w:rPr>
          <w:rFonts w:ascii="Arial" w:hAnsi="Arial" w:cs="Arial"/>
          <w:sz w:val="18"/>
          <w:szCs w:val="18"/>
        </w:rPr>
        <w:t>,</w:t>
      </w:r>
      <w:r w:rsidRPr="001D2AED">
        <w:rPr>
          <w:rFonts w:ascii="Arial" w:hAnsi="Arial" w:cs="Arial"/>
          <w:sz w:val="18"/>
          <w:szCs w:val="18"/>
        </w:rPr>
        <w:t xml:space="preserve"> the estimated total undisc</w:t>
      </w:r>
      <w:r w:rsidRPr="00FC6BFA">
        <w:rPr>
          <w:rFonts w:ascii="Arial" w:hAnsi="Arial" w:cs="Arial"/>
          <w:sz w:val="18"/>
          <w:szCs w:val="18"/>
        </w:rPr>
        <w:t>ounted inflation-adjusted amount of cash flows required to settle the Company’s obligations were approximately</w:t>
      </w:r>
      <w:r w:rsidR="001D2AED" w:rsidRPr="00FC6BFA">
        <w:rPr>
          <w:rFonts w:ascii="Arial" w:hAnsi="Arial" w:cs="Arial"/>
          <w:sz w:val="18"/>
          <w:szCs w:val="18"/>
        </w:rPr>
        <w:t xml:space="preserve"> </w:t>
      </w:r>
      <w:r w:rsidRPr="00FC6BFA">
        <w:rPr>
          <w:rFonts w:ascii="Arial" w:hAnsi="Arial" w:cs="Arial"/>
          <w:sz w:val="18"/>
          <w:szCs w:val="18"/>
        </w:rPr>
        <w:t>$</w:t>
      </w:r>
      <w:r w:rsidR="00151D49">
        <w:rPr>
          <w:rFonts w:ascii="Arial" w:hAnsi="Arial" w:cs="Arial"/>
          <w:sz w:val="18"/>
          <w:szCs w:val="18"/>
        </w:rPr>
        <w:t>317.2</w:t>
      </w:r>
      <w:r w:rsidR="00200222" w:rsidRPr="00612555">
        <w:rPr>
          <w:rFonts w:ascii="Arial" w:hAnsi="Arial" w:cs="Arial"/>
          <w:sz w:val="18"/>
          <w:szCs w:val="18"/>
        </w:rPr>
        <w:t xml:space="preserve"> </w:t>
      </w:r>
      <w:r w:rsidRPr="006E1990">
        <w:rPr>
          <w:rFonts w:ascii="Arial" w:hAnsi="Arial" w:cs="Arial"/>
          <w:sz w:val="18"/>
          <w:szCs w:val="18"/>
        </w:rPr>
        <w:t>million</w:t>
      </w:r>
      <w:r w:rsidRPr="001D2AED">
        <w:rPr>
          <w:rFonts w:ascii="Arial" w:hAnsi="Arial" w:cs="Arial"/>
          <w:sz w:val="18"/>
          <w:szCs w:val="18"/>
        </w:rPr>
        <w:t xml:space="preserve"> (</w:t>
      </w:r>
      <w:r w:rsidR="009F3E3D">
        <w:rPr>
          <w:rFonts w:ascii="Arial" w:hAnsi="Arial" w:cs="Arial"/>
          <w:sz w:val="18"/>
          <w:szCs w:val="18"/>
        </w:rPr>
        <w:t xml:space="preserve">December 31, </w:t>
      </w:r>
      <w:r w:rsidRPr="001D2AED">
        <w:rPr>
          <w:rFonts w:ascii="Arial" w:hAnsi="Arial" w:cs="Arial"/>
          <w:sz w:val="18"/>
          <w:szCs w:val="18"/>
        </w:rPr>
        <w:t>202</w:t>
      </w:r>
      <w:r w:rsidR="00DD2930">
        <w:rPr>
          <w:rFonts w:ascii="Arial" w:hAnsi="Arial" w:cs="Arial"/>
          <w:sz w:val="18"/>
          <w:szCs w:val="18"/>
        </w:rPr>
        <w:t>5</w:t>
      </w:r>
      <w:r w:rsidRPr="001D2AED">
        <w:rPr>
          <w:rFonts w:ascii="Arial" w:hAnsi="Arial" w:cs="Arial"/>
          <w:sz w:val="18"/>
          <w:szCs w:val="18"/>
        </w:rPr>
        <w:t xml:space="preserve"> – $</w:t>
      </w:r>
      <w:r w:rsidR="00DD2930">
        <w:rPr>
          <w:rFonts w:ascii="Arial" w:hAnsi="Arial" w:cs="Arial"/>
          <w:sz w:val="18"/>
          <w:szCs w:val="18"/>
        </w:rPr>
        <w:t>317.2</w:t>
      </w:r>
      <w:r w:rsidR="00200222" w:rsidRPr="00612555">
        <w:rPr>
          <w:rFonts w:ascii="Arial" w:hAnsi="Arial" w:cs="Arial"/>
          <w:sz w:val="18"/>
          <w:szCs w:val="18"/>
        </w:rPr>
        <w:t xml:space="preserve"> </w:t>
      </w:r>
      <w:r w:rsidRPr="001D2AED">
        <w:rPr>
          <w:rFonts w:ascii="Arial" w:hAnsi="Arial" w:cs="Arial"/>
          <w:sz w:val="18"/>
          <w:szCs w:val="18"/>
        </w:rPr>
        <w:t>million)</w:t>
      </w:r>
      <w:r w:rsidR="009F3E3D">
        <w:rPr>
          <w:rFonts w:ascii="Arial" w:hAnsi="Arial" w:cs="Arial"/>
          <w:sz w:val="18"/>
          <w:szCs w:val="18"/>
        </w:rPr>
        <w:t xml:space="preserve"> expected </w:t>
      </w:r>
      <w:r w:rsidRPr="001D2AED">
        <w:rPr>
          <w:rFonts w:ascii="Arial" w:hAnsi="Arial" w:cs="Arial"/>
          <w:sz w:val="18"/>
          <w:szCs w:val="18"/>
        </w:rPr>
        <w:t xml:space="preserve">to be incurred over the </w:t>
      </w:r>
      <w:r w:rsidRPr="00953897">
        <w:rPr>
          <w:rFonts w:ascii="Arial" w:hAnsi="Arial" w:cs="Arial"/>
          <w:sz w:val="18"/>
          <w:szCs w:val="18"/>
        </w:rPr>
        <w:t>next 1 to 2</w:t>
      </w:r>
      <w:r w:rsidR="006E1990" w:rsidRPr="00953897">
        <w:rPr>
          <w:rFonts w:ascii="Arial" w:hAnsi="Arial" w:cs="Arial"/>
          <w:sz w:val="18"/>
          <w:szCs w:val="18"/>
        </w:rPr>
        <w:t>2</w:t>
      </w:r>
      <w:r w:rsidRPr="001D2AED">
        <w:rPr>
          <w:rFonts w:ascii="Arial" w:hAnsi="Arial" w:cs="Arial"/>
          <w:sz w:val="18"/>
          <w:szCs w:val="18"/>
        </w:rPr>
        <w:t xml:space="preserve"> years. </w:t>
      </w:r>
      <w:r w:rsidR="00C92CB3">
        <w:rPr>
          <w:rFonts w:ascii="Arial" w:hAnsi="Arial" w:cs="Arial"/>
          <w:sz w:val="18"/>
          <w:szCs w:val="18"/>
        </w:rPr>
        <w:t xml:space="preserve">A </w:t>
      </w:r>
      <w:r w:rsidR="00DD2930">
        <w:rPr>
          <w:rFonts w:ascii="Arial" w:hAnsi="Arial" w:cs="Arial"/>
          <w:sz w:val="18"/>
          <w:szCs w:val="18"/>
        </w:rPr>
        <w:t xml:space="preserve">credit-adjusted </w:t>
      </w:r>
      <w:r w:rsidRPr="00FC6BFA">
        <w:rPr>
          <w:rFonts w:ascii="Arial" w:hAnsi="Arial" w:cs="Arial"/>
          <w:sz w:val="18"/>
          <w:szCs w:val="18"/>
        </w:rPr>
        <w:t xml:space="preserve">rate of </w:t>
      </w:r>
      <w:r w:rsidR="00DD2930" w:rsidRPr="00151D49">
        <w:rPr>
          <w:rFonts w:ascii="Arial" w:hAnsi="Arial" w:cs="Arial"/>
          <w:sz w:val="18"/>
          <w:szCs w:val="18"/>
        </w:rPr>
        <w:t>10.9</w:t>
      </w:r>
      <w:r w:rsidR="009F3E3D" w:rsidRPr="00151D49">
        <w:rPr>
          <w:rFonts w:ascii="Arial" w:hAnsi="Arial" w:cs="Arial"/>
          <w:sz w:val="18"/>
          <w:szCs w:val="18"/>
        </w:rPr>
        <w:t>% (December</w:t>
      </w:r>
      <w:r w:rsidR="009F3E3D">
        <w:rPr>
          <w:rFonts w:ascii="Arial" w:hAnsi="Arial" w:cs="Arial"/>
          <w:sz w:val="18"/>
          <w:szCs w:val="18"/>
        </w:rPr>
        <w:t xml:space="preserve"> 31, </w:t>
      </w:r>
      <w:r w:rsidR="009F3E3D" w:rsidRPr="001D2AED">
        <w:rPr>
          <w:rFonts w:ascii="Arial" w:hAnsi="Arial" w:cs="Arial"/>
          <w:sz w:val="18"/>
          <w:szCs w:val="18"/>
        </w:rPr>
        <w:t>202</w:t>
      </w:r>
      <w:r w:rsidR="00DD2930">
        <w:rPr>
          <w:rFonts w:ascii="Arial" w:hAnsi="Arial" w:cs="Arial"/>
          <w:sz w:val="18"/>
          <w:szCs w:val="18"/>
        </w:rPr>
        <w:t>5</w:t>
      </w:r>
      <w:r w:rsidR="009F3E3D">
        <w:rPr>
          <w:rFonts w:ascii="Arial" w:hAnsi="Arial" w:cs="Arial"/>
          <w:sz w:val="18"/>
          <w:szCs w:val="18"/>
        </w:rPr>
        <w:t xml:space="preserve"> –</w:t>
      </w:r>
      <w:r w:rsidR="009F3E3D" w:rsidRPr="001D2AED">
        <w:rPr>
          <w:rFonts w:ascii="Arial" w:hAnsi="Arial" w:cs="Arial"/>
          <w:sz w:val="18"/>
          <w:szCs w:val="18"/>
        </w:rPr>
        <w:t xml:space="preserve"> </w:t>
      </w:r>
      <w:r w:rsidR="00DD2930">
        <w:rPr>
          <w:rFonts w:ascii="Arial" w:hAnsi="Arial" w:cs="Arial"/>
          <w:sz w:val="18"/>
          <w:szCs w:val="18"/>
        </w:rPr>
        <w:t>10.9</w:t>
      </w:r>
      <w:r w:rsidRPr="006E1990">
        <w:rPr>
          <w:rFonts w:ascii="Arial" w:hAnsi="Arial" w:cs="Arial"/>
          <w:sz w:val="18"/>
          <w:szCs w:val="18"/>
        </w:rPr>
        <w:t>%</w:t>
      </w:r>
      <w:r w:rsidR="009F3E3D">
        <w:rPr>
          <w:rFonts w:ascii="Arial" w:hAnsi="Arial" w:cs="Arial"/>
          <w:sz w:val="18"/>
          <w:szCs w:val="18"/>
        </w:rPr>
        <w:t xml:space="preserve">) </w:t>
      </w:r>
      <w:r w:rsidRPr="006E1990">
        <w:rPr>
          <w:rFonts w:ascii="Arial" w:hAnsi="Arial" w:cs="Arial"/>
          <w:sz w:val="18"/>
          <w:szCs w:val="18"/>
        </w:rPr>
        <w:t xml:space="preserve">and an inflation </w:t>
      </w:r>
      <w:r w:rsidRPr="00953897">
        <w:rPr>
          <w:rFonts w:ascii="Arial" w:hAnsi="Arial" w:cs="Arial"/>
          <w:sz w:val="18"/>
          <w:szCs w:val="18"/>
        </w:rPr>
        <w:t>rate of 2.</w:t>
      </w:r>
      <w:r w:rsidR="00200222">
        <w:rPr>
          <w:rFonts w:ascii="Arial" w:hAnsi="Arial" w:cs="Arial"/>
          <w:sz w:val="18"/>
          <w:szCs w:val="18"/>
        </w:rPr>
        <w:t>1</w:t>
      </w:r>
      <w:r w:rsidRPr="00953897">
        <w:rPr>
          <w:rFonts w:ascii="Arial" w:hAnsi="Arial" w:cs="Arial"/>
          <w:sz w:val="18"/>
          <w:szCs w:val="18"/>
        </w:rPr>
        <w:t>% (</w:t>
      </w:r>
      <w:r w:rsidR="009F3E3D">
        <w:rPr>
          <w:rFonts w:ascii="Arial" w:hAnsi="Arial" w:cs="Arial"/>
          <w:sz w:val="18"/>
          <w:szCs w:val="18"/>
        </w:rPr>
        <w:t xml:space="preserve">December 31, </w:t>
      </w:r>
      <w:r w:rsidR="009F3E3D" w:rsidRPr="001D2AED">
        <w:rPr>
          <w:rFonts w:ascii="Arial" w:hAnsi="Arial" w:cs="Arial"/>
          <w:sz w:val="18"/>
          <w:szCs w:val="18"/>
        </w:rPr>
        <w:t>202</w:t>
      </w:r>
      <w:r w:rsidR="00DD2930">
        <w:rPr>
          <w:rFonts w:ascii="Arial" w:hAnsi="Arial" w:cs="Arial"/>
          <w:sz w:val="18"/>
          <w:szCs w:val="18"/>
        </w:rPr>
        <w:t>5</w:t>
      </w:r>
      <w:r w:rsidR="009F3E3D" w:rsidRPr="001D2AED">
        <w:rPr>
          <w:rFonts w:ascii="Arial" w:hAnsi="Arial" w:cs="Arial"/>
          <w:sz w:val="18"/>
          <w:szCs w:val="18"/>
        </w:rPr>
        <w:t xml:space="preserve"> </w:t>
      </w:r>
      <w:r w:rsidRPr="006E1990">
        <w:rPr>
          <w:rFonts w:ascii="Arial" w:hAnsi="Arial" w:cs="Arial"/>
          <w:sz w:val="18"/>
          <w:szCs w:val="18"/>
        </w:rPr>
        <w:t xml:space="preserve">– </w:t>
      </w:r>
      <w:r w:rsidR="001D2AED" w:rsidRPr="006E1990">
        <w:rPr>
          <w:rFonts w:ascii="Arial" w:hAnsi="Arial" w:cs="Arial"/>
          <w:sz w:val="18"/>
          <w:szCs w:val="18"/>
        </w:rPr>
        <w:t>2.</w:t>
      </w:r>
      <w:r w:rsidR="00200222">
        <w:rPr>
          <w:rFonts w:ascii="Arial" w:hAnsi="Arial" w:cs="Arial"/>
          <w:sz w:val="18"/>
          <w:szCs w:val="18"/>
        </w:rPr>
        <w:t>1</w:t>
      </w:r>
      <w:r w:rsidRPr="006E1990">
        <w:rPr>
          <w:rFonts w:ascii="Arial" w:hAnsi="Arial" w:cs="Arial"/>
          <w:sz w:val="18"/>
          <w:szCs w:val="18"/>
        </w:rPr>
        <w:t>%) was used to calculate the fair value of the decommissioning</w:t>
      </w:r>
      <w:r w:rsidRPr="001D2AED">
        <w:rPr>
          <w:rFonts w:ascii="Arial" w:hAnsi="Arial" w:cs="Arial"/>
          <w:sz w:val="18"/>
          <w:szCs w:val="18"/>
        </w:rPr>
        <w:t xml:space="preserve"> provision.</w:t>
      </w:r>
    </w:p>
    <w:p w14:paraId="3C5667C7" w14:textId="77777777" w:rsidR="00A156E1" w:rsidRDefault="00682A8C" w:rsidP="001D2AED">
      <w:pPr>
        <w:pStyle w:val="BodyText"/>
        <w:spacing w:before="120" w:line="220" w:lineRule="atLeast"/>
        <w:ind w:left="142" w:right="184"/>
        <w:jc w:val="both"/>
        <w:rPr>
          <w:rFonts w:ascii="Arial" w:hAnsi="Arial" w:cs="Arial"/>
          <w:sz w:val="18"/>
          <w:szCs w:val="18"/>
        </w:rPr>
      </w:pPr>
      <w:r w:rsidRPr="001D2AED">
        <w:rPr>
          <w:rFonts w:ascii="Arial" w:hAnsi="Arial" w:cs="Arial"/>
          <w:sz w:val="18"/>
          <w:szCs w:val="18"/>
        </w:rPr>
        <w:t>A reconciliation of the decommissioning provision is provided below:</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gridCol w:w="284"/>
        <w:gridCol w:w="340"/>
        <w:gridCol w:w="1701"/>
        <w:gridCol w:w="284"/>
        <w:gridCol w:w="1701"/>
      </w:tblGrid>
      <w:tr w:rsidR="001D2AED" w:rsidRPr="003C5DB4" w14:paraId="3E9A0FD9" w14:textId="77777777" w:rsidTr="009F3E3D">
        <w:tc>
          <w:tcPr>
            <w:tcW w:w="5103" w:type="dxa"/>
            <w:vAlign w:val="bottom"/>
          </w:tcPr>
          <w:p w14:paraId="4402A73D" w14:textId="77777777" w:rsidR="001D2AED" w:rsidRPr="003C5DB4" w:rsidRDefault="001D2AED" w:rsidP="009F3E3D">
            <w:pPr>
              <w:pStyle w:val="BodyText"/>
              <w:spacing w:before="0"/>
              <w:rPr>
                <w:rFonts w:ascii="Arial" w:hAnsi="Arial" w:cs="Arial"/>
                <w:sz w:val="18"/>
                <w:szCs w:val="18"/>
              </w:rPr>
            </w:pPr>
          </w:p>
        </w:tc>
        <w:tc>
          <w:tcPr>
            <w:tcW w:w="284" w:type="dxa"/>
            <w:vAlign w:val="bottom"/>
          </w:tcPr>
          <w:p w14:paraId="34D6A853" w14:textId="77777777" w:rsidR="001D2AED" w:rsidRPr="003C5DB4" w:rsidRDefault="001D2AED" w:rsidP="009F3E3D">
            <w:pPr>
              <w:pStyle w:val="BodyText"/>
              <w:spacing w:before="0"/>
              <w:jc w:val="center"/>
              <w:rPr>
                <w:rFonts w:ascii="Arial" w:hAnsi="Arial" w:cs="Arial"/>
                <w:sz w:val="18"/>
                <w:szCs w:val="18"/>
              </w:rPr>
            </w:pPr>
          </w:p>
        </w:tc>
        <w:tc>
          <w:tcPr>
            <w:tcW w:w="340" w:type="dxa"/>
            <w:vAlign w:val="bottom"/>
          </w:tcPr>
          <w:p w14:paraId="2A0457D6" w14:textId="77777777" w:rsidR="001D2AED" w:rsidRPr="003C5DB4" w:rsidRDefault="001D2AED" w:rsidP="009F3E3D">
            <w:pPr>
              <w:pStyle w:val="BodyText"/>
              <w:spacing w:before="0"/>
              <w:jc w:val="right"/>
              <w:rPr>
                <w:rFonts w:ascii="Arial" w:hAnsi="Arial" w:cs="Arial"/>
                <w:sz w:val="18"/>
                <w:szCs w:val="18"/>
              </w:rPr>
            </w:pPr>
          </w:p>
        </w:tc>
        <w:tc>
          <w:tcPr>
            <w:tcW w:w="1701" w:type="dxa"/>
            <w:vAlign w:val="bottom"/>
          </w:tcPr>
          <w:p w14:paraId="03AA84DD" w14:textId="0B48BC05" w:rsidR="001D2AED" w:rsidRPr="003C5DB4" w:rsidRDefault="001D2AED" w:rsidP="009F3E3D">
            <w:pPr>
              <w:pStyle w:val="BodyText"/>
              <w:tabs>
                <w:tab w:val="decimal" w:pos="1241"/>
              </w:tabs>
              <w:spacing w:before="0"/>
              <w:rPr>
                <w:rFonts w:ascii="Arial" w:hAnsi="Arial" w:cs="Arial"/>
                <w:sz w:val="18"/>
                <w:szCs w:val="18"/>
              </w:rPr>
            </w:pPr>
          </w:p>
        </w:tc>
        <w:tc>
          <w:tcPr>
            <w:tcW w:w="284" w:type="dxa"/>
            <w:vAlign w:val="bottom"/>
          </w:tcPr>
          <w:p w14:paraId="3FB7B6C7" w14:textId="77777777" w:rsidR="001D2AED" w:rsidRPr="003C5DB4" w:rsidRDefault="001D2AED" w:rsidP="009F3E3D">
            <w:pPr>
              <w:pStyle w:val="BodyText"/>
              <w:spacing w:before="0"/>
              <w:jc w:val="right"/>
              <w:rPr>
                <w:rFonts w:ascii="Arial" w:hAnsi="Arial" w:cs="Arial"/>
                <w:sz w:val="18"/>
                <w:szCs w:val="18"/>
              </w:rPr>
            </w:pPr>
          </w:p>
        </w:tc>
        <w:tc>
          <w:tcPr>
            <w:tcW w:w="1701" w:type="dxa"/>
            <w:vAlign w:val="bottom"/>
          </w:tcPr>
          <w:p w14:paraId="05EBB561" w14:textId="043F4BB9" w:rsidR="001D2AED" w:rsidRPr="003C5DB4" w:rsidRDefault="001D2AED" w:rsidP="009F3E3D">
            <w:pPr>
              <w:pStyle w:val="BodyText"/>
              <w:tabs>
                <w:tab w:val="decimal" w:pos="1241"/>
              </w:tabs>
              <w:spacing w:before="0"/>
              <w:rPr>
                <w:rFonts w:ascii="Arial" w:hAnsi="Arial" w:cs="Arial"/>
                <w:sz w:val="18"/>
                <w:szCs w:val="18"/>
              </w:rPr>
            </w:pPr>
          </w:p>
        </w:tc>
      </w:tr>
      <w:tr w:rsidR="001D2AED" w:rsidRPr="003C5DB4" w14:paraId="212EEDD0" w14:textId="77777777" w:rsidTr="00151D49">
        <w:tc>
          <w:tcPr>
            <w:tcW w:w="5103" w:type="dxa"/>
            <w:vAlign w:val="bottom"/>
          </w:tcPr>
          <w:p w14:paraId="375EC7DB" w14:textId="0F95342B" w:rsidR="001D2AED" w:rsidRPr="003C5DB4" w:rsidRDefault="001D2AED" w:rsidP="009F3E3D">
            <w:pPr>
              <w:pStyle w:val="BodyText"/>
              <w:spacing w:before="0"/>
              <w:rPr>
                <w:rFonts w:ascii="Arial" w:hAnsi="Arial" w:cs="Arial"/>
                <w:sz w:val="18"/>
                <w:szCs w:val="18"/>
              </w:rPr>
            </w:pPr>
            <w:r>
              <w:rPr>
                <w:rFonts w:ascii="Arial" w:hAnsi="Arial" w:cs="Arial"/>
                <w:sz w:val="18"/>
                <w:szCs w:val="18"/>
              </w:rPr>
              <w:t xml:space="preserve">Balance, </w:t>
            </w:r>
            <w:r w:rsidR="009F3E3D">
              <w:rPr>
                <w:rFonts w:ascii="Arial" w:hAnsi="Arial" w:cs="Arial"/>
                <w:sz w:val="18"/>
                <w:szCs w:val="18"/>
              </w:rPr>
              <w:t>December 31, 202</w:t>
            </w:r>
            <w:r w:rsidR="00DD2930">
              <w:rPr>
                <w:rFonts w:ascii="Arial" w:hAnsi="Arial" w:cs="Arial"/>
                <w:sz w:val="18"/>
                <w:szCs w:val="18"/>
              </w:rPr>
              <w:t>5</w:t>
            </w:r>
          </w:p>
        </w:tc>
        <w:tc>
          <w:tcPr>
            <w:tcW w:w="284" w:type="dxa"/>
            <w:vAlign w:val="bottom"/>
          </w:tcPr>
          <w:p w14:paraId="4A25F619" w14:textId="77777777" w:rsidR="001D2AED" w:rsidRPr="003C5DB4" w:rsidRDefault="001D2AED" w:rsidP="009F3E3D">
            <w:pPr>
              <w:pStyle w:val="BodyText"/>
              <w:spacing w:before="0"/>
              <w:jc w:val="center"/>
              <w:rPr>
                <w:rFonts w:ascii="Arial" w:hAnsi="Arial" w:cs="Arial"/>
                <w:sz w:val="18"/>
                <w:szCs w:val="18"/>
              </w:rPr>
            </w:pPr>
          </w:p>
        </w:tc>
        <w:tc>
          <w:tcPr>
            <w:tcW w:w="340" w:type="dxa"/>
            <w:vAlign w:val="bottom"/>
          </w:tcPr>
          <w:p w14:paraId="2D5EF93F" w14:textId="77777777" w:rsidR="001D2AED" w:rsidRPr="003C5DB4" w:rsidRDefault="001D2AED" w:rsidP="009F3E3D">
            <w:pPr>
              <w:pStyle w:val="BodyText"/>
              <w:spacing w:before="0"/>
              <w:jc w:val="right"/>
              <w:rPr>
                <w:rFonts w:ascii="Arial" w:hAnsi="Arial" w:cs="Arial"/>
                <w:sz w:val="18"/>
                <w:szCs w:val="18"/>
              </w:rPr>
            </w:pPr>
            <w:r>
              <w:rPr>
                <w:rFonts w:ascii="Arial" w:hAnsi="Arial" w:cs="Arial"/>
                <w:sz w:val="18"/>
                <w:szCs w:val="18"/>
              </w:rPr>
              <w:t>$</w:t>
            </w:r>
          </w:p>
        </w:tc>
        <w:tc>
          <w:tcPr>
            <w:tcW w:w="1701" w:type="dxa"/>
            <w:vAlign w:val="bottom"/>
          </w:tcPr>
          <w:p w14:paraId="2F8CA966" w14:textId="35902ED8" w:rsidR="001D2AED" w:rsidRPr="003C5DB4" w:rsidRDefault="00DD2930" w:rsidP="009F3E3D">
            <w:pPr>
              <w:pStyle w:val="BodyText"/>
              <w:tabs>
                <w:tab w:val="decimal" w:pos="1241"/>
              </w:tabs>
              <w:spacing w:before="0"/>
              <w:rPr>
                <w:rFonts w:ascii="Arial" w:hAnsi="Arial" w:cs="Arial"/>
                <w:sz w:val="18"/>
                <w:szCs w:val="18"/>
              </w:rPr>
            </w:pPr>
            <w:r>
              <w:rPr>
                <w:rFonts w:ascii="Arial" w:hAnsi="Arial" w:cs="Arial"/>
                <w:sz w:val="18"/>
                <w:szCs w:val="18"/>
              </w:rPr>
              <w:t>41,161,799</w:t>
            </w:r>
          </w:p>
        </w:tc>
        <w:tc>
          <w:tcPr>
            <w:tcW w:w="284" w:type="dxa"/>
            <w:vAlign w:val="bottom"/>
          </w:tcPr>
          <w:p w14:paraId="424B7AC8" w14:textId="12560D5C" w:rsidR="001D2AED" w:rsidRPr="003C5DB4" w:rsidRDefault="001D2AED" w:rsidP="009F3E3D">
            <w:pPr>
              <w:pStyle w:val="BodyText"/>
              <w:spacing w:before="0"/>
              <w:jc w:val="right"/>
              <w:rPr>
                <w:rFonts w:ascii="Arial" w:hAnsi="Arial" w:cs="Arial"/>
                <w:sz w:val="18"/>
                <w:szCs w:val="18"/>
              </w:rPr>
            </w:pPr>
          </w:p>
        </w:tc>
        <w:tc>
          <w:tcPr>
            <w:tcW w:w="1701" w:type="dxa"/>
            <w:vAlign w:val="bottom"/>
          </w:tcPr>
          <w:p w14:paraId="64B2247E" w14:textId="14DD8C24" w:rsidR="001D2AED" w:rsidRPr="003C5DB4" w:rsidRDefault="001D2AED" w:rsidP="009F3E3D">
            <w:pPr>
              <w:pStyle w:val="BodyText"/>
              <w:tabs>
                <w:tab w:val="decimal" w:pos="1241"/>
              </w:tabs>
              <w:spacing w:before="0"/>
              <w:rPr>
                <w:rFonts w:ascii="Arial" w:hAnsi="Arial" w:cs="Arial"/>
                <w:sz w:val="18"/>
                <w:szCs w:val="18"/>
              </w:rPr>
            </w:pPr>
          </w:p>
        </w:tc>
      </w:tr>
      <w:tr w:rsidR="00151D49" w:rsidRPr="003C5DB4" w14:paraId="7F13EB51" w14:textId="77777777" w:rsidTr="00151D49">
        <w:tc>
          <w:tcPr>
            <w:tcW w:w="5103" w:type="dxa"/>
            <w:vAlign w:val="bottom"/>
          </w:tcPr>
          <w:p w14:paraId="336BB187" w14:textId="732C41F0" w:rsidR="00151D49" w:rsidRDefault="006C3B91" w:rsidP="009F134B">
            <w:pPr>
              <w:pStyle w:val="BodyText"/>
              <w:spacing w:before="0"/>
              <w:ind w:left="175"/>
              <w:rPr>
                <w:rFonts w:ascii="Arial" w:hAnsi="Arial" w:cs="Arial"/>
                <w:sz w:val="18"/>
                <w:szCs w:val="18"/>
              </w:rPr>
            </w:pPr>
            <w:r w:rsidRPr="00612555">
              <w:rPr>
                <w:rFonts w:ascii="Arial" w:hAnsi="Arial" w:cs="Arial"/>
                <w:sz w:val="18"/>
                <w:szCs w:val="18"/>
              </w:rPr>
              <w:t>Revision for exploration and evaluation assets</w:t>
            </w:r>
          </w:p>
        </w:tc>
        <w:tc>
          <w:tcPr>
            <w:tcW w:w="284" w:type="dxa"/>
            <w:vAlign w:val="bottom"/>
          </w:tcPr>
          <w:p w14:paraId="45865F69" w14:textId="77777777" w:rsidR="00151D49" w:rsidRPr="003C5DB4" w:rsidRDefault="00151D49" w:rsidP="009F134B">
            <w:pPr>
              <w:pStyle w:val="BodyText"/>
              <w:spacing w:before="0"/>
              <w:jc w:val="center"/>
              <w:rPr>
                <w:rFonts w:ascii="Arial" w:hAnsi="Arial" w:cs="Arial"/>
                <w:sz w:val="18"/>
                <w:szCs w:val="18"/>
              </w:rPr>
            </w:pPr>
          </w:p>
        </w:tc>
        <w:tc>
          <w:tcPr>
            <w:tcW w:w="340" w:type="dxa"/>
            <w:vAlign w:val="bottom"/>
          </w:tcPr>
          <w:p w14:paraId="4F07110A" w14:textId="77777777" w:rsidR="00151D49" w:rsidRPr="003C5DB4" w:rsidRDefault="00151D49" w:rsidP="009F134B">
            <w:pPr>
              <w:pStyle w:val="BodyText"/>
              <w:spacing w:before="0"/>
              <w:jc w:val="right"/>
              <w:rPr>
                <w:rFonts w:ascii="Arial" w:hAnsi="Arial" w:cs="Arial"/>
                <w:sz w:val="18"/>
                <w:szCs w:val="18"/>
              </w:rPr>
            </w:pPr>
          </w:p>
        </w:tc>
        <w:tc>
          <w:tcPr>
            <w:tcW w:w="1701" w:type="dxa"/>
            <w:vAlign w:val="bottom"/>
          </w:tcPr>
          <w:p w14:paraId="5D259AED" w14:textId="60EE9CC8" w:rsidR="00151D49" w:rsidRPr="003C5DB4" w:rsidRDefault="006C3B91" w:rsidP="009F134B">
            <w:pPr>
              <w:pStyle w:val="BodyText"/>
              <w:tabs>
                <w:tab w:val="decimal" w:pos="1241"/>
              </w:tabs>
              <w:spacing w:before="0"/>
              <w:rPr>
                <w:rFonts w:ascii="Arial" w:hAnsi="Arial" w:cs="Arial"/>
                <w:sz w:val="18"/>
                <w:szCs w:val="18"/>
              </w:rPr>
            </w:pPr>
            <w:r>
              <w:rPr>
                <w:rFonts w:ascii="Arial" w:hAnsi="Arial" w:cs="Arial"/>
                <w:sz w:val="18"/>
                <w:szCs w:val="18"/>
              </w:rPr>
              <w:t>(22,944)</w:t>
            </w:r>
          </w:p>
        </w:tc>
        <w:tc>
          <w:tcPr>
            <w:tcW w:w="284" w:type="dxa"/>
            <w:vAlign w:val="bottom"/>
          </w:tcPr>
          <w:p w14:paraId="06B55E54" w14:textId="77777777" w:rsidR="00151D49" w:rsidRPr="003C5DB4" w:rsidRDefault="00151D49" w:rsidP="009F134B">
            <w:pPr>
              <w:pStyle w:val="BodyText"/>
              <w:spacing w:before="0"/>
              <w:jc w:val="right"/>
              <w:rPr>
                <w:rFonts w:ascii="Arial" w:hAnsi="Arial" w:cs="Arial"/>
                <w:sz w:val="18"/>
                <w:szCs w:val="18"/>
              </w:rPr>
            </w:pPr>
          </w:p>
        </w:tc>
        <w:tc>
          <w:tcPr>
            <w:tcW w:w="1701" w:type="dxa"/>
            <w:vAlign w:val="bottom"/>
          </w:tcPr>
          <w:p w14:paraId="76F06307" w14:textId="77777777" w:rsidR="00151D49" w:rsidRPr="003C5DB4" w:rsidRDefault="00151D49" w:rsidP="00D5376F">
            <w:pPr>
              <w:pStyle w:val="BodyText"/>
              <w:tabs>
                <w:tab w:val="decimal" w:pos="1241"/>
              </w:tabs>
              <w:spacing w:before="0"/>
              <w:rPr>
                <w:rFonts w:ascii="Arial" w:hAnsi="Arial" w:cs="Arial"/>
                <w:sz w:val="18"/>
                <w:szCs w:val="18"/>
              </w:rPr>
            </w:pPr>
          </w:p>
        </w:tc>
      </w:tr>
      <w:tr w:rsidR="009F134B" w:rsidRPr="003C5DB4" w14:paraId="54A403C8" w14:textId="77777777" w:rsidTr="00151D49">
        <w:tc>
          <w:tcPr>
            <w:tcW w:w="5103" w:type="dxa"/>
            <w:tcBorders>
              <w:bottom w:val="single" w:sz="4" w:space="0" w:color="auto"/>
            </w:tcBorders>
            <w:vAlign w:val="bottom"/>
          </w:tcPr>
          <w:p w14:paraId="4AFEBCF0" w14:textId="5D81AF09" w:rsidR="009F134B" w:rsidRDefault="009F134B" w:rsidP="009F134B">
            <w:pPr>
              <w:pStyle w:val="BodyText"/>
              <w:spacing w:before="0"/>
              <w:ind w:left="175"/>
              <w:rPr>
                <w:rFonts w:ascii="Arial" w:hAnsi="Arial" w:cs="Arial"/>
                <w:sz w:val="18"/>
                <w:szCs w:val="18"/>
              </w:rPr>
            </w:pPr>
            <w:r>
              <w:rPr>
                <w:rFonts w:ascii="Arial" w:hAnsi="Arial" w:cs="Arial"/>
                <w:sz w:val="18"/>
                <w:szCs w:val="18"/>
              </w:rPr>
              <w:t xml:space="preserve">Accretion (Note </w:t>
            </w:r>
            <w:r w:rsidR="00CA08E3">
              <w:rPr>
                <w:rFonts w:ascii="Arial" w:hAnsi="Arial" w:cs="Arial"/>
                <w:sz w:val="18"/>
                <w:szCs w:val="18"/>
              </w:rPr>
              <w:t>1</w:t>
            </w:r>
            <w:r w:rsidR="00243634">
              <w:rPr>
                <w:rFonts w:ascii="Arial" w:hAnsi="Arial" w:cs="Arial"/>
                <w:sz w:val="18"/>
                <w:szCs w:val="18"/>
              </w:rPr>
              <w:t>7</w:t>
            </w:r>
            <w:r>
              <w:rPr>
                <w:rFonts w:ascii="Arial" w:hAnsi="Arial" w:cs="Arial"/>
                <w:sz w:val="18"/>
                <w:szCs w:val="18"/>
              </w:rPr>
              <w:t>)</w:t>
            </w:r>
          </w:p>
        </w:tc>
        <w:tc>
          <w:tcPr>
            <w:tcW w:w="284" w:type="dxa"/>
            <w:tcBorders>
              <w:bottom w:val="single" w:sz="4" w:space="0" w:color="auto"/>
            </w:tcBorders>
            <w:vAlign w:val="bottom"/>
          </w:tcPr>
          <w:p w14:paraId="29A31636" w14:textId="77777777" w:rsidR="009F134B" w:rsidRPr="003C5DB4" w:rsidRDefault="009F134B" w:rsidP="009F134B">
            <w:pPr>
              <w:pStyle w:val="BodyText"/>
              <w:spacing w:before="0"/>
              <w:jc w:val="center"/>
              <w:rPr>
                <w:rFonts w:ascii="Arial" w:hAnsi="Arial" w:cs="Arial"/>
                <w:sz w:val="18"/>
                <w:szCs w:val="18"/>
              </w:rPr>
            </w:pPr>
          </w:p>
        </w:tc>
        <w:tc>
          <w:tcPr>
            <w:tcW w:w="340" w:type="dxa"/>
            <w:tcBorders>
              <w:bottom w:val="single" w:sz="4" w:space="0" w:color="auto"/>
            </w:tcBorders>
            <w:vAlign w:val="bottom"/>
          </w:tcPr>
          <w:p w14:paraId="7097D2FB" w14:textId="77777777" w:rsidR="009F134B" w:rsidRPr="003C5DB4" w:rsidRDefault="009F134B" w:rsidP="009F134B">
            <w:pPr>
              <w:pStyle w:val="BodyText"/>
              <w:spacing w:before="0"/>
              <w:jc w:val="right"/>
              <w:rPr>
                <w:rFonts w:ascii="Arial" w:hAnsi="Arial" w:cs="Arial"/>
                <w:sz w:val="18"/>
                <w:szCs w:val="18"/>
              </w:rPr>
            </w:pPr>
          </w:p>
        </w:tc>
        <w:tc>
          <w:tcPr>
            <w:tcW w:w="1701" w:type="dxa"/>
            <w:tcBorders>
              <w:bottom w:val="single" w:sz="4" w:space="0" w:color="auto"/>
            </w:tcBorders>
            <w:vAlign w:val="bottom"/>
          </w:tcPr>
          <w:p w14:paraId="0B85DE53" w14:textId="58E0E01F" w:rsidR="009F134B" w:rsidRPr="003C5DB4" w:rsidRDefault="006C3B91" w:rsidP="009F134B">
            <w:pPr>
              <w:pStyle w:val="BodyText"/>
              <w:tabs>
                <w:tab w:val="decimal" w:pos="1241"/>
              </w:tabs>
              <w:spacing w:before="0"/>
              <w:rPr>
                <w:rFonts w:ascii="Arial" w:hAnsi="Arial" w:cs="Arial"/>
                <w:sz w:val="18"/>
                <w:szCs w:val="18"/>
              </w:rPr>
            </w:pPr>
            <w:r>
              <w:rPr>
                <w:rFonts w:ascii="Arial" w:hAnsi="Arial" w:cs="Arial"/>
                <w:sz w:val="18"/>
                <w:szCs w:val="18"/>
              </w:rPr>
              <w:t>2,170,764</w:t>
            </w:r>
          </w:p>
        </w:tc>
        <w:tc>
          <w:tcPr>
            <w:tcW w:w="284" w:type="dxa"/>
            <w:vAlign w:val="bottom"/>
          </w:tcPr>
          <w:p w14:paraId="29AEC270" w14:textId="77777777" w:rsidR="009F134B" w:rsidRPr="003C5DB4" w:rsidRDefault="009F134B" w:rsidP="009F134B">
            <w:pPr>
              <w:pStyle w:val="BodyText"/>
              <w:spacing w:before="0"/>
              <w:jc w:val="right"/>
              <w:rPr>
                <w:rFonts w:ascii="Arial" w:hAnsi="Arial" w:cs="Arial"/>
                <w:sz w:val="18"/>
                <w:szCs w:val="18"/>
              </w:rPr>
            </w:pPr>
          </w:p>
        </w:tc>
        <w:tc>
          <w:tcPr>
            <w:tcW w:w="1701" w:type="dxa"/>
            <w:vAlign w:val="bottom"/>
          </w:tcPr>
          <w:p w14:paraId="30660394" w14:textId="29F83589" w:rsidR="009F134B" w:rsidRPr="003C5DB4" w:rsidRDefault="009F134B" w:rsidP="00D5376F">
            <w:pPr>
              <w:pStyle w:val="BodyText"/>
              <w:tabs>
                <w:tab w:val="decimal" w:pos="1241"/>
              </w:tabs>
              <w:spacing w:before="0"/>
              <w:rPr>
                <w:rFonts w:ascii="Arial" w:hAnsi="Arial" w:cs="Arial"/>
                <w:sz w:val="18"/>
                <w:szCs w:val="18"/>
              </w:rPr>
            </w:pPr>
          </w:p>
        </w:tc>
      </w:tr>
      <w:tr w:rsidR="009F134B" w:rsidRPr="003C5DB4" w14:paraId="2DDAE398" w14:textId="77777777" w:rsidTr="009F3E3D">
        <w:tc>
          <w:tcPr>
            <w:tcW w:w="5103" w:type="dxa"/>
            <w:tcBorders>
              <w:top w:val="single" w:sz="4" w:space="0" w:color="auto"/>
            </w:tcBorders>
            <w:vAlign w:val="bottom"/>
          </w:tcPr>
          <w:p w14:paraId="098D7CA9" w14:textId="2856DBBA" w:rsidR="009F134B" w:rsidRDefault="009F134B" w:rsidP="009F134B">
            <w:pPr>
              <w:pStyle w:val="BodyText"/>
              <w:spacing w:before="40"/>
              <w:rPr>
                <w:rFonts w:ascii="Arial" w:hAnsi="Arial" w:cs="Arial"/>
                <w:sz w:val="18"/>
                <w:szCs w:val="18"/>
              </w:rPr>
            </w:pPr>
            <w:r>
              <w:rPr>
                <w:rFonts w:ascii="Arial" w:hAnsi="Arial" w:cs="Arial"/>
                <w:sz w:val="18"/>
                <w:szCs w:val="18"/>
              </w:rPr>
              <w:t xml:space="preserve">Balance, </w:t>
            </w:r>
            <w:r w:rsidR="00FC218A">
              <w:rPr>
                <w:rFonts w:ascii="Arial" w:hAnsi="Arial" w:cs="Arial"/>
                <w:sz w:val="18"/>
                <w:szCs w:val="18"/>
              </w:rPr>
              <w:t>June 30</w:t>
            </w:r>
            <w:r w:rsidR="009F3E3D">
              <w:rPr>
                <w:rFonts w:ascii="Arial" w:hAnsi="Arial" w:cs="Arial"/>
                <w:sz w:val="18"/>
                <w:szCs w:val="18"/>
              </w:rPr>
              <w:t>, 202</w:t>
            </w:r>
            <w:r w:rsidR="00DD2930">
              <w:rPr>
                <w:rFonts w:ascii="Arial" w:hAnsi="Arial" w:cs="Arial"/>
                <w:sz w:val="18"/>
                <w:szCs w:val="18"/>
              </w:rPr>
              <w:t>6</w:t>
            </w:r>
          </w:p>
        </w:tc>
        <w:tc>
          <w:tcPr>
            <w:tcW w:w="284" w:type="dxa"/>
            <w:tcBorders>
              <w:top w:val="single" w:sz="4" w:space="0" w:color="auto"/>
            </w:tcBorders>
            <w:vAlign w:val="bottom"/>
          </w:tcPr>
          <w:p w14:paraId="13F4052A" w14:textId="77777777" w:rsidR="009F134B" w:rsidRPr="003C5DB4" w:rsidRDefault="009F134B" w:rsidP="009F134B">
            <w:pPr>
              <w:pStyle w:val="BodyText"/>
              <w:spacing w:before="40"/>
              <w:jc w:val="center"/>
              <w:rPr>
                <w:rFonts w:ascii="Arial" w:hAnsi="Arial" w:cs="Arial"/>
                <w:sz w:val="18"/>
                <w:szCs w:val="18"/>
              </w:rPr>
            </w:pPr>
          </w:p>
        </w:tc>
        <w:tc>
          <w:tcPr>
            <w:tcW w:w="340" w:type="dxa"/>
            <w:tcBorders>
              <w:top w:val="single" w:sz="4" w:space="0" w:color="auto"/>
            </w:tcBorders>
            <w:vAlign w:val="bottom"/>
          </w:tcPr>
          <w:p w14:paraId="1376CCBB" w14:textId="77777777" w:rsidR="009F134B" w:rsidRPr="003C5DB4" w:rsidRDefault="009F134B" w:rsidP="009F134B">
            <w:pPr>
              <w:pStyle w:val="BodyText"/>
              <w:spacing w:before="40"/>
              <w:jc w:val="right"/>
              <w:rPr>
                <w:rFonts w:ascii="Arial" w:hAnsi="Arial" w:cs="Arial"/>
                <w:sz w:val="18"/>
                <w:szCs w:val="18"/>
              </w:rPr>
            </w:pPr>
          </w:p>
        </w:tc>
        <w:tc>
          <w:tcPr>
            <w:tcW w:w="1701" w:type="dxa"/>
            <w:tcBorders>
              <w:top w:val="single" w:sz="4" w:space="0" w:color="auto"/>
            </w:tcBorders>
            <w:vAlign w:val="bottom"/>
          </w:tcPr>
          <w:p w14:paraId="4F98DA2B" w14:textId="12811CE4" w:rsidR="009F134B" w:rsidRPr="003C5DB4" w:rsidRDefault="006C3B91" w:rsidP="009F134B">
            <w:pPr>
              <w:pStyle w:val="BodyText"/>
              <w:tabs>
                <w:tab w:val="decimal" w:pos="1241"/>
              </w:tabs>
              <w:spacing w:before="40"/>
              <w:rPr>
                <w:rFonts w:ascii="Arial" w:hAnsi="Arial" w:cs="Arial"/>
                <w:sz w:val="18"/>
                <w:szCs w:val="18"/>
              </w:rPr>
            </w:pPr>
            <w:r>
              <w:rPr>
                <w:rFonts w:ascii="Arial" w:hAnsi="Arial" w:cs="Arial"/>
                <w:sz w:val="18"/>
                <w:szCs w:val="18"/>
              </w:rPr>
              <w:t>43,309,619</w:t>
            </w:r>
          </w:p>
        </w:tc>
        <w:tc>
          <w:tcPr>
            <w:tcW w:w="284" w:type="dxa"/>
            <w:vAlign w:val="bottom"/>
          </w:tcPr>
          <w:p w14:paraId="35F6769B" w14:textId="77777777" w:rsidR="009F134B" w:rsidRPr="003C5DB4" w:rsidRDefault="009F134B" w:rsidP="009F134B">
            <w:pPr>
              <w:pStyle w:val="BodyText"/>
              <w:spacing w:before="40"/>
              <w:jc w:val="right"/>
              <w:rPr>
                <w:rFonts w:ascii="Arial" w:hAnsi="Arial" w:cs="Arial"/>
                <w:sz w:val="18"/>
                <w:szCs w:val="18"/>
              </w:rPr>
            </w:pPr>
          </w:p>
        </w:tc>
        <w:tc>
          <w:tcPr>
            <w:tcW w:w="1701" w:type="dxa"/>
            <w:vAlign w:val="bottom"/>
          </w:tcPr>
          <w:p w14:paraId="4B30E556" w14:textId="322AA109" w:rsidR="009F134B" w:rsidRPr="003C5DB4" w:rsidRDefault="009F134B" w:rsidP="00D5376F">
            <w:pPr>
              <w:pStyle w:val="BodyText"/>
              <w:tabs>
                <w:tab w:val="decimal" w:pos="1241"/>
              </w:tabs>
              <w:spacing w:before="40"/>
              <w:rPr>
                <w:rFonts w:ascii="Arial" w:hAnsi="Arial" w:cs="Arial"/>
                <w:sz w:val="18"/>
                <w:szCs w:val="18"/>
              </w:rPr>
            </w:pPr>
          </w:p>
        </w:tc>
      </w:tr>
      <w:tr w:rsidR="009F134B" w:rsidRPr="003C5DB4" w14:paraId="3FB9EFB2" w14:textId="77777777" w:rsidTr="00894350">
        <w:tc>
          <w:tcPr>
            <w:tcW w:w="5103" w:type="dxa"/>
            <w:tcBorders>
              <w:bottom w:val="single" w:sz="4" w:space="0" w:color="auto"/>
            </w:tcBorders>
            <w:vAlign w:val="bottom"/>
          </w:tcPr>
          <w:p w14:paraId="0EEC1581" w14:textId="54EF39BC" w:rsidR="009F134B" w:rsidRDefault="009F134B" w:rsidP="009F134B">
            <w:pPr>
              <w:pStyle w:val="BodyText"/>
              <w:spacing w:before="0"/>
              <w:rPr>
                <w:rFonts w:ascii="Arial" w:hAnsi="Arial" w:cs="Arial"/>
                <w:sz w:val="18"/>
                <w:szCs w:val="18"/>
              </w:rPr>
            </w:pPr>
            <w:r>
              <w:rPr>
                <w:rFonts w:ascii="Arial" w:hAnsi="Arial" w:cs="Arial"/>
                <w:sz w:val="18"/>
                <w:szCs w:val="18"/>
              </w:rPr>
              <w:t>Current portion of decommissioning provision</w:t>
            </w:r>
          </w:p>
        </w:tc>
        <w:tc>
          <w:tcPr>
            <w:tcW w:w="284" w:type="dxa"/>
            <w:tcBorders>
              <w:bottom w:val="single" w:sz="4" w:space="0" w:color="auto"/>
            </w:tcBorders>
            <w:vAlign w:val="bottom"/>
          </w:tcPr>
          <w:p w14:paraId="1201B209" w14:textId="77777777" w:rsidR="009F134B" w:rsidRPr="003C5DB4" w:rsidRDefault="009F134B" w:rsidP="009F134B">
            <w:pPr>
              <w:pStyle w:val="BodyText"/>
              <w:spacing w:before="0"/>
              <w:jc w:val="center"/>
              <w:rPr>
                <w:rFonts w:ascii="Arial" w:hAnsi="Arial" w:cs="Arial"/>
                <w:sz w:val="18"/>
                <w:szCs w:val="18"/>
              </w:rPr>
            </w:pPr>
          </w:p>
        </w:tc>
        <w:tc>
          <w:tcPr>
            <w:tcW w:w="340" w:type="dxa"/>
            <w:tcBorders>
              <w:bottom w:val="single" w:sz="4" w:space="0" w:color="auto"/>
            </w:tcBorders>
            <w:vAlign w:val="bottom"/>
          </w:tcPr>
          <w:p w14:paraId="6617B146" w14:textId="77777777" w:rsidR="009F134B" w:rsidRPr="003C5DB4" w:rsidRDefault="009F134B" w:rsidP="009F134B">
            <w:pPr>
              <w:pStyle w:val="BodyText"/>
              <w:spacing w:before="0"/>
              <w:jc w:val="right"/>
              <w:rPr>
                <w:rFonts w:ascii="Arial" w:hAnsi="Arial" w:cs="Arial"/>
                <w:sz w:val="18"/>
                <w:szCs w:val="18"/>
              </w:rPr>
            </w:pPr>
          </w:p>
        </w:tc>
        <w:tc>
          <w:tcPr>
            <w:tcW w:w="1701" w:type="dxa"/>
            <w:tcBorders>
              <w:bottom w:val="single" w:sz="4" w:space="0" w:color="auto"/>
            </w:tcBorders>
            <w:vAlign w:val="bottom"/>
          </w:tcPr>
          <w:p w14:paraId="35F8B880" w14:textId="646051DF" w:rsidR="009F134B" w:rsidRPr="003C5DB4" w:rsidRDefault="006C3B91" w:rsidP="009F134B">
            <w:pPr>
              <w:pStyle w:val="BodyText"/>
              <w:tabs>
                <w:tab w:val="decimal" w:pos="1241"/>
              </w:tabs>
              <w:spacing w:before="0"/>
              <w:rPr>
                <w:rFonts w:ascii="Arial" w:hAnsi="Arial" w:cs="Arial"/>
                <w:sz w:val="18"/>
                <w:szCs w:val="18"/>
              </w:rPr>
            </w:pPr>
            <w:r>
              <w:rPr>
                <w:rFonts w:ascii="Arial" w:hAnsi="Arial" w:cs="Arial"/>
                <w:sz w:val="18"/>
                <w:szCs w:val="18"/>
              </w:rPr>
              <w:t>(888,655)</w:t>
            </w:r>
          </w:p>
        </w:tc>
        <w:tc>
          <w:tcPr>
            <w:tcW w:w="284" w:type="dxa"/>
            <w:vAlign w:val="bottom"/>
          </w:tcPr>
          <w:p w14:paraId="21CAD9D3" w14:textId="77777777" w:rsidR="009F134B" w:rsidRPr="003C5DB4" w:rsidRDefault="009F134B" w:rsidP="009F134B">
            <w:pPr>
              <w:pStyle w:val="BodyText"/>
              <w:spacing w:before="0"/>
              <w:jc w:val="right"/>
              <w:rPr>
                <w:rFonts w:ascii="Arial" w:hAnsi="Arial" w:cs="Arial"/>
                <w:sz w:val="18"/>
                <w:szCs w:val="18"/>
              </w:rPr>
            </w:pPr>
          </w:p>
        </w:tc>
        <w:tc>
          <w:tcPr>
            <w:tcW w:w="1701" w:type="dxa"/>
            <w:vAlign w:val="bottom"/>
          </w:tcPr>
          <w:p w14:paraId="7E132686" w14:textId="2870AF10" w:rsidR="009F134B" w:rsidRPr="003C5DB4" w:rsidRDefault="009F134B" w:rsidP="00D5376F">
            <w:pPr>
              <w:pStyle w:val="BodyText"/>
              <w:tabs>
                <w:tab w:val="decimal" w:pos="1241"/>
              </w:tabs>
              <w:spacing w:before="0"/>
              <w:rPr>
                <w:rFonts w:ascii="Arial" w:hAnsi="Arial" w:cs="Arial"/>
                <w:sz w:val="18"/>
                <w:szCs w:val="18"/>
              </w:rPr>
            </w:pPr>
          </w:p>
        </w:tc>
      </w:tr>
      <w:tr w:rsidR="009F134B" w:rsidRPr="003C5DB4" w14:paraId="207A5013" w14:textId="77777777" w:rsidTr="00894350">
        <w:trPr>
          <w:trHeight w:val="70"/>
        </w:trPr>
        <w:tc>
          <w:tcPr>
            <w:tcW w:w="5103" w:type="dxa"/>
            <w:tcBorders>
              <w:top w:val="single" w:sz="4" w:space="0" w:color="auto"/>
              <w:bottom w:val="single" w:sz="12" w:space="0" w:color="auto"/>
            </w:tcBorders>
            <w:vAlign w:val="bottom"/>
          </w:tcPr>
          <w:p w14:paraId="7E0D2566" w14:textId="095E9AF6" w:rsidR="009F134B" w:rsidRPr="00F01747" w:rsidRDefault="009F134B" w:rsidP="009F134B">
            <w:pPr>
              <w:pStyle w:val="BodyText"/>
              <w:spacing w:before="120"/>
              <w:rPr>
                <w:rFonts w:ascii="Arial" w:hAnsi="Arial" w:cs="Arial"/>
                <w:sz w:val="18"/>
                <w:szCs w:val="18"/>
              </w:rPr>
            </w:pPr>
            <w:r>
              <w:rPr>
                <w:rFonts w:ascii="Arial" w:hAnsi="Arial" w:cs="Arial"/>
                <w:sz w:val="18"/>
                <w:szCs w:val="18"/>
              </w:rPr>
              <w:t>Non-current portion of decommissioning provision</w:t>
            </w:r>
          </w:p>
        </w:tc>
        <w:tc>
          <w:tcPr>
            <w:tcW w:w="284" w:type="dxa"/>
            <w:tcBorders>
              <w:top w:val="single" w:sz="4" w:space="0" w:color="auto"/>
              <w:bottom w:val="single" w:sz="12" w:space="0" w:color="auto"/>
            </w:tcBorders>
            <w:vAlign w:val="bottom"/>
          </w:tcPr>
          <w:p w14:paraId="5960C831" w14:textId="77777777" w:rsidR="009F134B" w:rsidRPr="003C5DB4" w:rsidRDefault="009F134B" w:rsidP="009F134B">
            <w:pPr>
              <w:pStyle w:val="BodyText"/>
              <w:spacing w:before="120"/>
              <w:jc w:val="center"/>
              <w:rPr>
                <w:rFonts w:ascii="Arial" w:hAnsi="Arial" w:cs="Arial"/>
                <w:sz w:val="18"/>
                <w:szCs w:val="18"/>
              </w:rPr>
            </w:pPr>
          </w:p>
        </w:tc>
        <w:tc>
          <w:tcPr>
            <w:tcW w:w="340" w:type="dxa"/>
            <w:tcBorders>
              <w:top w:val="single" w:sz="4" w:space="0" w:color="auto"/>
              <w:bottom w:val="single" w:sz="12" w:space="0" w:color="auto"/>
            </w:tcBorders>
            <w:vAlign w:val="bottom"/>
          </w:tcPr>
          <w:p w14:paraId="70ECEFAB" w14:textId="77777777" w:rsidR="009F134B" w:rsidRPr="003C5DB4" w:rsidRDefault="009F134B" w:rsidP="009F134B">
            <w:pPr>
              <w:pStyle w:val="BodyText"/>
              <w:spacing w:before="120"/>
              <w:jc w:val="right"/>
              <w:rPr>
                <w:rFonts w:ascii="Arial" w:hAnsi="Arial" w:cs="Arial"/>
                <w:sz w:val="18"/>
                <w:szCs w:val="18"/>
              </w:rPr>
            </w:pPr>
            <w:r>
              <w:rPr>
                <w:rFonts w:ascii="Arial" w:hAnsi="Arial" w:cs="Arial"/>
                <w:sz w:val="18"/>
                <w:szCs w:val="18"/>
              </w:rPr>
              <w:t>$</w:t>
            </w:r>
          </w:p>
        </w:tc>
        <w:tc>
          <w:tcPr>
            <w:tcW w:w="1701" w:type="dxa"/>
            <w:tcBorders>
              <w:top w:val="single" w:sz="4" w:space="0" w:color="auto"/>
              <w:bottom w:val="single" w:sz="12" w:space="0" w:color="auto"/>
            </w:tcBorders>
            <w:vAlign w:val="bottom"/>
          </w:tcPr>
          <w:p w14:paraId="4CB3543A" w14:textId="10D4EEAA" w:rsidR="009F134B" w:rsidRPr="003C5DB4" w:rsidRDefault="006C3B91" w:rsidP="009F134B">
            <w:pPr>
              <w:pStyle w:val="BodyText"/>
              <w:tabs>
                <w:tab w:val="decimal" w:pos="1241"/>
              </w:tabs>
              <w:spacing w:before="120"/>
              <w:rPr>
                <w:rFonts w:ascii="Arial" w:hAnsi="Arial" w:cs="Arial"/>
                <w:sz w:val="18"/>
                <w:szCs w:val="18"/>
              </w:rPr>
            </w:pPr>
            <w:r>
              <w:rPr>
                <w:rFonts w:ascii="Arial" w:hAnsi="Arial" w:cs="Arial"/>
                <w:sz w:val="18"/>
                <w:szCs w:val="18"/>
              </w:rPr>
              <w:t>42,420,964</w:t>
            </w:r>
          </w:p>
        </w:tc>
        <w:tc>
          <w:tcPr>
            <w:tcW w:w="284" w:type="dxa"/>
            <w:vAlign w:val="bottom"/>
          </w:tcPr>
          <w:p w14:paraId="16B31E7F" w14:textId="315DB464" w:rsidR="009F134B" w:rsidRPr="003C5DB4" w:rsidRDefault="009F134B" w:rsidP="009F134B">
            <w:pPr>
              <w:pStyle w:val="BodyText"/>
              <w:spacing w:before="120"/>
              <w:jc w:val="right"/>
              <w:rPr>
                <w:rFonts w:ascii="Arial" w:hAnsi="Arial" w:cs="Arial"/>
                <w:sz w:val="18"/>
                <w:szCs w:val="18"/>
              </w:rPr>
            </w:pPr>
          </w:p>
        </w:tc>
        <w:tc>
          <w:tcPr>
            <w:tcW w:w="1701" w:type="dxa"/>
            <w:vAlign w:val="bottom"/>
          </w:tcPr>
          <w:p w14:paraId="70A5B76A" w14:textId="05F8B5A8" w:rsidR="009F134B" w:rsidRPr="003C5DB4" w:rsidRDefault="009F134B" w:rsidP="00D5376F">
            <w:pPr>
              <w:pStyle w:val="BodyText"/>
              <w:tabs>
                <w:tab w:val="decimal" w:pos="1241"/>
              </w:tabs>
              <w:spacing w:before="120"/>
              <w:rPr>
                <w:rFonts w:ascii="Arial" w:hAnsi="Arial" w:cs="Arial"/>
                <w:sz w:val="18"/>
                <w:szCs w:val="18"/>
              </w:rPr>
            </w:pPr>
          </w:p>
        </w:tc>
      </w:tr>
      <w:tr w:rsidR="007E743D" w:rsidRPr="003C5DB4" w14:paraId="011430F8" w14:textId="77777777" w:rsidTr="00894350">
        <w:trPr>
          <w:trHeight w:val="70"/>
        </w:trPr>
        <w:tc>
          <w:tcPr>
            <w:tcW w:w="5103" w:type="dxa"/>
            <w:tcBorders>
              <w:top w:val="single" w:sz="12" w:space="0" w:color="auto"/>
            </w:tcBorders>
            <w:vAlign w:val="bottom"/>
          </w:tcPr>
          <w:p w14:paraId="60AA4C03" w14:textId="77777777" w:rsidR="007E743D" w:rsidRPr="00894350" w:rsidRDefault="007E743D" w:rsidP="00894350">
            <w:pPr>
              <w:pStyle w:val="BodyText"/>
              <w:spacing w:before="0"/>
              <w:rPr>
                <w:rFonts w:ascii="Arial" w:hAnsi="Arial" w:cs="Arial"/>
                <w:sz w:val="4"/>
                <w:szCs w:val="4"/>
              </w:rPr>
            </w:pPr>
          </w:p>
        </w:tc>
        <w:tc>
          <w:tcPr>
            <w:tcW w:w="284" w:type="dxa"/>
            <w:tcBorders>
              <w:top w:val="single" w:sz="12" w:space="0" w:color="auto"/>
            </w:tcBorders>
            <w:vAlign w:val="bottom"/>
          </w:tcPr>
          <w:p w14:paraId="00330AE0" w14:textId="77777777" w:rsidR="007E743D" w:rsidRPr="00894350" w:rsidRDefault="007E743D" w:rsidP="00894350">
            <w:pPr>
              <w:pStyle w:val="BodyText"/>
              <w:spacing w:before="0"/>
              <w:jc w:val="center"/>
              <w:rPr>
                <w:rFonts w:ascii="Arial" w:hAnsi="Arial" w:cs="Arial"/>
                <w:sz w:val="4"/>
                <w:szCs w:val="4"/>
              </w:rPr>
            </w:pPr>
          </w:p>
        </w:tc>
        <w:tc>
          <w:tcPr>
            <w:tcW w:w="340" w:type="dxa"/>
            <w:tcBorders>
              <w:top w:val="single" w:sz="12" w:space="0" w:color="auto"/>
            </w:tcBorders>
            <w:vAlign w:val="bottom"/>
          </w:tcPr>
          <w:p w14:paraId="4134E98C" w14:textId="77777777" w:rsidR="007E743D" w:rsidRPr="00894350" w:rsidRDefault="007E743D" w:rsidP="00894350">
            <w:pPr>
              <w:pStyle w:val="BodyText"/>
              <w:spacing w:before="0"/>
              <w:jc w:val="right"/>
              <w:rPr>
                <w:rFonts w:ascii="Arial" w:hAnsi="Arial" w:cs="Arial"/>
                <w:sz w:val="4"/>
                <w:szCs w:val="4"/>
              </w:rPr>
            </w:pPr>
          </w:p>
        </w:tc>
        <w:tc>
          <w:tcPr>
            <w:tcW w:w="1701" w:type="dxa"/>
            <w:tcBorders>
              <w:top w:val="single" w:sz="12" w:space="0" w:color="auto"/>
            </w:tcBorders>
            <w:vAlign w:val="bottom"/>
          </w:tcPr>
          <w:p w14:paraId="25F08637" w14:textId="77777777" w:rsidR="007E743D" w:rsidRPr="00894350" w:rsidRDefault="007E743D" w:rsidP="00894350">
            <w:pPr>
              <w:pStyle w:val="BodyText"/>
              <w:tabs>
                <w:tab w:val="decimal" w:pos="1241"/>
              </w:tabs>
              <w:spacing w:before="0"/>
              <w:rPr>
                <w:rFonts w:ascii="Arial" w:hAnsi="Arial" w:cs="Arial"/>
                <w:sz w:val="4"/>
                <w:szCs w:val="4"/>
              </w:rPr>
            </w:pPr>
          </w:p>
        </w:tc>
        <w:tc>
          <w:tcPr>
            <w:tcW w:w="284" w:type="dxa"/>
            <w:vAlign w:val="bottom"/>
          </w:tcPr>
          <w:p w14:paraId="1759B27E" w14:textId="77777777" w:rsidR="007E743D" w:rsidRPr="00894350" w:rsidRDefault="007E743D" w:rsidP="00894350">
            <w:pPr>
              <w:pStyle w:val="BodyText"/>
              <w:spacing w:before="0"/>
              <w:jc w:val="right"/>
              <w:rPr>
                <w:rFonts w:ascii="Arial" w:hAnsi="Arial" w:cs="Arial"/>
                <w:sz w:val="4"/>
                <w:szCs w:val="4"/>
              </w:rPr>
            </w:pPr>
          </w:p>
        </w:tc>
        <w:tc>
          <w:tcPr>
            <w:tcW w:w="1701" w:type="dxa"/>
            <w:vAlign w:val="bottom"/>
          </w:tcPr>
          <w:p w14:paraId="67213C53" w14:textId="77777777" w:rsidR="007E743D" w:rsidRPr="00894350" w:rsidRDefault="007E743D" w:rsidP="00894350">
            <w:pPr>
              <w:pStyle w:val="BodyText"/>
              <w:tabs>
                <w:tab w:val="decimal" w:pos="1241"/>
              </w:tabs>
              <w:spacing w:before="0"/>
              <w:rPr>
                <w:rFonts w:ascii="Arial" w:hAnsi="Arial" w:cs="Arial"/>
                <w:sz w:val="4"/>
                <w:szCs w:val="4"/>
              </w:rPr>
            </w:pPr>
          </w:p>
        </w:tc>
      </w:tr>
    </w:tbl>
    <w:p w14:paraId="61F5FAAE" w14:textId="10AD7372" w:rsidR="00A156E1" w:rsidRDefault="00682A8C" w:rsidP="007745AF">
      <w:pPr>
        <w:pStyle w:val="Heading2"/>
        <w:numPr>
          <w:ilvl w:val="0"/>
          <w:numId w:val="14"/>
        </w:numPr>
        <w:spacing w:before="240" w:line="220" w:lineRule="atLeast"/>
        <w:ind w:left="550" w:right="236" w:hanging="425"/>
        <w:rPr>
          <w:sz w:val="18"/>
          <w:szCs w:val="18"/>
        </w:rPr>
      </w:pPr>
      <w:bookmarkStart w:id="27" w:name="_Hlk166075950"/>
      <w:bookmarkStart w:id="28" w:name="_Toc197524916"/>
      <w:r w:rsidRPr="005D557E">
        <w:rPr>
          <w:sz w:val="18"/>
          <w:szCs w:val="18"/>
        </w:rPr>
        <w:t>PER SHARE AMOUNTS</w:t>
      </w:r>
      <w:bookmarkEnd w:id="27"/>
      <w:r w:rsidRPr="005D557E">
        <w:rPr>
          <w:sz w:val="18"/>
          <w:szCs w:val="18"/>
        </w:rPr>
        <w:t>:</w:t>
      </w:r>
      <w:bookmarkEnd w:id="28"/>
    </w:p>
    <w:tbl>
      <w:tblPr>
        <w:tblW w:w="9356" w:type="dxa"/>
        <w:tblInd w:w="142" w:type="dxa"/>
        <w:tblBorders>
          <w:top w:val="nil"/>
          <w:left w:val="nil"/>
          <w:bottom w:val="nil"/>
          <w:right w:val="nil"/>
          <w:insideH w:val="nil"/>
          <w:insideV w:val="nil"/>
        </w:tblBorders>
        <w:tblLayout w:type="fixed"/>
        <w:tblLook w:val="0400" w:firstRow="0" w:lastRow="0" w:firstColumn="0" w:lastColumn="0" w:noHBand="0" w:noVBand="1"/>
      </w:tblPr>
      <w:tblGrid>
        <w:gridCol w:w="3402"/>
        <w:gridCol w:w="284"/>
        <w:gridCol w:w="1134"/>
        <w:gridCol w:w="283"/>
        <w:gridCol w:w="1276"/>
        <w:gridCol w:w="283"/>
        <w:gridCol w:w="1134"/>
        <w:gridCol w:w="284"/>
        <w:gridCol w:w="1276"/>
      </w:tblGrid>
      <w:tr w:rsidR="008E60B5" w:rsidRPr="000235F7" w14:paraId="38EA7325" w14:textId="77777777" w:rsidTr="00D95A00">
        <w:trPr>
          <w:trHeight w:val="477"/>
        </w:trPr>
        <w:tc>
          <w:tcPr>
            <w:tcW w:w="3402" w:type="dxa"/>
            <w:tcBorders>
              <w:top w:val="nil"/>
            </w:tcBorders>
          </w:tcPr>
          <w:p w14:paraId="234AEF98" w14:textId="77777777" w:rsidR="008E60B5" w:rsidRPr="000235F7" w:rsidRDefault="008E60B5" w:rsidP="00D95A00">
            <w:pPr>
              <w:spacing w:before="120"/>
              <w:ind w:firstLine="432"/>
              <w:rPr>
                <w:rFonts w:ascii="Arial" w:eastAsia="Arial" w:hAnsi="Arial" w:cs="Arial"/>
                <w:sz w:val="18"/>
                <w:szCs w:val="18"/>
              </w:rPr>
            </w:pPr>
          </w:p>
        </w:tc>
        <w:tc>
          <w:tcPr>
            <w:tcW w:w="284" w:type="dxa"/>
            <w:tcBorders>
              <w:top w:val="nil"/>
            </w:tcBorders>
          </w:tcPr>
          <w:p w14:paraId="0CD6672C" w14:textId="77777777" w:rsidR="008E60B5" w:rsidRPr="000235F7" w:rsidRDefault="008E60B5" w:rsidP="00D95A00">
            <w:pPr>
              <w:spacing w:before="120"/>
              <w:ind w:left="-291" w:right="-25"/>
              <w:jc w:val="right"/>
              <w:rPr>
                <w:rFonts w:ascii="Arial" w:eastAsia="Arial" w:hAnsi="Arial" w:cs="Arial"/>
                <w:sz w:val="18"/>
                <w:szCs w:val="18"/>
              </w:rPr>
            </w:pPr>
          </w:p>
        </w:tc>
        <w:tc>
          <w:tcPr>
            <w:tcW w:w="2693" w:type="dxa"/>
            <w:gridSpan w:val="3"/>
            <w:tcBorders>
              <w:top w:val="nil"/>
              <w:bottom w:val="single" w:sz="4" w:space="0" w:color="000000"/>
            </w:tcBorders>
            <w:vAlign w:val="bottom"/>
          </w:tcPr>
          <w:p w14:paraId="1840CB5E" w14:textId="77777777" w:rsidR="008E60B5" w:rsidRPr="000235F7" w:rsidRDefault="008E60B5" w:rsidP="00D95A00">
            <w:pPr>
              <w:spacing w:before="60"/>
              <w:ind w:left="-115" w:right="29"/>
              <w:jc w:val="center"/>
              <w:rPr>
                <w:rFonts w:ascii="Arial" w:eastAsia="Arial" w:hAnsi="Arial" w:cs="Arial"/>
                <w:sz w:val="18"/>
                <w:szCs w:val="18"/>
              </w:rPr>
            </w:pPr>
            <w:r w:rsidRPr="000235F7">
              <w:rPr>
                <w:rFonts w:ascii="Arial" w:eastAsia="Arial" w:hAnsi="Arial" w:cs="Arial"/>
                <w:sz w:val="18"/>
                <w:szCs w:val="18"/>
              </w:rPr>
              <w:t>Three months ended</w:t>
            </w:r>
          </w:p>
          <w:p w14:paraId="08C69A76" w14:textId="77777777" w:rsidR="008E60B5" w:rsidRPr="000235F7" w:rsidRDefault="008E60B5" w:rsidP="00D95A00">
            <w:pPr>
              <w:ind w:left="-115" w:right="29"/>
              <w:jc w:val="center"/>
              <w:rPr>
                <w:rFonts w:ascii="Arial" w:eastAsia="Arial" w:hAnsi="Arial" w:cs="Arial"/>
                <w:sz w:val="18"/>
                <w:szCs w:val="18"/>
              </w:rPr>
            </w:pPr>
            <w:r w:rsidRPr="000235F7">
              <w:rPr>
                <w:rFonts w:ascii="Arial" w:eastAsia="Arial" w:hAnsi="Arial" w:cs="Arial"/>
                <w:sz w:val="18"/>
                <w:szCs w:val="18"/>
              </w:rPr>
              <w:t>June 30</w:t>
            </w:r>
          </w:p>
        </w:tc>
        <w:tc>
          <w:tcPr>
            <w:tcW w:w="283" w:type="dxa"/>
            <w:tcBorders>
              <w:top w:val="nil"/>
            </w:tcBorders>
            <w:vAlign w:val="bottom"/>
          </w:tcPr>
          <w:p w14:paraId="46205504" w14:textId="77777777" w:rsidR="008E60B5" w:rsidRPr="000235F7" w:rsidRDefault="008E60B5" w:rsidP="00D95A00">
            <w:pPr>
              <w:spacing w:before="120"/>
              <w:ind w:left="-109" w:right="33"/>
              <w:jc w:val="center"/>
              <w:rPr>
                <w:rFonts w:ascii="Arial" w:eastAsia="Arial" w:hAnsi="Arial" w:cs="Arial"/>
                <w:sz w:val="18"/>
                <w:szCs w:val="18"/>
              </w:rPr>
            </w:pPr>
          </w:p>
        </w:tc>
        <w:tc>
          <w:tcPr>
            <w:tcW w:w="2694" w:type="dxa"/>
            <w:gridSpan w:val="3"/>
            <w:tcBorders>
              <w:top w:val="nil"/>
              <w:bottom w:val="single" w:sz="4" w:space="0" w:color="000000"/>
            </w:tcBorders>
            <w:vAlign w:val="bottom"/>
          </w:tcPr>
          <w:p w14:paraId="616A647A" w14:textId="77777777" w:rsidR="008E60B5" w:rsidRPr="000235F7" w:rsidRDefault="008E60B5" w:rsidP="00D95A00">
            <w:pPr>
              <w:spacing w:before="60"/>
              <w:ind w:left="-115" w:right="29"/>
              <w:jc w:val="center"/>
              <w:rPr>
                <w:rFonts w:ascii="Arial" w:eastAsia="Arial" w:hAnsi="Arial" w:cs="Arial"/>
                <w:sz w:val="18"/>
                <w:szCs w:val="18"/>
              </w:rPr>
            </w:pPr>
            <w:r w:rsidRPr="000235F7">
              <w:rPr>
                <w:rFonts w:ascii="Arial" w:eastAsia="Arial" w:hAnsi="Arial" w:cs="Arial"/>
                <w:sz w:val="18"/>
                <w:szCs w:val="18"/>
              </w:rPr>
              <w:t>Six months ended</w:t>
            </w:r>
          </w:p>
          <w:p w14:paraId="499D76FC" w14:textId="77777777" w:rsidR="008E60B5" w:rsidRPr="000235F7" w:rsidRDefault="008E60B5" w:rsidP="00D95A00">
            <w:pPr>
              <w:ind w:left="-115" w:right="29"/>
              <w:jc w:val="center"/>
              <w:rPr>
                <w:rFonts w:ascii="Arial" w:eastAsia="Arial" w:hAnsi="Arial" w:cs="Arial"/>
                <w:sz w:val="18"/>
                <w:szCs w:val="18"/>
              </w:rPr>
            </w:pPr>
            <w:r w:rsidRPr="000235F7">
              <w:rPr>
                <w:rFonts w:ascii="Arial" w:eastAsia="Arial" w:hAnsi="Arial" w:cs="Arial"/>
                <w:sz w:val="18"/>
                <w:szCs w:val="18"/>
              </w:rPr>
              <w:t>June 30</w:t>
            </w:r>
          </w:p>
        </w:tc>
      </w:tr>
      <w:tr w:rsidR="008E60B5" w:rsidRPr="000235F7" w14:paraId="77A6A0C3" w14:textId="77777777" w:rsidTr="00D95A00">
        <w:trPr>
          <w:trHeight w:val="213"/>
        </w:trPr>
        <w:tc>
          <w:tcPr>
            <w:tcW w:w="3402" w:type="dxa"/>
            <w:tcBorders>
              <w:bottom w:val="single" w:sz="4" w:space="0" w:color="000000"/>
            </w:tcBorders>
          </w:tcPr>
          <w:p w14:paraId="155024DE" w14:textId="77777777" w:rsidR="008E60B5" w:rsidRPr="000235F7" w:rsidRDefault="008E60B5" w:rsidP="00D95A00">
            <w:pPr>
              <w:ind w:firstLine="432"/>
              <w:rPr>
                <w:rFonts w:ascii="Arial" w:eastAsia="Arial" w:hAnsi="Arial" w:cs="Arial"/>
                <w:sz w:val="18"/>
                <w:szCs w:val="18"/>
              </w:rPr>
            </w:pPr>
          </w:p>
        </w:tc>
        <w:tc>
          <w:tcPr>
            <w:tcW w:w="284" w:type="dxa"/>
            <w:tcBorders>
              <w:bottom w:val="single" w:sz="4" w:space="0" w:color="000000"/>
            </w:tcBorders>
          </w:tcPr>
          <w:p w14:paraId="3EA304A2" w14:textId="77777777" w:rsidR="008E60B5" w:rsidRPr="000235F7" w:rsidRDefault="008E60B5" w:rsidP="00D95A00">
            <w:pPr>
              <w:ind w:left="-291" w:right="-25"/>
              <w:jc w:val="right"/>
              <w:rPr>
                <w:rFonts w:ascii="Arial" w:eastAsia="Arial" w:hAnsi="Arial" w:cs="Arial"/>
                <w:sz w:val="18"/>
                <w:szCs w:val="18"/>
              </w:rPr>
            </w:pPr>
          </w:p>
        </w:tc>
        <w:tc>
          <w:tcPr>
            <w:tcW w:w="1134" w:type="dxa"/>
            <w:tcBorders>
              <w:top w:val="single" w:sz="4" w:space="0" w:color="000000"/>
              <w:bottom w:val="single" w:sz="4" w:space="0" w:color="000000"/>
            </w:tcBorders>
            <w:vAlign w:val="bottom"/>
          </w:tcPr>
          <w:p w14:paraId="0EF5863C" w14:textId="734F0568" w:rsidR="008E60B5" w:rsidRPr="000235F7" w:rsidRDefault="008E60B5" w:rsidP="00D95A00">
            <w:pPr>
              <w:ind w:left="-115" w:right="29"/>
              <w:jc w:val="right"/>
              <w:rPr>
                <w:rFonts w:ascii="Arial" w:eastAsia="Arial" w:hAnsi="Arial" w:cs="Arial"/>
                <w:sz w:val="18"/>
                <w:szCs w:val="18"/>
              </w:rPr>
            </w:pPr>
            <w:r w:rsidRPr="000235F7">
              <w:rPr>
                <w:rFonts w:ascii="Arial" w:eastAsia="Arial" w:hAnsi="Arial" w:cs="Arial"/>
                <w:sz w:val="18"/>
                <w:szCs w:val="18"/>
              </w:rPr>
              <w:t>20</w:t>
            </w:r>
            <w:r>
              <w:rPr>
                <w:rFonts w:ascii="Arial" w:eastAsia="Arial" w:hAnsi="Arial" w:cs="Arial"/>
                <w:sz w:val="18"/>
                <w:szCs w:val="18"/>
              </w:rPr>
              <w:t>26</w:t>
            </w:r>
          </w:p>
        </w:tc>
        <w:tc>
          <w:tcPr>
            <w:tcW w:w="283" w:type="dxa"/>
            <w:tcBorders>
              <w:top w:val="single" w:sz="4" w:space="0" w:color="000000"/>
              <w:bottom w:val="single" w:sz="4" w:space="0" w:color="000000"/>
            </w:tcBorders>
          </w:tcPr>
          <w:p w14:paraId="7C2B54EE" w14:textId="77777777" w:rsidR="008E60B5" w:rsidRPr="000235F7" w:rsidRDefault="008E60B5" w:rsidP="00D95A00">
            <w:pPr>
              <w:ind w:left="-109" w:right="33"/>
              <w:jc w:val="right"/>
              <w:rPr>
                <w:rFonts w:ascii="Arial" w:eastAsia="Arial" w:hAnsi="Arial" w:cs="Arial"/>
                <w:sz w:val="18"/>
                <w:szCs w:val="18"/>
              </w:rPr>
            </w:pPr>
          </w:p>
        </w:tc>
        <w:tc>
          <w:tcPr>
            <w:tcW w:w="1276" w:type="dxa"/>
            <w:tcBorders>
              <w:top w:val="single" w:sz="4" w:space="0" w:color="000000"/>
              <w:bottom w:val="single" w:sz="4" w:space="0" w:color="000000"/>
            </w:tcBorders>
            <w:vAlign w:val="bottom"/>
          </w:tcPr>
          <w:p w14:paraId="256623F3" w14:textId="4587055E" w:rsidR="008E60B5" w:rsidRPr="000235F7" w:rsidRDefault="008E60B5" w:rsidP="00D95A00">
            <w:pPr>
              <w:ind w:left="-115" w:right="29"/>
              <w:jc w:val="right"/>
              <w:rPr>
                <w:rFonts w:ascii="Arial" w:eastAsia="Arial" w:hAnsi="Arial" w:cs="Arial"/>
                <w:sz w:val="18"/>
                <w:szCs w:val="18"/>
              </w:rPr>
            </w:pPr>
            <w:r w:rsidRPr="000235F7">
              <w:rPr>
                <w:rFonts w:ascii="Arial" w:eastAsia="Arial" w:hAnsi="Arial" w:cs="Arial"/>
                <w:sz w:val="18"/>
                <w:szCs w:val="18"/>
              </w:rPr>
              <w:t>202</w:t>
            </w:r>
            <w:r>
              <w:rPr>
                <w:rFonts w:ascii="Arial" w:eastAsia="Arial" w:hAnsi="Arial" w:cs="Arial"/>
                <w:sz w:val="18"/>
                <w:szCs w:val="18"/>
              </w:rPr>
              <w:t>5</w:t>
            </w:r>
          </w:p>
        </w:tc>
        <w:tc>
          <w:tcPr>
            <w:tcW w:w="283" w:type="dxa"/>
            <w:tcBorders>
              <w:bottom w:val="single" w:sz="4" w:space="0" w:color="000000"/>
            </w:tcBorders>
          </w:tcPr>
          <w:p w14:paraId="5A7DF3EC" w14:textId="77777777" w:rsidR="008E60B5" w:rsidRPr="000235F7" w:rsidRDefault="008E60B5" w:rsidP="00D95A00">
            <w:pPr>
              <w:ind w:left="-109" w:right="33"/>
              <w:jc w:val="right"/>
              <w:rPr>
                <w:rFonts w:ascii="Arial" w:eastAsia="Arial" w:hAnsi="Arial" w:cs="Arial"/>
                <w:sz w:val="18"/>
                <w:szCs w:val="18"/>
              </w:rPr>
            </w:pPr>
          </w:p>
        </w:tc>
        <w:tc>
          <w:tcPr>
            <w:tcW w:w="1134" w:type="dxa"/>
            <w:tcBorders>
              <w:top w:val="single" w:sz="4" w:space="0" w:color="000000"/>
              <w:bottom w:val="single" w:sz="4" w:space="0" w:color="000000"/>
            </w:tcBorders>
            <w:vAlign w:val="bottom"/>
          </w:tcPr>
          <w:p w14:paraId="2D038BFD" w14:textId="07F3C30B" w:rsidR="008E60B5" w:rsidRPr="000235F7" w:rsidRDefault="008E60B5" w:rsidP="00D95A00">
            <w:pPr>
              <w:ind w:left="-115" w:right="29"/>
              <w:jc w:val="right"/>
              <w:rPr>
                <w:rFonts w:ascii="Arial" w:eastAsia="Arial" w:hAnsi="Arial" w:cs="Arial"/>
                <w:sz w:val="18"/>
                <w:szCs w:val="18"/>
              </w:rPr>
            </w:pPr>
            <w:r w:rsidRPr="000235F7">
              <w:rPr>
                <w:rFonts w:ascii="Arial" w:eastAsia="Arial" w:hAnsi="Arial" w:cs="Arial"/>
                <w:sz w:val="18"/>
                <w:szCs w:val="18"/>
              </w:rPr>
              <w:t>202</w:t>
            </w:r>
            <w:r>
              <w:rPr>
                <w:rFonts w:ascii="Arial" w:eastAsia="Arial" w:hAnsi="Arial" w:cs="Arial"/>
                <w:sz w:val="18"/>
                <w:szCs w:val="18"/>
              </w:rPr>
              <w:t>6</w:t>
            </w:r>
          </w:p>
        </w:tc>
        <w:tc>
          <w:tcPr>
            <w:tcW w:w="284" w:type="dxa"/>
            <w:tcBorders>
              <w:top w:val="single" w:sz="4" w:space="0" w:color="000000"/>
              <w:bottom w:val="single" w:sz="4" w:space="0" w:color="000000"/>
            </w:tcBorders>
          </w:tcPr>
          <w:p w14:paraId="7C1E27EC" w14:textId="77777777" w:rsidR="008E60B5" w:rsidRPr="000235F7" w:rsidRDefault="008E60B5" w:rsidP="00D95A00">
            <w:pPr>
              <w:ind w:firstLine="432"/>
              <w:jc w:val="center"/>
              <w:rPr>
                <w:rFonts w:ascii="Arial" w:eastAsia="Arial" w:hAnsi="Arial" w:cs="Arial"/>
                <w:sz w:val="18"/>
                <w:szCs w:val="18"/>
              </w:rPr>
            </w:pPr>
          </w:p>
        </w:tc>
        <w:tc>
          <w:tcPr>
            <w:tcW w:w="1276" w:type="dxa"/>
            <w:tcBorders>
              <w:top w:val="single" w:sz="4" w:space="0" w:color="000000"/>
              <w:bottom w:val="single" w:sz="4" w:space="0" w:color="000000"/>
            </w:tcBorders>
            <w:vAlign w:val="bottom"/>
          </w:tcPr>
          <w:p w14:paraId="2BEE7FB9" w14:textId="2C394684" w:rsidR="008E60B5" w:rsidRPr="000235F7" w:rsidRDefault="008E60B5" w:rsidP="00D95A00">
            <w:pPr>
              <w:ind w:left="-115" w:right="29"/>
              <w:jc w:val="right"/>
              <w:rPr>
                <w:rFonts w:ascii="Arial" w:eastAsia="Arial" w:hAnsi="Arial" w:cs="Arial"/>
                <w:sz w:val="18"/>
                <w:szCs w:val="18"/>
              </w:rPr>
            </w:pPr>
            <w:r w:rsidRPr="000235F7">
              <w:rPr>
                <w:rFonts w:ascii="Arial" w:eastAsia="Arial" w:hAnsi="Arial" w:cs="Arial"/>
                <w:sz w:val="18"/>
                <w:szCs w:val="18"/>
              </w:rPr>
              <w:t>202</w:t>
            </w:r>
            <w:r>
              <w:rPr>
                <w:rFonts w:ascii="Arial" w:eastAsia="Arial" w:hAnsi="Arial" w:cs="Arial"/>
                <w:sz w:val="18"/>
                <w:szCs w:val="18"/>
              </w:rPr>
              <w:t>5</w:t>
            </w:r>
          </w:p>
        </w:tc>
      </w:tr>
      <w:tr w:rsidR="008E60B5" w:rsidRPr="000235F7" w14:paraId="6A413B64" w14:textId="77777777" w:rsidTr="00D95A00">
        <w:trPr>
          <w:trHeight w:val="335"/>
        </w:trPr>
        <w:tc>
          <w:tcPr>
            <w:tcW w:w="3402" w:type="dxa"/>
            <w:tcBorders>
              <w:top w:val="single" w:sz="4" w:space="0" w:color="000000"/>
              <w:bottom w:val="nil"/>
            </w:tcBorders>
          </w:tcPr>
          <w:p w14:paraId="4E7260C2" w14:textId="77777777" w:rsidR="008E60B5" w:rsidRPr="000235F7" w:rsidRDefault="008E60B5" w:rsidP="008E60B5">
            <w:pPr>
              <w:spacing w:before="120"/>
              <w:rPr>
                <w:rFonts w:ascii="Arial" w:eastAsia="Arial" w:hAnsi="Arial" w:cs="Arial"/>
                <w:sz w:val="18"/>
                <w:szCs w:val="18"/>
              </w:rPr>
            </w:pPr>
            <w:r w:rsidRPr="000235F7">
              <w:rPr>
                <w:rFonts w:ascii="Arial" w:eastAsia="Arial" w:hAnsi="Arial" w:cs="Arial"/>
                <w:sz w:val="18"/>
                <w:szCs w:val="18"/>
              </w:rPr>
              <w:t xml:space="preserve">Net </w:t>
            </w:r>
            <w:r>
              <w:rPr>
                <w:rFonts w:ascii="Arial" w:eastAsia="Arial" w:hAnsi="Arial" w:cs="Arial"/>
                <w:sz w:val="18"/>
                <w:szCs w:val="18"/>
              </w:rPr>
              <w:t>income (</w:t>
            </w:r>
            <w:r w:rsidRPr="000235F7">
              <w:rPr>
                <w:rFonts w:ascii="Arial" w:eastAsia="Arial" w:hAnsi="Arial" w:cs="Arial"/>
                <w:sz w:val="18"/>
                <w:szCs w:val="18"/>
              </w:rPr>
              <w:t>loss</w:t>
            </w:r>
            <w:r>
              <w:rPr>
                <w:rFonts w:ascii="Arial" w:eastAsia="Arial" w:hAnsi="Arial" w:cs="Arial"/>
                <w:sz w:val="18"/>
                <w:szCs w:val="18"/>
              </w:rPr>
              <w:t>)</w:t>
            </w:r>
            <w:r w:rsidRPr="000235F7">
              <w:rPr>
                <w:rFonts w:ascii="Arial" w:eastAsia="Arial" w:hAnsi="Arial" w:cs="Arial"/>
                <w:sz w:val="18"/>
                <w:szCs w:val="18"/>
              </w:rPr>
              <w:t xml:space="preserve"> for the period</w:t>
            </w:r>
          </w:p>
        </w:tc>
        <w:tc>
          <w:tcPr>
            <w:tcW w:w="284" w:type="dxa"/>
            <w:tcBorders>
              <w:top w:val="single" w:sz="4" w:space="0" w:color="000000"/>
              <w:bottom w:val="nil"/>
            </w:tcBorders>
            <w:vAlign w:val="bottom"/>
          </w:tcPr>
          <w:p w14:paraId="14F6DF80" w14:textId="77777777" w:rsidR="008E60B5" w:rsidRPr="000235F7" w:rsidRDefault="008E60B5" w:rsidP="008E60B5">
            <w:pPr>
              <w:tabs>
                <w:tab w:val="left" w:pos="44"/>
              </w:tabs>
              <w:spacing w:before="120"/>
              <w:ind w:left="-291" w:right="-25"/>
              <w:jc w:val="right"/>
              <w:rPr>
                <w:rFonts w:ascii="Arial" w:eastAsia="Arial" w:hAnsi="Arial" w:cs="Arial"/>
                <w:sz w:val="18"/>
                <w:szCs w:val="18"/>
              </w:rPr>
            </w:pPr>
            <w:r w:rsidRPr="000235F7">
              <w:rPr>
                <w:rFonts w:ascii="Arial" w:eastAsia="Arial" w:hAnsi="Arial" w:cs="Arial"/>
                <w:sz w:val="18"/>
                <w:szCs w:val="18"/>
              </w:rPr>
              <w:t>$</w:t>
            </w:r>
          </w:p>
        </w:tc>
        <w:tc>
          <w:tcPr>
            <w:tcW w:w="1134" w:type="dxa"/>
            <w:tcBorders>
              <w:top w:val="single" w:sz="4" w:space="0" w:color="000000"/>
              <w:bottom w:val="nil"/>
            </w:tcBorders>
            <w:vAlign w:val="bottom"/>
          </w:tcPr>
          <w:p w14:paraId="5DE8EFFD" w14:textId="3CEF6A09" w:rsidR="008E60B5" w:rsidRPr="000235F7" w:rsidRDefault="006C3B91" w:rsidP="008E60B5">
            <w:pPr>
              <w:tabs>
                <w:tab w:val="decimal" w:pos="1152"/>
              </w:tabs>
              <w:spacing w:before="120"/>
              <w:ind w:hanging="11"/>
              <w:rPr>
                <w:rFonts w:ascii="Arial" w:eastAsia="Arial" w:hAnsi="Arial" w:cs="Arial"/>
                <w:sz w:val="18"/>
                <w:szCs w:val="18"/>
              </w:rPr>
            </w:pPr>
            <w:r>
              <w:rPr>
                <w:rFonts w:ascii="Arial" w:eastAsia="Arial" w:hAnsi="Arial" w:cs="Arial"/>
                <w:sz w:val="18"/>
                <w:szCs w:val="18"/>
              </w:rPr>
              <w:t>9,216,967</w:t>
            </w:r>
          </w:p>
        </w:tc>
        <w:tc>
          <w:tcPr>
            <w:tcW w:w="283" w:type="dxa"/>
            <w:tcBorders>
              <w:top w:val="single" w:sz="4" w:space="0" w:color="000000"/>
              <w:bottom w:val="nil"/>
            </w:tcBorders>
            <w:vAlign w:val="bottom"/>
          </w:tcPr>
          <w:p w14:paraId="4C4BA97B" w14:textId="77777777" w:rsidR="008E60B5" w:rsidRPr="000235F7" w:rsidRDefault="008E60B5" w:rsidP="008E60B5">
            <w:pPr>
              <w:tabs>
                <w:tab w:val="left" w:pos="44"/>
              </w:tabs>
              <w:spacing w:before="120"/>
              <w:ind w:left="-291" w:right="-25"/>
              <w:jc w:val="right"/>
              <w:rPr>
                <w:rFonts w:ascii="Arial" w:eastAsia="Arial" w:hAnsi="Arial" w:cs="Arial"/>
                <w:sz w:val="18"/>
                <w:szCs w:val="18"/>
              </w:rPr>
            </w:pPr>
            <w:r w:rsidRPr="000235F7">
              <w:rPr>
                <w:rFonts w:ascii="Arial" w:eastAsia="Arial" w:hAnsi="Arial" w:cs="Arial"/>
                <w:sz w:val="18"/>
                <w:szCs w:val="18"/>
              </w:rPr>
              <w:t>$</w:t>
            </w:r>
          </w:p>
        </w:tc>
        <w:tc>
          <w:tcPr>
            <w:tcW w:w="1276" w:type="dxa"/>
            <w:tcBorders>
              <w:top w:val="single" w:sz="4" w:space="0" w:color="000000"/>
              <w:bottom w:val="nil"/>
            </w:tcBorders>
            <w:vAlign w:val="bottom"/>
          </w:tcPr>
          <w:p w14:paraId="0DB1B518" w14:textId="54DCFE95" w:rsidR="008E60B5" w:rsidRPr="000235F7" w:rsidRDefault="008E60B5" w:rsidP="008E60B5">
            <w:pPr>
              <w:tabs>
                <w:tab w:val="decimal" w:pos="1152"/>
              </w:tabs>
              <w:spacing w:before="120"/>
              <w:ind w:hanging="11"/>
              <w:rPr>
                <w:rFonts w:ascii="Arial" w:eastAsia="Arial" w:hAnsi="Arial" w:cs="Arial"/>
                <w:sz w:val="18"/>
                <w:szCs w:val="18"/>
              </w:rPr>
            </w:pPr>
            <w:r>
              <w:rPr>
                <w:rFonts w:ascii="Arial" w:eastAsia="Arial" w:hAnsi="Arial" w:cs="Arial"/>
                <w:sz w:val="18"/>
                <w:szCs w:val="18"/>
              </w:rPr>
              <w:t>(5,712,871)</w:t>
            </w:r>
          </w:p>
        </w:tc>
        <w:tc>
          <w:tcPr>
            <w:tcW w:w="283" w:type="dxa"/>
            <w:tcBorders>
              <w:top w:val="single" w:sz="4" w:space="0" w:color="000000"/>
              <w:bottom w:val="nil"/>
            </w:tcBorders>
            <w:vAlign w:val="bottom"/>
          </w:tcPr>
          <w:p w14:paraId="757D1249" w14:textId="77777777" w:rsidR="008E60B5" w:rsidRPr="000235F7" w:rsidRDefault="008E60B5" w:rsidP="008E60B5">
            <w:pPr>
              <w:tabs>
                <w:tab w:val="left" w:pos="44"/>
              </w:tabs>
              <w:spacing w:before="120"/>
              <w:ind w:left="-291" w:right="-25"/>
              <w:jc w:val="right"/>
              <w:rPr>
                <w:rFonts w:ascii="Arial" w:eastAsia="Arial" w:hAnsi="Arial" w:cs="Arial"/>
                <w:sz w:val="18"/>
                <w:szCs w:val="18"/>
              </w:rPr>
            </w:pPr>
            <w:r w:rsidRPr="000235F7">
              <w:rPr>
                <w:rFonts w:ascii="Arial" w:eastAsia="Arial" w:hAnsi="Arial" w:cs="Arial"/>
                <w:sz w:val="18"/>
                <w:szCs w:val="18"/>
              </w:rPr>
              <w:t>$</w:t>
            </w:r>
          </w:p>
        </w:tc>
        <w:tc>
          <w:tcPr>
            <w:tcW w:w="1134" w:type="dxa"/>
            <w:tcBorders>
              <w:top w:val="single" w:sz="4" w:space="0" w:color="000000"/>
              <w:bottom w:val="nil"/>
            </w:tcBorders>
            <w:vAlign w:val="bottom"/>
          </w:tcPr>
          <w:p w14:paraId="5A33800A" w14:textId="1A3E56C7" w:rsidR="008E60B5" w:rsidRPr="000235F7" w:rsidRDefault="006C3B91" w:rsidP="008E60B5">
            <w:pPr>
              <w:tabs>
                <w:tab w:val="decimal" w:pos="1152"/>
              </w:tabs>
              <w:spacing w:before="120"/>
              <w:ind w:hanging="11"/>
              <w:rPr>
                <w:rFonts w:ascii="Arial" w:eastAsia="Arial" w:hAnsi="Arial" w:cs="Arial"/>
                <w:sz w:val="18"/>
                <w:szCs w:val="18"/>
              </w:rPr>
            </w:pPr>
            <w:r>
              <w:rPr>
                <w:rFonts w:ascii="Arial" w:eastAsia="Arial" w:hAnsi="Arial" w:cs="Arial"/>
                <w:sz w:val="18"/>
                <w:szCs w:val="18"/>
              </w:rPr>
              <w:t>14,652,033</w:t>
            </w:r>
          </w:p>
        </w:tc>
        <w:tc>
          <w:tcPr>
            <w:tcW w:w="284" w:type="dxa"/>
            <w:tcBorders>
              <w:top w:val="single" w:sz="4" w:space="0" w:color="000000"/>
              <w:bottom w:val="nil"/>
            </w:tcBorders>
            <w:vAlign w:val="bottom"/>
          </w:tcPr>
          <w:p w14:paraId="04C3F3DA" w14:textId="77777777" w:rsidR="008E60B5" w:rsidRPr="000235F7" w:rsidRDefault="008E60B5" w:rsidP="008E60B5">
            <w:pPr>
              <w:tabs>
                <w:tab w:val="left" w:pos="44"/>
              </w:tabs>
              <w:spacing w:before="120"/>
              <w:ind w:left="-291" w:right="-25"/>
              <w:jc w:val="right"/>
              <w:rPr>
                <w:rFonts w:ascii="Arial" w:eastAsia="Arial" w:hAnsi="Arial" w:cs="Arial"/>
                <w:sz w:val="18"/>
                <w:szCs w:val="18"/>
              </w:rPr>
            </w:pPr>
            <w:r w:rsidRPr="000235F7">
              <w:rPr>
                <w:rFonts w:ascii="Arial" w:eastAsia="Arial" w:hAnsi="Arial" w:cs="Arial"/>
                <w:sz w:val="18"/>
                <w:szCs w:val="18"/>
              </w:rPr>
              <w:t>$</w:t>
            </w:r>
          </w:p>
        </w:tc>
        <w:tc>
          <w:tcPr>
            <w:tcW w:w="1276" w:type="dxa"/>
            <w:tcBorders>
              <w:top w:val="single" w:sz="4" w:space="0" w:color="000000"/>
              <w:bottom w:val="nil"/>
            </w:tcBorders>
            <w:vAlign w:val="bottom"/>
          </w:tcPr>
          <w:p w14:paraId="6C6E9B1B" w14:textId="1DDF5CAE" w:rsidR="008E60B5" w:rsidRPr="000235F7" w:rsidRDefault="008E60B5" w:rsidP="008E60B5">
            <w:pPr>
              <w:tabs>
                <w:tab w:val="decimal" w:pos="1152"/>
              </w:tabs>
              <w:spacing w:before="120"/>
              <w:ind w:hanging="11"/>
              <w:rPr>
                <w:rFonts w:ascii="Arial" w:eastAsia="Arial" w:hAnsi="Arial" w:cs="Arial"/>
                <w:sz w:val="18"/>
                <w:szCs w:val="18"/>
              </w:rPr>
            </w:pPr>
            <w:r>
              <w:rPr>
                <w:rFonts w:ascii="Arial" w:eastAsia="Arial" w:hAnsi="Arial" w:cs="Arial"/>
                <w:sz w:val="18"/>
                <w:szCs w:val="18"/>
              </w:rPr>
              <w:t>5,767,929</w:t>
            </w:r>
          </w:p>
        </w:tc>
      </w:tr>
      <w:tr w:rsidR="008E60B5" w:rsidRPr="000235F7" w14:paraId="61B95D92" w14:textId="77777777" w:rsidTr="00D95A00">
        <w:trPr>
          <w:trHeight w:val="477"/>
        </w:trPr>
        <w:tc>
          <w:tcPr>
            <w:tcW w:w="3402" w:type="dxa"/>
            <w:tcBorders>
              <w:top w:val="nil"/>
              <w:left w:val="nil"/>
              <w:bottom w:val="nil"/>
              <w:right w:val="nil"/>
            </w:tcBorders>
          </w:tcPr>
          <w:p w14:paraId="63904A69" w14:textId="77777777" w:rsidR="008E60B5" w:rsidRPr="000235F7" w:rsidRDefault="008E60B5" w:rsidP="008E60B5">
            <w:pPr>
              <w:spacing w:before="60"/>
              <w:ind w:right="-115"/>
              <w:rPr>
                <w:rFonts w:ascii="Arial" w:eastAsia="Arial" w:hAnsi="Arial" w:cs="Arial"/>
                <w:sz w:val="18"/>
                <w:szCs w:val="18"/>
              </w:rPr>
            </w:pPr>
            <w:r w:rsidRPr="000235F7">
              <w:rPr>
                <w:rFonts w:ascii="Arial" w:eastAsia="Arial" w:hAnsi="Arial" w:cs="Arial"/>
                <w:sz w:val="18"/>
                <w:szCs w:val="18"/>
              </w:rPr>
              <w:t>Weighted average number of</w:t>
            </w:r>
          </w:p>
          <w:p w14:paraId="31838B3E" w14:textId="77777777" w:rsidR="008E60B5" w:rsidRPr="000235F7" w:rsidRDefault="008E60B5" w:rsidP="008E60B5">
            <w:pPr>
              <w:ind w:left="589" w:right="-115" w:hanging="589"/>
              <w:rPr>
                <w:rFonts w:ascii="Arial" w:eastAsia="Arial" w:hAnsi="Arial" w:cs="Arial"/>
                <w:sz w:val="18"/>
                <w:szCs w:val="18"/>
              </w:rPr>
            </w:pPr>
            <w:r w:rsidRPr="000235F7">
              <w:rPr>
                <w:rFonts w:ascii="Arial" w:eastAsia="Arial" w:hAnsi="Arial" w:cs="Arial"/>
                <w:sz w:val="18"/>
                <w:szCs w:val="18"/>
              </w:rPr>
              <w:t>shares – basic</w:t>
            </w:r>
            <w:r>
              <w:rPr>
                <w:rFonts w:ascii="Arial" w:eastAsia="Arial" w:hAnsi="Arial" w:cs="Arial"/>
                <w:sz w:val="18"/>
                <w:szCs w:val="18"/>
              </w:rPr>
              <w:t xml:space="preserve"> and diluted</w:t>
            </w:r>
            <w:r w:rsidRPr="000235F7">
              <w:rPr>
                <w:rFonts w:ascii="Arial" w:eastAsia="Arial" w:hAnsi="Arial" w:cs="Arial"/>
                <w:sz w:val="18"/>
                <w:szCs w:val="18"/>
              </w:rPr>
              <w:t>:</w:t>
            </w:r>
          </w:p>
        </w:tc>
        <w:tc>
          <w:tcPr>
            <w:tcW w:w="284" w:type="dxa"/>
            <w:tcBorders>
              <w:top w:val="nil"/>
              <w:left w:val="nil"/>
              <w:bottom w:val="nil"/>
              <w:right w:val="nil"/>
            </w:tcBorders>
            <w:vAlign w:val="bottom"/>
          </w:tcPr>
          <w:p w14:paraId="1E818EFC" w14:textId="77777777" w:rsidR="008E60B5" w:rsidRPr="000235F7" w:rsidRDefault="008E60B5" w:rsidP="008E60B5">
            <w:pPr>
              <w:tabs>
                <w:tab w:val="left" w:pos="44"/>
              </w:tabs>
              <w:ind w:left="-291" w:right="-25"/>
              <w:jc w:val="right"/>
              <w:rPr>
                <w:rFonts w:ascii="Arial" w:eastAsia="Arial" w:hAnsi="Arial" w:cs="Arial"/>
                <w:sz w:val="18"/>
                <w:szCs w:val="18"/>
              </w:rPr>
            </w:pPr>
          </w:p>
        </w:tc>
        <w:tc>
          <w:tcPr>
            <w:tcW w:w="1134" w:type="dxa"/>
            <w:tcBorders>
              <w:top w:val="nil"/>
              <w:left w:val="nil"/>
              <w:bottom w:val="nil"/>
              <w:right w:val="nil"/>
            </w:tcBorders>
            <w:vAlign w:val="bottom"/>
          </w:tcPr>
          <w:p w14:paraId="6B571BA2" w14:textId="77777777" w:rsidR="008E60B5" w:rsidRPr="000235F7" w:rsidRDefault="008E60B5" w:rsidP="008E60B5">
            <w:pPr>
              <w:tabs>
                <w:tab w:val="decimal" w:pos="1152"/>
              </w:tabs>
              <w:ind w:left="-115" w:right="-18"/>
              <w:rPr>
                <w:rFonts w:ascii="Arial" w:eastAsia="Arial" w:hAnsi="Arial" w:cs="Arial"/>
                <w:sz w:val="18"/>
                <w:szCs w:val="18"/>
              </w:rPr>
            </w:pPr>
          </w:p>
        </w:tc>
        <w:tc>
          <w:tcPr>
            <w:tcW w:w="283" w:type="dxa"/>
            <w:tcBorders>
              <w:top w:val="nil"/>
              <w:left w:val="nil"/>
              <w:bottom w:val="nil"/>
              <w:right w:val="nil"/>
            </w:tcBorders>
            <w:vAlign w:val="bottom"/>
          </w:tcPr>
          <w:p w14:paraId="07CBF7A3" w14:textId="77777777" w:rsidR="008E60B5" w:rsidRPr="000235F7" w:rsidRDefault="008E60B5" w:rsidP="008E60B5">
            <w:pPr>
              <w:tabs>
                <w:tab w:val="left" w:pos="44"/>
              </w:tabs>
              <w:spacing w:before="120"/>
              <w:ind w:left="-291" w:right="-25"/>
              <w:jc w:val="right"/>
              <w:rPr>
                <w:rFonts w:ascii="Arial" w:eastAsia="Arial" w:hAnsi="Arial" w:cs="Arial"/>
                <w:sz w:val="18"/>
                <w:szCs w:val="18"/>
              </w:rPr>
            </w:pPr>
          </w:p>
        </w:tc>
        <w:tc>
          <w:tcPr>
            <w:tcW w:w="1276" w:type="dxa"/>
            <w:tcBorders>
              <w:top w:val="nil"/>
              <w:left w:val="nil"/>
              <w:bottom w:val="nil"/>
              <w:right w:val="nil"/>
            </w:tcBorders>
            <w:vAlign w:val="bottom"/>
          </w:tcPr>
          <w:p w14:paraId="36E7DD57" w14:textId="77777777" w:rsidR="008E60B5" w:rsidRPr="000235F7" w:rsidRDefault="008E60B5" w:rsidP="008E60B5">
            <w:pPr>
              <w:tabs>
                <w:tab w:val="decimal" w:pos="1152"/>
              </w:tabs>
              <w:spacing w:before="120"/>
              <w:ind w:hanging="11"/>
              <w:rPr>
                <w:rFonts w:ascii="Arial" w:eastAsia="Arial" w:hAnsi="Arial" w:cs="Arial"/>
                <w:sz w:val="18"/>
                <w:szCs w:val="18"/>
              </w:rPr>
            </w:pPr>
          </w:p>
        </w:tc>
        <w:tc>
          <w:tcPr>
            <w:tcW w:w="283" w:type="dxa"/>
            <w:tcBorders>
              <w:top w:val="nil"/>
              <w:left w:val="nil"/>
              <w:bottom w:val="nil"/>
              <w:right w:val="nil"/>
            </w:tcBorders>
            <w:vAlign w:val="bottom"/>
          </w:tcPr>
          <w:p w14:paraId="78232420" w14:textId="77777777" w:rsidR="008E60B5" w:rsidRPr="000235F7" w:rsidRDefault="008E60B5" w:rsidP="008E60B5">
            <w:pPr>
              <w:tabs>
                <w:tab w:val="left" w:pos="44"/>
              </w:tabs>
              <w:spacing w:before="120"/>
              <w:ind w:left="-291" w:right="-25"/>
              <w:jc w:val="right"/>
              <w:rPr>
                <w:rFonts w:ascii="Arial" w:eastAsia="Arial" w:hAnsi="Arial" w:cs="Arial"/>
                <w:sz w:val="18"/>
                <w:szCs w:val="18"/>
              </w:rPr>
            </w:pPr>
          </w:p>
        </w:tc>
        <w:tc>
          <w:tcPr>
            <w:tcW w:w="1134" w:type="dxa"/>
            <w:tcBorders>
              <w:top w:val="nil"/>
              <w:left w:val="nil"/>
              <w:bottom w:val="nil"/>
              <w:right w:val="nil"/>
            </w:tcBorders>
            <w:vAlign w:val="bottom"/>
          </w:tcPr>
          <w:p w14:paraId="772DD170" w14:textId="77777777" w:rsidR="008E60B5" w:rsidRPr="000235F7" w:rsidRDefault="008E60B5" w:rsidP="008E60B5">
            <w:pPr>
              <w:tabs>
                <w:tab w:val="decimal" w:pos="1152"/>
              </w:tabs>
              <w:spacing w:before="120"/>
              <w:ind w:hanging="11"/>
              <w:rPr>
                <w:rFonts w:ascii="Arial" w:eastAsia="Arial" w:hAnsi="Arial" w:cs="Arial"/>
                <w:sz w:val="18"/>
                <w:szCs w:val="18"/>
              </w:rPr>
            </w:pPr>
          </w:p>
        </w:tc>
        <w:tc>
          <w:tcPr>
            <w:tcW w:w="284" w:type="dxa"/>
            <w:tcBorders>
              <w:top w:val="nil"/>
              <w:left w:val="nil"/>
              <w:bottom w:val="nil"/>
              <w:right w:val="nil"/>
            </w:tcBorders>
            <w:vAlign w:val="bottom"/>
          </w:tcPr>
          <w:p w14:paraId="33C8B298" w14:textId="77777777" w:rsidR="008E60B5" w:rsidRPr="000235F7" w:rsidRDefault="008E60B5" w:rsidP="008E60B5">
            <w:pPr>
              <w:tabs>
                <w:tab w:val="left" w:pos="44"/>
              </w:tabs>
              <w:spacing w:before="120"/>
              <w:ind w:left="-291" w:right="-25"/>
              <w:jc w:val="right"/>
              <w:rPr>
                <w:rFonts w:ascii="Arial" w:eastAsia="Arial" w:hAnsi="Arial" w:cs="Arial"/>
                <w:sz w:val="18"/>
                <w:szCs w:val="18"/>
              </w:rPr>
            </w:pPr>
          </w:p>
        </w:tc>
        <w:tc>
          <w:tcPr>
            <w:tcW w:w="1276" w:type="dxa"/>
            <w:tcBorders>
              <w:top w:val="nil"/>
              <w:left w:val="nil"/>
              <w:bottom w:val="nil"/>
              <w:right w:val="nil"/>
            </w:tcBorders>
            <w:vAlign w:val="bottom"/>
          </w:tcPr>
          <w:p w14:paraId="35784344" w14:textId="77777777" w:rsidR="008E60B5" w:rsidRPr="000235F7" w:rsidRDefault="008E60B5" w:rsidP="008E60B5">
            <w:pPr>
              <w:tabs>
                <w:tab w:val="decimal" w:pos="1152"/>
              </w:tabs>
              <w:spacing w:before="120"/>
              <w:ind w:hanging="11"/>
              <w:rPr>
                <w:rFonts w:ascii="Arial" w:eastAsia="Arial" w:hAnsi="Arial" w:cs="Arial"/>
                <w:sz w:val="18"/>
                <w:szCs w:val="18"/>
              </w:rPr>
            </w:pPr>
          </w:p>
        </w:tc>
      </w:tr>
      <w:tr w:rsidR="008E60B5" w:rsidRPr="000235F7" w14:paraId="1329D087" w14:textId="77777777" w:rsidTr="00D95A00">
        <w:trPr>
          <w:trHeight w:val="427"/>
        </w:trPr>
        <w:tc>
          <w:tcPr>
            <w:tcW w:w="3402" w:type="dxa"/>
            <w:tcBorders>
              <w:top w:val="nil"/>
              <w:bottom w:val="single" w:sz="4" w:space="0" w:color="000000"/>
            </w:tcBorders>
          </w:tcPr>
          <w:p w14:paraId="1F478A06" w14:textId="77777777" w:rsidR="008E60B5" w:rsidRPr="000235F7" w:rsidRDefault="008E60B5" w:rsidP="008E60B5">
            <w:pPr>
              <w:ind w:left="241" w:right="-113"/>
              <w:rPr>
                <w:rFonts w:ascii="Arial" w:eastAsia="Arial" w:hAnsi="Arial" w:cs="Arial"/>
                <w:sz w:val="18"/>
                <w:szCs w:val="18"/>
              </w:rPr>
            </w:pPr>
            <w:r w:rsidRPr="000235F7">
              <w:rPr>
                <w:rFonts w:ascii="Arial" w:eastAsia="Arial" w:hAnsi="Arial" w:cs="Arial"/>
                <w:sz w:val="18"/>
                <w:szCs w:val="18"/>
              </w:rPr>
              <w:t>Issued common shares, beginning and end of period</w:t>
            </w:r>
          </w:p>
        </w:tc>
        <w:tc>
          <w:tcPr>
            <w:tcW w:w="284" w:type="dxa"/>
            <w:tcBorders>
              <w:top w:val="nil"/>
              <w:bottom w:val="single" w:sz="4" w:space="0" w:color="000000"/>
            </w:tcBorders>
            <w:vAlign w:val="bottom"/>
          </w:tcPr>
          <w:p w14:paraId="1686D5CF" w14:textId="77777777" w:rsidR="008E60B5" w:rsidRPr="000235F7" w:rsidRDefault="008E60B5" w:rsidP="008E60B5">
            <w:pPr>
              <w:tabs>
                <w:tab w:val="left" w:pos="44"/>
              </w:tabs>
              <w:ind w:left="-291" w:right="-25"/>
              <w:jc w:val="right"/>
              <w:rPr>
                <w:rFonts w:ascii="Arial" w:eastAsia="Arial" w:hAnsi="Arial" w:cs="Arial"/>
                <w:sz w:val="18"/>
                <w:szCs w:val="18"/>
              </w:rPr>
            </w:pPr>
          </w:p>
        </w:tc>
        <w:tc>
          <w:tcPr>
            <w:tcW w:w="1134" w:type="dxa"/>
            <w:tcBorders>
              <w:top w:val="nil"/>
              <w:bottom w:val="single" w:sz="4" w:space="0" w:color="000000"/>
            </w:tcBorders>
            <w:vAlign w:val="bottom"/>
          </w:tcPr>
          <w:p w14:paraId="4DC52091" w14:textId="77777777" w:rsidR="008E60B5" w:rsidRPr="000235F7" w:rsidRDefault="008E60B5" w:rsidP="008E60B5">
            <w:pPr>
              <w:tabs>
                <w:tab w:val="decimal" w:pos="1152"/>
              </w:tabs>
              <w:ind w:left="-115" w:right="-18"/>
              <w:rPr>
                <w:rFonts w:ascii="Arial" w:eastAsia="Arial" w:hAnsi="Arial" w:cs="Arial"/>
                <w:sz w:val="18"/>
                <w:szCs w:val="18"/>
              </w:rPr>
            </w:pPr>
            <w:r w:rsidRPr="000235F7">
              <w:rPr>
                <w:rFonts w:ascii="Arial" w:eastAsia="Arial" w:hAnsi="Arial" w:cs="Arial"/>
                <w:sz w:val="18"/>
                <w:szCs w:val="18"/>
              </w:rPr>
              <w:t>72,903,038</w:t>
            </w:r>
          </w:p>
        </w:tc>
        <w:tc>
          <w:tcPr>
            <w:tcW w:w="283" w:type="dxa"/>
            <w:tcBorders>
              <w:top w:val="nil"/>
              <w:bottom w:val="single" w:sz="4" w:space="0" w:color="000000"/>
            </w:tcBorders>
            <w:vAlign w:val="bottom"/>
          </w:tcPr>
          <w:p w14:paraId="1E7F47A0" w14:textId="77777777" w:rsidR="008E60B5" w:rsidRPr="000235F7" w:rsidRDefault="008E60B5" w:rsidP="008E60B5">
            <w:pPr>
              <w:tabs>
                <w:tab w:val="left" w:pos="44"/>
              </w:tabs>
              <w:spacing w:before="120"/>
              <w:ind w:left="-291" w:right="-25"/>
              <w:jc w:val="right"/>
              <w:rPr>
                <w:rFonts w:ascii="Arial" w:eastAsia="Arial" w:hAnsi="Arial" w:cs="Arial"/>
                <w:sz w:val="18"/>
                <w:szCs w:val="18"/>
              </w:rPr>
            </w:pPr>
          </w:p>
        </w:tc>
        <w:tc>
          <w:tcPr>
            <w:tcW w:w="1276" w:type="dxa"/>
            <w:tcBorders>
              <w:top w:val="nil"/>
              <w:bottom w:val="single" w:sz="4" w:space="0" w:color="000000"/>
            </w:tcBorders>
            <w:vAlign w:val="bottom"/>
          </w:tcPr>
          <w:p w14:paraId="13EB7CA6" w14:textId="7C5A2F9F" w:rsidR="008E60B5" w:rsidRPr="000235F7" w:rsidRDefault="008E60B5" w:rsidP="008E60B5">
            <w:pPr>
              <w:tabs>
                <w:tab w:val="decimal" w:pos="1152"/>
              </w:tabs>
              <w:spacing w:before="120"/>
              <w:ind w:hanging="11"/>
              <w:rPr>
                <w:rFonts w:ascii="Arial" w:eastAsia="Arial" w:hAnsi="Arial" w:cs="Arial"/>
                <w:sz w:val="18"/>
                <w:szCs w:val="18"/>
              </w:rPr>
            </w:pPr>
            <w:r w:rsidRPr="000235F7">
              <w:rPr>
                <w:rFonts w:ascii="Arial" w:eastAsia="Arial" w:hAnsi="Arial" w:cs="Arial"/>
                <w:sz w:val="18"/>
                <w:szCs w:val="18"/>
              </w:rPr>
              <w:t>72,903,038</w:t>
            </w:r>
          </w:p>
        </w:tc>
        <w:tc>
          <w:tcPr>
            <w:tcW w:w="283" w:type="dxa"/>
            <w:tcBorders>
              <w:top w:val="nil"/>
              <w:bottom w:val="single" w:sz="4" w:space="0" w:color="000000"/>
            </w:tcBorders>
            <w:vAlign w:val="bottom"/>
          </w:tcPr>
          <w:p w14:paraId="4C19B6A2" w14:textId="77777777" w:rsidR="008E60B5" w:rsidRPr="000235F7" w:rsidRDefault="008E60B5" w:rsidP="008E60B5">
            <w:pPr>
              <w:tabs>
                <w:tab w:val="left" w:pos="44"/>
              </w:tabs>
              <w:spacing w:before="120"/>
              <w:ind w:left="-291" w:right="-25"/>
              <w:jc w:val="right"/>
              <w:rPr>
                <w:rFonts w:ascii="Arial" w:eastAsia="Arial" w:hAnsi="Arial" w:cs="Arial"/>
                <w:sz w:val="18"/>
                <w:szCs w:val="18"/>
              </w:rPr>
            </w:pPr>
          </w:p>
        </w:tc>
        <w:tc>
          <w:tcPr>
            <w:tcW w:w="1134" w:type="dxa"/>
            <w:tcBorders>
              <w:top w:val="nil"/>
              <w:bottom w:val="single" w:sz="4" w:space="0" w:color="000000"/>
            </w:tcBorders>
            <w:vAlign w:val="bottom"/>
          </w:tcPr>
          <w:p w14:paraId="118045E3" w14:textId="77777777" w:rsidR="008E60B5" w:rsidRPr="000235F7" w:rsidRDefault="008E60B5" w:rsidP="008E60B5">
            <w:pPr>
              <w:tabs>
                <w:tab w:val="decimal" w:pos="1152"/>
              </w:tabs>
              <w:spacing w:before="120"/>
              <w:ind w:hanging="11"/>
              <w:rPr>
                <w:rFonts w:ascii="Arial" w:eastAsia="Arial" w:hAnsi="Arial" w:cs="Arial"/>
                <w:sz w:val="18"/>
                <w:szCs w:val="18"/>
              </w:rPr>
            </w:pPr>
            <w:r w:rsidRPr="000235F7">
              <w:rPr>
                <w:rFonts w:ascii="Arial" w:eastAsia="Arial" w:hAnsi="Arial" w:cs="Arial"/>
                <w:sz w:val="18"/>
                <w:szCs w:val="18"/>
              </w:rPr>
              <w:t>72,903,038</w:t>
            </w:r>
          </w:p>
        </w:tc>
        <w:tc>
          <w:tcPr>
            <w:tcW w:w="284" w:type="dxa"/>
            <w:tcBorders>
              <w:top w:val="nil"/>
              <w:bottom w:val="single" w:sz="4" w:space="0" w:color="000000"/>
            </w:tcBorders>
            <w:vAlign w:val="bottom"/>
          </w:tcPr>
          <w:p w14:paraId="0105D190" w14:textId="77777777" w:rsidR="008E60B5" w:rsidRPr="000235F7" w:rsidRDefault="008E60B5" w:rsidP="008E60B5">
            <w:pPr>
              <w:tabs>
                <w:tab w:val="left" w:pos="44"/>
              </w:tabs>
              <w:spacing w:before="120"/>
              <w:ind w:left="-291" w:right="-25"/>
              <w:jc w:val="right"/>
              <w:rPr>
                <w:rFonts w:ascii="Arial" w:eastAsia="Arial" w:hAnsi="Arial" w:cs="Arial"/>
                <w:sz w:val="18"/>
                <w:szCs w:val="18"/>
              </w:rPr>
            </w:pPr>
          </w:p>
        </w:tc>
        <w:tc>
          <w:tcPr>
            <w:tcW w:w="1276" w:type="dxa"/>
            <w:tcBorders>
              <w:top w:val="nil"/>
              <w:bottom w:val="single" w:sz="4" w:space="0" w:color="000000"/>
            </w:tcBorders>
            <w:vAlign w:val="bottom"/>
          </w:tcPr>
          <w:p w14:paraId="57452859" w14:textId="38AFFE53" w:rsidR="008E60B5" w:rsidRPr="000235F7" w:rsidRDefault="008E60B5" w:rsidP="008E60B5">
            <w:pPr>
              <w:tabs>
                <w:tab w:val="decimal" w:pos="1152"/>
              </w:tabs>
              <w:spacing w:before="120"/>
              <w:ind w:hanging="11"/>
              <w:rPr>
                <w:rFonts w:ascii="Arial" w:eastAsia="Arial" w:hAnsi="Arial" w:cs="Arial"/>
                <w:sz w:val="18"/>
                <w:szCs w:val="18"/>
              </w:rPr>
            </w:pPr>
            <w:r w:rsidRPr="000235F7">
              <w:rPr>
                <w:rFonts w:ascii="Arial" w:eastAsia="Arial" w:hAnsi="Arial" w:cs="Arial"/>
                <w:sz w:val="18"/>
                <w:szCs w:val="18"/>
              </w:rPr>
              <w:t>72,903,038</w:t>
            </w:r>
          </w:p>
        </w:tc>
      </w:tr>
      <w:tr w:rsidR="008E60B5" w:rsidRPr="000235F7" w14:paraId="47FCD4FA" w14:textId="77777777" w:rsidTr="00D95A00">
        <w:trPr>
          <w:trHeight w:val="325"/>
        </w:trPr>
        <w:tc>
          <w:tcPr>
            <w:tcW w:w="3402" w:type="dxa"/>
            <w:tcBorders>
              <w:top w:val="single" w:sz="4" w:space="0" w:color="000000"/>
              <w:bottom w:val="single" w:sz="12" w:space="0" w:color="000000"/>
            </w:tcBorders>
          </w:tcPr>
          <w:p w14:paraId="46318317" w14:textId="77777777" w:rsidR="008E60B5" w:rsidRDefault="008E60B5" w:rsidP="008E60B5">
            <w:pPr>
              <w:spacing w:before="120"/>
              <w:ind w:left="34" w:right="-113"/>
              <w:rPr>
                <w:rFonts w:ascii="Arial" w:eastAsia="Arial" w:hAnsi="Arial" w:cs="Arial"/>
                <w:sz w:val="18"/>
                <w:szCs w:val="18"/>
              </w:rPr>
            </w:pPr>
            <w:r w:rsidRPr="000235F7">
              <w:rPr>
                <w:rFonts w:ascii="Arial" w:eastAsia="Arial" w:hAnsi="Arial" w:cs="Arial"/>
                <w:sz w:val="18"/>
                <w:szCs w:val="18"/>
              </w:rPr>
              <w:t xml:space="preserve">Net </w:t>
            </w:r>
            <w:r>
              <w:rPr>
                <w:rFonts w:ascii="Arial" w:eastAsia="Arial" w:hAnsi="Arial" w:cs="Arial"/>
                <w:sz w:val="18"/>
                <w:szCs w:val="18"/>
              </w:rPr>
              <w:t>income (</w:t>
            </w:r>
            <w:r w:rsidRPr="000235F7">
              <w:rPr>
                <w:rFonts w:ascii="Arial" w:eastAsia="Arial" w:hAnsi="Arial" w:cs="Arial"/>
                <w:sz w:val="18"/>
                <w:szCs w:val="18"/>
              </w:rPr>
              <w:t>loss</w:t>
            </w:r>
            <w:r>
              <w:rPr>
                <w:rFonts w:ascii="Arial" w:eastAsia="Arial" w:hAnsi="Arial" w:cs="Arial"/>
                <w:sz w:val="18"/>
                <w:szCs w:val="18"/>
              </w:rPr>
              <w:t>)</w:t>
            </w:r>
            <w:r w:rsidRPr="000235F7">
              <w:rPr>
                <w:rFonts w:ascii="Arial" w:eastAsia="Arial" w:hAnsi="Arial" w:cs="Arial"/>
                <w:sz w:val="18"/>
                <w:szCs w:val="18"/>
              </w:rPr>
              <w:t xml:space="preserve"> per share</w:t>
            </w:r>
          </w:p>
          <w:p w14:paraId="747EDE19" w14:textId="77777777" w:rsidR="008E60B5" w:rsidRPr="000235F7" w:rsidRDefault="008E60B5" w:rsidP="008E60B5">
            <w:pPr>
              <w:ind w:left="171" w:right="-113"/>
              <w:rPr>
                <w:rFonts w:ascii="Arial" w:eastAsia="Arial" w:hAnsi="Arial" w:cs="Arial"/>
                <w:sz w:val="18"/>
                <w:szCs w:val="18"/>
              </w:rPr>
            </w:pPr>
            <w:r w:rsidRPr="000235F7">
              <w:rPr>
                <w:rFonts w:ascii="Arial" w:eastAsia="Arial" w:hAnsi="Arial" w:cs="Arial"/>
                <w:sz w:val="18"/>
                <w:szCs w:val="18"/>
              </w:rPr>
              <w:t>– basic</w:t>
            </w:r>
            <w:r>
              <w:rPr>
                <w:rFonts w:ascii="Arial" w:eastAsia="Arial" w:hAnsi="Arial" w:cs="Arial"/>
                <w:sz w:val="18"/>
                <w:szCs w:val="18"/>
              </w:rPr>
              <w:t xml:space="preserve"> and diluted</w:t>
            </w:r>
          </w:p>
        </w:tc>
        <w:tc>
          <w:tcPr>
            <w:tcW w:w="284" w:type="dxa"/>
            <w:tcBorders>
              <w:top w:val="single" w:sz="4" w:space="0" w:color="000000"/>
              <w:bottom w:val="single" w:sz="12" w:space="0" w:color="000000"/>
            </w:tcBorders>
            <w:vAlign w:val="bottom"/>
          </w:tcPr>
          <w:p w14:paraId="421B4FA1" w14:textId="77777777" w:rsidR="008E60B5" w:rsidRPr="000235F7" w:rsidRDefault="008E60B5" w:rsidP="008E60B5">
            <w:pPr>
              <w:tabs>
                <w:tab w:val="left" w:pos="44"/>
              </w:tabs>
              <w:spacing w:before="120"/>
              <w:ind w:left="-291" w:right="-25"/>
              <w:jc w:val="right"/>
              <w:rPr>
                <w:rFonts w:ascii="Arial" w:eastAsia="Arial" w:hAnsi="Arial" w:cs="Arial"/>
                <w:sz w:val="18"/>
                <w:szCs w:val="18"/>
              </w:rPr>
            </w:pPr>
            <w:r w:rsidRPr="000235F7">
              <w:rPr>
                <w:rFonts w:ascii="Arial" w:eastAsia="Arial" w:hAnsi="Arial" w:cs="Arial"/>
                <w:sz w:val="18"/>
                <w:szCs w:val="18"/>
              </w:rPr>
              <w:t>$</w:t>
            </w:r>
          </w:p>
        </w:tc>
        <w:tc>
          <w:tcPr>
            <w:tcW w:w="1134" w:type="dxa"/>
            <w:tcBorders>
              <w:top w:val="single" w:sz="4" w:space="0" w:color="000000"/>
              <w:bottom w:val="single" w:sz="12" w:space="0" w:color="000000"/>
            </w:tcBorders>
            <w:vAlign w:val="bottom"/>
          </w:tcPr>
          <w:p w14:paraId="2CCAB8B8" w14:textId="7D343C60" w:rsidR="008E60B5" w:rsidRPr="000235F7" w:rsidRDefault="006C3B91" w:rsidP="008E60B5">
            <w:pPr>
              <w:ind w:left="-115" w:right="29"/>
              <w:jc w:val="right"/>
              <w:rPr>
                <w:rFonts w:ascii="Arial" w:eastAsia="Arial" w:hAnsi="Arial" w:cs="Arial"/>
                <w:sz w:val="18"/>
                <w:szCs w:val="18"/>
              </w:rPr>
            </w:pPr>
            <w:r>
              <w:rPr>
                <w:rFonts w:ascii="Arial" w:eastAsia="Arial" w:hAnsi="Arial" w:cs="Arial"/>
                <w:sz w:val="18"/>
                <w:szCs w:val="18"/>
              </w:rPr>
              <w:t>0.13</w:t>
            </w:r>
          </w:p>
        </w:tc>
        <w:tc>
          <w:tcPr>
            <w:tcW w:w="283" w:type="dxa"/>
            <w:tcBorders>
              <w:top w:val="single" w:sz="4" w:space="0" w:color="000000"/>
              <w:bottom w:val="single" w:sz="12" w:space="0" w:color="000000"/>
            </w:tcBorders>
            <w:vAlign w:val="bottom"/>
          </w:tcPr>
          <w:p w14:paraId="781D2D87" w14:textId="77777777" w:rsidR="008E60B5" w:rsidRPr="000235F7" w:rsidRDefault="008E60B5" w:rsidP="008E60B5">
            <w:pPr>
              <w:tabs>
                <w:tab w:val="left" w:pos="44"/>
              </w:tabs>
              <w:spacing w:before="120"/>
              <w:ind w:left="-291" w:right="-25"/>
              <w:jc w:val="right"/>
              <w:rPr>
                <w:rFonts w:ascii="Arial" w:eastAsia="Arial" w:hAnsi="Arial" w:cs="Arial"/>
                <w:sz w:val="18"/>
                <w:szCs w:val="18"/>
              </w:rPr>
            </w:pPr>
            <w:r w:rsidRPr="000235F7">
              <w:rPr>
                <w:rFonts w:ascii="Arial" w:eastAsia="Arial" w:hAnsi="Arial" w:cs="Arial"/>
                <w:sz w:val="18"/>
                <w:szCs w:val="18"/>
              </w:rPr>
              <w:t>$</w:t>
            </w:r>
          </w:p>
        </w:tc>
        <w:tc>
          <w:tcPr>
            <w:tcW w:w="1276" w:type="dxa"/>
            <w:tcBorders>
              <w:top w:val="single" w:sz="4" w:space="0" w:color="000000"/>
              <w:bottom w:val="single" w:sz="12" w:space="0" w:color="000000"/>
            </w:tcBorders>
            <w:vAlign w:val="bottom"/>
          </w:tcPr>
          <w:p w14:paraId="12688736" w14:textId="37EA9D87" w:rsidR="008E60B5" w:rsidRPr="000235F7" w:rsidRDefault="008E60B5" w:rsidP="008E60B5">
            <w:pPr>
              <w:spacing w:before="120"/>
              <w:ind w:left="-115" w:right="29"/>
              <w:jc w:val="right"/>
              <w:rPr>
                <w:rFonts w:ascii="Arial" w:eastAsia="Arial" w:hAnsi="Arial" w:cs="Arial"/>
                <w:sz w:val="18"/>
                <w:szCs w:val="18"/>
              </w:rPr>
            </w:pPr>
            <w:r>
              <w:rPr>
                <w:rFonts w:ascii="Arial" w:eastAsia="Arial" w:hAnsi="Arial" w:cs="Arial"/>
                <w:sz w:val="18"/>
                <w:szCs w:val="18"/>
              </w:rPr>
              <w:t>(0.08)</w:t>
            </w:r>
          </w:p>
        </w:tc>
        <w:tc>
          <w:tcPr>
            <w:tcW w:w="283" w:type="dxa"/>
            <w:tcBorders>
              <w:top w:val="single" w:sz="4" w:space="0" w:color="000000"/>
              <w:bottom w:val="single" w:sz="12" w:space="0" w:color="000000"/>
            </w:tcBorders>
            <w:vAlign w:val="bottom"/>
          </w:tcPr>
          <w:p w14:paraId="4F17DD23" w14:textId="77777777" w:rsidR="008E60B5" w:rsidRPr="000235F7" w:rsidRDefault="008E60B5" w:rsidP="008E60B5">
            <w:pPr>
              <w:tabs>
                <w:tab w:val="left" w:pos="44"/>
              </w:tabs>
              <w:spacing w:before="120"/>
              <w:ind w:left="-291" w:right="-25"/>
              <w:jc w:val="right"/>
              <w:rPr>
                <w:rFonts w:ascii="Arial" w:eastAsia="Arial" w:hAnsi="Arial" w:cs="Arial"/>
                <w:sz w:val="18"/>
                <w:szCs w:val="18"/>
              </w:rPr>
            </w:pPr>
            <w:r w:rsidRPr="000235F7">
              <w:rPr>
                <w:rFonts w:ascii="Arial" w:eastAsia="Arial" w:hAnsi="Arial" w:cs="Arial"/>
                <w:sz w:val="18"/>
                <w:szCs w:val="18"/>
              </w:rPr>
              <w:t>$</w:t>
            </w:r>
          </w:p>
        </w:tc>
        <w:tc>
          <w:tcPr>
            <w:tcW w:w="1134" w:type="dxa"/>
            <w:tcBorders>
              <w:top w:val="single" w:sz="4" w:space="0" w:color="000000"/>
              <w:bottom w:val="single" w:sz="12" w:space="0" w:color="000000"/>
            </w:tcBorders>
            <w:vAlign w:val="bottom"/>
          </w:tcPr>
          <w:p w14:paraId="618B5C3B" w14:textId="507CEFE1" w:rsidR="008E60B5" w:rsidRPr="000235F7" w:rsidRDefault="006C3B91" w:rsidP="008E60B5">
            <w:pPr>
              <w:ind w:left="-115" w:right="29"/>
              <w:jc w:val="right"/>
              <w:rPr>
                <w:rFonts w:ascii="Arial" w:eastAsia="Arial" w:hAnsi="Arial" w:cs="Arial"/>
                <w:sz w:val="18"/>
                <w:szCs w:val="18"/>
              </w:rPr>
            </w:pPr>
            <w:r>
              <w:rPr>
                <w:rFonts w:ascii="Arial" w:eastAsia="Arial" w:hAnsi="Arial" w:cs="Arial"/>
                <w:sz w:val="18"/>
                <w:szCs w:val="18"/>
              </w:rPr>
              <w:t>0.20</w:t>
            </w:r>
          </w:p>
        </w:tc>
        <w:tc>
          <w:tcPr>
            <w:tcW w:w="284" w:type="dxa"/>
            <w:tcBorders>
              <w:top w:val="single" w:sz="4" w:space="0" w:color="000000"/>
              <w:bottom w:val="single" w:sz="12" w:space="0" w:color="000000"/>
            </w:tcBorders>
            <w:vAlign w:val="bottom"/>
          </w:tcPr>
          <w:p w14:paraId="3A5E3F71" w14:textId="77777777" w:rsidR="008E60B5" w:rsidRPr="000235F7" w:rsidRDefault="008E60B5" w:rsidP="008E60B5">
            <w:pPr>
              <w:tabs>
                <w:tab w:val="left" w:pos="44"/>
              </w:tabs>
              <w:spacing w:before="120"/>
              <w:ind w:left="-291" w:right="-25"/>
              <w:jc w:val="right"/>
              <w:rPr>
                <w:rFonts w:ascii="Arial" w:eastAsia="Arial" w:hAnsi="Arial" w:cs="Arial"/>
                <w:sz w:val="18"/>
                <w:szCs w:val="18"/>
              </w:rPr>
            </w:pPr>
            <w:r w:rsidRPr="000235F7">
              <w:rPr>
                <w:rFonts w:ascii="Arial" w:eastAsia="Arial" w:hAnsi="Arial" w:cs="Arial"/>
                <w:sz w:val="18"/>
                <w:szCs w:val="18"/>
              </w:rPr>
              <w:t>$</w:t>
            </w:r>
          </w:p>
        </w:tc>
        <w:tc>
          <w:tcPr>
            <w:tcW w:w="1276" w:type="dxa"/>
            <w:tcBorders>
              <w:top w:val="single" w:sz="4" w:space="0" w:color="000000"/>
              <w:bottom w:val="single" w:sz="12" w:space="0" w:color="000000"/>
            </w:tcBorders>
            <w:vAlign w:val="bottom"/>
          </w:tcPr>
          <w:p w14:paraId="4CB49D21" w14:textId="285424C8" w:rsidR="008E60B5" w:rsidRPr="000235F7" w:rsidRDefault="008E60B5" w:rsidP="008E60B5">
            <w:pPr>
              <w:spacing w:before="120"/>
              <w:ind w:left="-115" w:right="29"/>
              <w:jc w:val="right"/>
              <w:rPr>
                <w:rFonts w:ascii="Arial" w:eastAsia="Arial" w:hAnsi="Arial" w:cs="Arial"/>
                <w:sz w:val="18"/>
                <w:szCs w:val="18"/>
              </w:rPr>
            </w:pPr>
            <w:r>
              <w:rPr>
                <w:rFonts w:ascii="Arial" w:eastAsia="Arial" w:hAnsi="Arial" w:cs="Arial"/>
                <w:sz w:val="18"/>
                <w:szCs w:val="18"/>
              </w:rPr>
              <w:t>0.08</w:t>
            </w:r>
          </w:p>
        </w:tc>
      </w:tr>
      <w:tr w:rsidR="008E60B5" w:rsidRPr="009512EB" w14:paraId="19A283CE" w14:textId="77777777" w:rsidTr="00D95A00">
        <w:trPr>
          <w:trHeight w:val="50"/>
        </w:trPr>
        <w:tc>
          <w:tcPr>
            <w:tcW w:w="3402" w:type="dxa"/>
            <w:tcBorders>
              <w:top w:val="single" w:sz="12" w:space="0" w:color="000000"/>
              <w:bottom w:val="nil"/>
            </w:tcBorders>
          </w:tcPr>
          <w:p w14:paraId="49835A6E" w14:textId="77777777" w:rsidR="008E60B5" w:rsidRPr="009512EB" w:rsidRDefault="008E60B5" w:rsidP="008E60B5">
            <w:pPr>
              <w:ind w:left="29" w:right="-115"/>
              <w:rPr>
                <w:rFonts w:ascii="Arial" w:eastAsia="Arial" w:hAnsi="Arial" w:cs="Arial"/>
                <w:sz w:val="4"/>
                <w:szCs w:val="4"/>
              </w:rPr>
            </w:pPr>
          </w:p>
        </w:tc>
        <w:tc>
          <w:tcPr>
            <w:tcW w:w="284" w:type="dxa"/>
            <w:tcBorders>
              <w:top w:val="single" w:sz="12" w:space="0" w:color="000000"/>
              <w:bottom w:val="nil"/>
            </w:tcBorders>
            <w:vAlign w:val="bottom"/>
          </w:tcPr>
          <w:p w14:paraId="4F30FF1C" w14:textId="77777777" w:rsidR="008E60B5" w:rsidRPr="009512EB" w:rsidRDefault="008E60B5" w:rsidP="008E60B5">
            <w:pPr>
              <w:ind w:firstLine="432"/>
              <w:jc w:val="right"/>
              <w:rPr>
                <w:rFonts w:ascii="Arial" w:eastAsia="Arial" w:hAnsi="Arial" w:cs="Arial"/>
                <w:sz w:val="4"/>
                <w:szCs w:val="4"/>
              </w:rPr>
            </w:pPr>
          </w:p>
        </w:tc>
        <w:tc>
          <w:tcPr>
            <w:tcW w:w="1134" w:type="dxa"/>
            <w:tcBorders>
              <w:top w:val="single" w:sz="12" w:space="0" w:color="000000"/>
              <w:bottom w:val="nil"/>
            </w:tcBorders>
            <w:vAlign w:val="bottom"/>
          </w:tcPr>
          <w:p w14:paraId="25B7A426" w14:textId="77777777" w:rsidR="008E60B5" w:rsidRPr="009512EB" w:rsidRDefault="008E60B5" w:rsidP="008E60B5">
            <w:pPr>
              <w:ind w:left="-97" w:right="-108"/>
              <w:jc w:val="right"/>
              <w:rPr>
                <w:rFonts w:ascii="Arial" w:eastAsia="Arial" w:hAnsi="Arial" w:cs="Arial"/>
                <w:sz w:val="4"/>
                <w:szCs w:val="4"/>
              </w:rPr>
            </w:pPr>
          </w:p>
        </w:tc>
        <w:tc>
          <w:tcPr>
            <w:tcW w:w="283" w:type="dxa"/>
            <w:tcBorders>
              <w:top w:val="single" w:sz="12" w:space="0" w:color="000000"/>
              <w:bottom w:val="nil"/>
            </w:tcBorders>
            <w:vAlign w:val="bottom"/>
          </w:tcPr>
          <w:p w14:paraId="11210A84" w14:textId="77777777" w:rsidR="008E60B5" w:rsidRPr="009512EB" w:rsidRDefault="008E60B5" w:rsidP="008E60B5">
            <w:pPr>
              <w:tabs>
                <w:tab w:val="left" w:pos="44"/>
              </w:tabs>
              <w:ind w:left="-291" w:right="-25"/>
              <w:jc w:val="right"/>
              <w:rPr>
                <w:rFonts w:ascii="Arial" w:eastAsia="Arial" w:hAnsi="Arial" w:cs="Arial"/>
                <w:sz w:val="4"/>
                <w:szCs w:val="4"/>
              </w:rPr>
            </w:pPr>
          </w:p>
        </w:tc>
        <w:tc>
          <w:tcPr>
            <w:tcW w:w="1276" w:type="dxa"/>
            <w:tcBorders>
              <w:top w:val="single" w:sz="12" w:space="0" w:color="000000"/>
              <w:bottom w:val="nil"/>
            </w:tcBorders>
            <w:vAlign w:val="bottom"/>
          </w:tcPr>
          <w:p w14:paraId="3B9D3315" w14:textId="77777777" w:rsidR="008E60B5" w:rsidRPr="009512EB" w:rsidRDefault="008E60B5" w:rsidP="008E60B5">
            <w:pPr>
              <w:ind w:left="-97" w:right="-108"/>
              <w:jc w:val="right"/>
              <w:rPr>
                <w:rFonts w:ascii="Arial" w:eastAsia="Arial" w:hAnsi="Arial" w:cs="Arial"/>
                <w:sz w:val="4"/>
                <w:szCs w:val="4"/>
              </w:rPr>
            </w:pPr>
          </w:p>
        </w:tc>
        <w:tc>
          <w:tcPr>
            <w:tcW w:w="283" w:type="dxa"/>
            <w:tcBorders>
              <w:top w:val="single" w:sz="12" w:space="0" w:color="000000"/>
              <w:bottom w:val="nil"/>
            </w:tcBorders>
            <w:vAlign w:val="bottom"/>
          </w:tcPr>
          <w:p w14:paraId="18BD9143" w14:textId="77777777" w:rsidR="008E60B5" w:rsidRPr="009512EB" w:rsidRDefault="008E60B5" w:rsidP="008E60B5">
            <w:pPr>
              <w:ind w:firstLine="432"/>
              <w:jc w:val="right"/>
              <w:rPr>
                <w:rFonts w:ascii="Arial" w:eastAsia="Arial" w:hAnsi="Arial" w:cs="Arial"/>
                <w:sz w:val="4"/>
                <w:szCs w:val="4"/>
              </w:rPr>
            </w:pPr>
          </w:p>
        </w:tc>
        <w:tc>
          <w:tcPr>
            <w:tcW w:w="1134" w:type="dxa"/>
            <w:tcBorders>
              <w:top w:val="single" w:sz="12" w:space="0" w:color="000000"/>
              <w:bottom w:val="nil"/>
            </w:tcBorders>
            <w:vAlign w:val="bottom"/>
          </w:tcPr>
          <w:p w14:paraId="3B7A68A5" w14:textId="77777777" w:rsidR="008E60B5" w:rsidRPr="009512EB" w:rsidRDefault="008E60B5" w:rsidP="008E60B5">
            <w:pPr>
              <w:ind w:left="-97" w:right="-108"/>
              <w:jc w:val="right"/>
              <w:rPr>
                <w:rFonts w:ascii="Arial" w:eastAsia="Arial" w:hAnsi="Arial" w:cs="Arial"/>
                <w:sz w:val="4"/>
                <w:szCs w:val="4"/>
              </w:rPr>
            </w:pPr>
          </w:p>
        </w:tc>
        <w:tc>
          <w:tcPr>
            <w:tcW w:w="284" w:type="dxa"/>
            <w:tcBorders>
              <w:top w:val="single" w:sz="12" w:space="0" w:color="000000"/>
              <w:bottom w:val="nil"/>
            </w:tcBorders>
            <w:vAlign w:val="bottom"/>
          </w:tcPr>
          <w:p w14:paraId="620D4959" w14:textId="77777777" w:rsidR="008E60B5" w:rsidRPr="009512EB" w:rsidRDefault="008E60B5" w:rsidP="008E60B5">
            <w:pPr>
              <w:ind w:firstLine="432"/>
              <w:jc w:val="right"/>
              <w:rPr>
                <w:rFonts w:ascii="Arial" w:eastAsia="Arial" w:hAnsi="Arial" w:cs="Arial"/>
                <w:sz w:val="4"/>
                <w:szCs w:val="4"/>
              </w:rPr>
            </w:pPr>
          </w:p>
        </w:tc>
        <w:tc>
          <w:tcPr>
            <w:tcW w:w="1276" w:type="dxa"/>
            <w:tcBorders>
              <w:top w:val="single" w:sz="12" w:space="0" w:color="000000"/>
              <w:bottom w:val="nil"/>
            </w:tcBorders>
            <w:vAlign w:val="bottom"/>
          </w:tcPr>
          <w:p w14:paraId="32C3B925" w14:textId="77777777" w:rsidR="008E60B5" w:rsidRPr="009512EB" w:rsidRDefault="008E60B5" w:rsidP="008E60B5">
            <w:pPr>
              <w:ind w:left="-97" w:right="-108"/>
              <w:jc w:val="right"/>
              <w:rPr>
                <w:rFonts w:ascii="Arial" w:eastAsia="Arial" w:hAnsi="Arial" w:cs="Arial"/>
                <w:sz w:val="4"/>
                <w:szCs w:val="4"/>
              </w:rPr>
            </w:pPr>
          </w:p>
        </w:tc>
      </w:tr>
    </w:tbl>
    <w:p w14:paraId="623CC947" w14:textId="62AA0416" w:rsidR="00A156E1" w:rsidRDefault="00C82E03" w:rsidP="005C28FB">
      <w:pPr>
        <w:pStyle w:val="BodyText"/>
        <w:spacing w:before="120" w:line="220" w:lineRule="atLeast"/>
        <w:ind w:left="142" w:right="184"/>
        <w:jc w:val="both"/>
        <w:rPr>
          <w:rFonts w:ascii="Arial" w:hAnsi="Arial" w:cs="Arial"/>
          <w:sz w:val="18"/>
          <w:szCs w:val="18"/>
        </w:rPr>
      </w:pPr>
      <w:r>
        <w:rPr>
          <w:rFonts w:ascii="Arial" w:hAnsi="Arial" w:cs="Arial"/>
          <w:sz w:val="18"/>
          <w:szCs w:val="18"/>
        </w:rPr>
        <w:t xml:space="preserve">As </w:t>
      </w:r>
      <w:proofErr w:type="gramStart"/>
      <w:r>
        <w:rPr>
          <w:rFonts w:ascii="Arial" w:hAnsi="Arial" w:cs="Arial"/>
          <w:sz w:val="18"/>
          <w:szCs w:val="18"/>
        </w:rPr>
        <w:t>at</w:t>
      </w:r>
      <w:proofErr w:type="gramEnd"/>
      <w:r>
        <w:rPr>
          <w:rFonts w:ascii="Arial" w:hAnsi="Arial" w:cs="Arial"/>
          <w:sz w:val="18"/>
          <w:szCs w:val="18"/>
        </w:rPr>
        <w:t xml:space="preserve"> </w:t>
      </w:r>
      <w:r w:rsidR="00FC218A">
        <w:rPr>
          <w:rFonts w:ascii="Arial" w:hAnsi="Arial" w:cs="Arial"/>
          <w:sz w:val="18"/>
          <w:szCs w:val="18"/>
        </w:rPr>
        <w:t>June 30</w:t>
      </w:r>
      <w:r>
        <w:rPr>
          <w:rFonts w:ascii="Arial" w:hAnsi="Arial" w:cs="Arial"/>
          <w:sz w:val="18"/>
          <w:szCs w:val="18"/>
        </w:rPr>
        <w:t>, 202</w:t>
      </w:r>
      <w:r w:rsidR="00DD2930">
        <w:rPr>
          <w:rFonts w:ascii="Arial" w:hAnsi="Arial" w:cs="Arial"/>
          <w:sz w:val="18"/>
          <w:szCs w:val="18"/>
        </w:rPr>
        <w:t>6</w:t>
      </w:r>
      <w:r>
        <w:rPr>
          <w:rFonts w:ascii="Arial" w:hAnsi="Arial" w:cs="Arial"/>
          <w:sz w:val="18"/>
          <w:szCs w:val="18"/>
        </w:rPr>
        <w:t xml:space="preserve">, the Company had </w:t>
      </w:r>
      <w:r w:rsidR="008E60B5">
        <w:rPr>
          <w:rFonts w:ascii="Arial" w:hAnsi="Arial" w:cs="Arial"/>
          <w:sz w:val="18"/>
          <w:szCs w:val="18"/>
        </w:rPr>
        <w:t>no</w:t>
      </w:r>
      <w:r w:rsidR="0032417E">
        <w:rPr>
          <w:rFonts w:ascii="Arial" w:hAnsi="Arial" w:cs="Arial"/>
          <w:sz w:val="18"/>
          <w:szCs w:val="18"/>
        </w:rPr>
        <w:t xml:space="preserve"> </w:t>
      </w:r>
      <w:r w:rsidR="008E60B5">
        <w:rPr>
          <w:rFonts w:ascii="Arial" w:hAnsi="Arial" w:cs="Arial"/>
          <w:sz w:val="18"/>
          <w:szCs w:val="18"/>
        </w:rPr>
        <w:t xml:space="preserve">stock options outstanding.  As </w:t>
      </w:r>
      <w:proofErr w:type="gramStart"/>
      <w:r w:rsidR="008E60B5">
        <w:rPr>
          <w:rFonts w:ascii="Arial" w:hAnsi="Arial" w:cs="Arial"/>
          <w:sz w:val="18"/>
          <w:szCs w:val="18"/>
        </w:rPr>
        <w:t>at</w:t>
      </w:r>
      <w:proofErr w:type="gramEnd"/>
      <w:r w:rsidR="008E60B5">
        <w:rPr>
          <w:rFonts w:ascii="Arial" w:hAnsi="Arial" w:cs="Arial"/>
          <w:sz w:val="18"/>
          <w:szCs w:val="18"/>
        </w:rPr>
        <w:t xml:space="preserve"> </w:t>
      </w:r>
      <w:r w:rsidR="00FC218A">
        <w:rPr>
          <w:rFonts w:ascii="Arial" w:hAnsi="Arial" w:cs="Arial"/>
          <w:sz w:val="18"/>
          <w:szCs w:val="18"/>
        </w:rPr>
        <w:t>June 30</w:t>
      </w:r>
      <w:r w:rsidR="0032417E">
        <w:rPr>
          <w:rFonts w:ascii="Arial" w:hAnsi="Arial" w:cs="Arial"/>
          <w:sz w:val="18"/>
          <w:szCs w:val="18"/>
        </w:rPr>
        <w:t>, 2025</w:t>
      </w:r>
      <w:r w:rsidR="008E60B5">
        <w:rPr>
          <w:rFonts w:ascii="Arial" w:hAnsi="Arial" w:cs="Arial"/>
          <w:sz w:val="18"/>
          <w:szCs w:val="18"/>
        </w:rPr>
        <w:t>, the Company had 1</w:t>
      </w:r>
      <w:r w:rsidR="00DD2930">
        <w:rPr>
          <w:rFonts w:ascii="Arial" w:hAnsi="Arial" w:cs="Arial"/>
          <w:sz w:val="18"/>
          <w:szCs w:val="18"/>
        </w:rPr>
        <w:t>,475</w:t>
      </w:r>
      <w:r>
        <w:rPr>
          <w:rFonts w:ascii="Arial" w:hAnsi="Arial" w:cs="Arial"/>
          <w:sz w:val="18"/>
          <w:szCs w:val="18"/>
        </w:rPr>
        <w:t>,000</w:t>
      </w:r>
      <w:r w:rsidR="008E60B5">
        <w:rPr>
          <w:rFonts w:ascii="Arial" w:hAnsi="Arial" w:cs="Arial"/>
          <w:sz w:val="18"/>
          <w:szCs w:val="18"/>
        </w:rPr>
        <w:t xml:space="preserve"> stock options</w:t>
      </w:r>
      <w:r>
        <w:rPr>
          <w:rFonts w:ascii="Arial" w:hAnsi="Arial" w:cs="Arial"/>
          <w:sz w:val="18"/>
          <w:szCs w:val="18"/>
        </w:rPr>
        <w:t xml:space="preserve"> </w:t>
      </w:r>
      <w:proofErr w:type="gramStart"/>
      <w:r w:rsidRPr="00612555">
        <w:rPr>
          <w:rFonts w:ascii="Arial" w:hAnsi="Arial" w:cs="Arial"/>
          <w:sz w:val="18"/>
          <w:szCs w:val="18"/>
        </w:rPr>
        <w:t>exercisable</w:t>
      </w:r>
      <w:proofErr w:type="gramEnd"/>
      <w:r w:rsidRPr="00612555">
        <w:rPr>
          <w:rFonts w:ascii="Arial" w:hAnsi="Arial" w:cs="Arial"/>
          <w:sz w:val="18"/>
          <w:szCs w:val="18"/>
        </w:rPr>
        <w:t xml:space="preserve"> at CAD $0.20 per share</w:t>
      </w:r>
      <w:r w:rsidR="008E60B5">
        <w:rPr>
          <w:rFonts w:ascii="Arial" w:hAnsi="Arial" w:cs="Arial"/>
          <w:sz w:val="18"/>
          <w:szCs w:val="18"/>
        </w:rPr>
        <w:t xml:space="preserve">, none of which were in-the-money.  </w:t>
      </w:r>
      <w:r w:rsidR="00FF77C5">
        <w:t xml:space="preserve">  </w:t>
      </w:r>
    </w:p>
    <w:p w14:paraId="0FB19CF3" w14:textId="6A4C3286" w:rsidR="00FF77C5" w:rsidRDefault="00FF77C5" w:rsidP="007745AF">
      <w:pPr>
        <w:pStyle w:val="Heading2"/>
        <w:numPr>
          <w:ilvl w:val="0"/>
          <w:numId w:val="14"/>
        </w:numPr>
        <w:spacing w:before="240" w:line="220" w:lineRule="atLeast"/>
        <w:ind w:left="550" w:right="236" w:hanging="425"/>
        <w:rPr>
          <w:sz w:val="18"/>
          <w:szCs w:val="18"/>
        </w:rPr>
      </w:pPr>
      <w:bookmarkStart w:id="29" w:name="_Hlk166075958"/>
      <w:bookmarkStart w:id="30" w:name="_Toc197524917"/>
      <w:r>
        <w:rPr>
          <w:sz w:val="18"/>
          <w:szCs w:val="18"/>
        </w:rPr>
        <w:lastRenderedPageBreak/>
        <w:t>STOCK OPTIONS:</w:t>
      </w:r>
    </w:p>
    <w:p w14:paraId="6752B3B5" w14:textId="50D9ADE7" w:rsidR="008E60B5" w:rsidRDefault="00FF77C5" w:rsidP="008E60B5">
      <w:pPr>
        <w:pStyle w:val="BodyText"/>
        <w:spacing w:before="120" w:line="220" w:lineRule="atLeast"/>
        <w:ind w:left="142" w:right="184"/>
        <w:jc w:val="both"/>
        <w:rPr>
          <w:rFonts w:ascii="Arial" w:eastAsia="Arial" w:hAnsi="Arial" w:cs="Arial"/>
          <w:b/>
          <w:bCs/>
          <w:sz w:val="18"/>
          <w:szCs w:val="18"/>
        </w:rPr>
      </w:pPr>
      <w:r>
        <w:rPr>
          <w:rFonts w:ascii="Arial" w:hAnsi="Arial" w:cs="Arial"/>
          <w:sz w:val="18"/>
          <w:szCs w:val="18"/>
        </w:rPr>
        <w:t xml:space="preserve">As </w:t>
      </w:r>
      <w:proofErr w:type="gramStart"/>
      <w:r>
        <w:rPr>
          <w:rFonts w:ascii="Arial" w:hAnsi="Arial" w:cs="Arial"/>
          <w:sz w:val="18"/>
          <w:szCs w:val="18"/>
        </w:rPr>
        <w:t>at</w:t>
      </w:r>
      <w:proofErr w:type="gramEnd"/>
      <w:r>
        <w:rPr>
          <w:rFonts w:ascii="Arial" w:hAnsi="Arial" w:cs="Arial"/>
          <w:sz w:val="18"/>
          <w:szCs w:val="18"/>
        </w:rPr>
        <w:t xml:space="preserve"> December 31, 2025, the Company had 1,475,000 stock options outstanding and </w:t>
      </w:r>
      <w:proofErr w:type="gramStart"/>
      <w:r>
        <w:rPr>
          <w:rFonts w:ascii="Arial" w:hAnsi="Arial" w:cs="Arial"/>
          <w:sz w:val="18"/>
          <w:szCs w:val="18"/>
        </w:rPr>
        <w:t>exercisable</w:t>
      </w:r>
      <w:proofErr w:type="gramEnd"/>
      <w:r>
        <w:rPr>
          <w:rFonts w:ascii="Arial" w:hAnsi="Arial" w:cs="Arial"/>
          <w:sz w:val="18"/>
          <w:szCs w:val="18"/>
        </w:rPr>
        <w:t xml:space="preserve">. During the </w:t>
      </w:r>
      <w:r w:rsidR="008E60B5">
        <w:rPr>
          <w:rFonts w:ascii="Arial" w:hAnsi="Arial" w:cs="Arial"/>
          <w:sz w:val="18"/>
          <w:szCs w:val="18"/>
        </w:rPr>
        <w:t xml:space="preserve">six </w:t>
      </w:r>
      <w:r>
        <w:rPr>
          <w:rFonts w:ascii="Arial" w:hAnsi="Arial" w:cs="Arial"/>
          <w:sz w:val="18"/>
          <w:szCs w:val="18"/>
        </w:rPr>
        <w:t xml:space="preserve">months </w:t>
      </w:r>
      <w:proofErr w:type="gramStart"/>
      <w:r>
        <w:rPr>
          <w:rFonts w:ascii="Arial" w:hAnsi="Arial" w:cs="Arial"/>
          <w:sz w:val="18"/>
          <w:szCs w:val="18"/>
        </w:rPr>
        <w:t>ended</w:t>
      </w:r>
      <w:proofErr w:type="gramEnd"/>
      <w:r>
        <w:rPr>
          <w:rFonts w:ascii="Arial" w:hAnsi="Arial" w:cs="Arial"/>
          <w:sz w:val="18"/>
          <w:szCs w:val="18"/>
        </w:rPr>
        <w:t xml:space="preserve"> </w:t>
      </w:r>
      <w:r w:rsidR="008E60B5">
        <w:rPr>
          <w:rFonts w:ascii="Arial" w:hAnsi="Arial" w:cs="Arial"/>
          <w:sz w:val="18"/>
          <w:szCs w:val="18"/>
        </w:rPr>
        <w:t>June 30, 2026</w:t>
      </w:r>
      <w:r>
        <w:rPr>
          <w:rFonts w:ascii="Arial" w:hAnsi="Arial" w:cs="Arial"/>
          <w:sz w:val="18"/>
          <w:szCs w:val="18"/>
        </w:rPr>
        <w:t xml:space="preserve">, 2026, </w:t>
      </w:r>
      <w:r w:rsidR="00B249ED">
        <w:rPr>
          <w:rFonts w:ascii="Arial" w:hAnsi="Arial" w:cs="Arial"/>
          <w:sz w:val="18"/>
          <w:szCs w:val="18"/>
        </w:rPr>
        <w:t>350,000 stock options were forfeited</w:t>
      </w:r>
      <w:r w:rsidR="008E60B5">
        <w:rPr>
          <w:rFonts w:ascii="Arial" w:hAnsi="Arial" w:cs="Arial"/>
          <w:sz w:val="18"/>
          <w:szCs w:val="18"/>
        </w:rPr>
        <w:t xml:space="preserve"> and 1,125,000 stock options expired on </w:t>
      </w:r>
      <w:r w:rsidR="00B249ED">
        <w:rPr>
          <w:rFonts w:ascii="Arial" w:hAnsi="Arial" w:cs="Arial"/>
          <w:sz w:val="18"/>
          <w:szCs w:val="18"/>
        </w:rPr>
        <w:t>May 31, 2026.</w:t>
      </w:r>
      <w:r w:rsidR="003D368A">
        <w:rPr>
          <w:rFonts w:ascii="Arial" w:hAnsi="Arial" w:cs="Arial"/>
          <w:sz w:val="18"/>
          <w:szCs w:val="18"/>
        </w:rPr>
        <w:t xml:space="preserve">  As </w:t>
      </w:r>
      <w:proofErr w:type="gramStart"/>
      <w:r w:rsidR="003D368A">
        <w:rPr>
          <w:rFonts w:ascii="Arial" w:hAnsi="Arial" w:cs="Arial"/>
          <w:sz w:val="18"/>
          <w:szCs w:val="18"/>
        </w:rPr>
        <w:t>at</w:t>
      </w:r>
      <w:proofErr w:type="gramEnd"/>
      <w:r w:rsidR="003D368A">
        <w:rPr>
          <w:rFonts w:ascii="Arial" w:hAnsi="Arial" w:cs="Arial"/>
          <w:sz w:val="18"/>
          <w:szCs w:val="18"/>
        </w:rPr>
        <w:t xml:space="preserve"> June 30, 2026, the Company had no outstanding stock options.</w:t>
      </w:r>
    </w:p>
    <w:p w14:paraId="68FE2B26" w14:textId="2F9AF917" w:rsidR="00A156E1" w:rsidRPr="005C28FB" w:rsidRDefault="00682A8C" w:rsidP="007745AF">
      <w:pPr>
        <w:pStyle w:val="Heading2"/>
        <w:numPr>
          <w:ilvl w:val="0"/>
          <w:numId w:val="14"/>
        </w:numPr>
        <w:spacing w:before="240" w:line="220" w:lineRule="atLeast"/>
        <w:ind w:left="550" w:right="236" w:hanging="425"/>
        <w:rPr>
          <w:sz w:val="18"/>
          <w:szCs w:val="18"/>
        </w:rPr>
      </w:pPr>
      <w:r w:rsidRPr="005C28FB">
        <w:rPr>
          <w:sz w:val="18"/>
          <w:szCs w:val="18"/>
        </w:rPr>
        <w:t>OIL AND NATURAL GAS SALES</w:t>
      </w:r>
      <w:bookmarkEnd w:id="29"/>
      <w:r w:rsidRPr="005C28FB">
        <w:rPr>
          <w:sz w:val="18"/>
          <w:szCs w:val="18"/>
        </w:rPr>
        <w:t>:</w:t>
      </w:r>
      <w:bookmarkEnd w:id="30"/>
    </w:p>
    <w:p w14:paraId="79CA4BD5" w14:textId="77777777" w:rsidR="00A156E1" w:rsidRDefault="00682A8C" w:rsidP="00A87915">
      <w:pPr>
        <w:pStyle w:val="BodyText"/>
        <w:spacing w:before="120" w:after="120" w:line="220" w:lineRule="atLeast"/>
        <w:ind w:left="130"/>
        <w:rPr>
          <w:rFonts w:ascii="Arial" w:hAnsi="Arial" w:cs="Arial"/>
          <w:sz w:val="18"/>
          <w:szCs w:val="18"/>
        </w:rPr>
      </w:pPr>
      <w:r w:rsidRPr="005C28FB">
        <w:rPr>
          <w:rFonts w:ascii="Arial" w:hAnsi="Arial" w:cs="Arial"/>
          <w:sz w:val="18"/>
          <w:szCs w:val="18"/>
        </w:rPr>
        <w:t>The</w:t>
      </w:r>
      <w:r w:rsidRPr="005C28FB">
        <w:rPr>
          <w:rFonts w:ascii="Arial" w:hAnsi="Arial" w:cs="Arial"/>
          <w:spacing w:val="-5"/>
          <w:sz w:val="18"/>
          <w:szCs w:val="18"/>
        </w:rPr>
        <w:t xml:space="preserve"> </w:t>
      </w:r>
      <w:r w:rsidRPr="005C28FB">
        <w:rPr>
          <w:rFonts w:ascii="Arial" w:hAnsi="Arial" w:cs="Arial"/>
          <w:sz w:val="18"/>
          <w:szCs w:val="18"/>
        </w:rPr>
        <w:t>following</w:t>
      </w:r>
      <w:r w:rsidRPr="005C28FB">
        <w:rPr>
          <w:rFonts w:ascii="Arial" w:hAnsi="Arial" w:cs="Arial"/>
          <w:spacing w:val="-5"/>
          <w:sz w:val="18"/>
          <w:szCs w:val="18"/>
        </w:rPr>
        <w:t xml:space="preserve"> </w:t>
      </w:r>
      <w:r w:rsidRPr="005C28FB">
        <w:rPr>
          <w:rFonts w:ascii="Arial" w:hAnsi="Arial" w:cs="Arial"/>
          <w:sz w:val="18"/>
          <w:szCs w:val="18"/>
        </w:rPr>
        <w:t>table</w:t>
      </w:r>
      <w:r w:rsidRPr="005C28FB">
        <w:rPr>
          <w:rFonts w:ascii="Arial" w:hAnsi="Arial" w:cs="Arial"/>
          <w:spacing w:val="-4"/>
          <w:sz w:val="18"/>
          <w:szCs w:val="18"/>
        </w:rPr>
        <w:t xml:space="preserve"> </w:t>
      </w:r>
      <w:r w:rsidRPr="005C28FB">
        <w:rPr>
          <w:rFonts w:ascii="Arial" w:hAnsi="Arial" w:cs="Arial"/>
          <w:sz w:val="18"/>
          <w:szCs w:val="18"/>
        </w:rPr>
        <w:t>represents</w:t>
      </w:r>
      <w:r w:rsidRPr="005C28FB">
        <w:rPr>
          <w:rFonts w:ascii="Arial" w:hAnsi="Arial" w:cs="Arial"/>
          <w:spacing w:val="-3"/>
          <w:sz w:val="18"/>
          <w:szCs w:val="18"/>
        </w:rPr>
        <w:t xml:space="preserve"> </w:t>
      </w:r>
      <w:r w:rsidRPr="005C28FB">
        <w:rPr>
          <w:rFonts w:ascii="Arial" w:hAnsi="Arial" w:cs="Arial"/>
          <w:sz w:val="18"/>
          <w:szCs w:val="18"/>
        </w:rPr>
        <w:t>the</w:t>
      </w:r>
      <w:r w:rsidRPr="005C28FB">
        <w:rPr>
          <w:rFonts w:ascii="Arial" w:hAnsi="Arial" w:cs="Arial"/>
          <w:spacing w:val="-2"/>
          <w:sz w:val="18"/>
          <w:szCs w:val="18"/>
        </w:rPr>
        <w:t xml:space="preserve"> </w:t>
      </w:r>
      <w:r w:rsidRPr="005C28FB">
        <w:rPr>
          <w:rFonts w:ascii="Arial" w:hAnsi="Arial" w:cs="Arial"/>
          <w:sz w:val="18"/>
          <w:szCs w:val="18"/>
        </w:rPr>
        <w:t>Company’s</w:t>
      </w:r>
      <w:r w:rsidRPr="005C28FB">
        <w:rPr>
          <w:rFonts w:ascii="Arial" w:hAnsi="Arial" w:cs="Arial"/>
          <w:spacing w:val="2"/>
          <w:sz w:val="18"/>
          <w:szCs w:val="18"/>
        </w:rPr>
        <w:t xml:space="preserve"> </w:t>
      </w:r>
      <w:r w:rsidRPr="005C28FB">
        <w:rPr>
          <w:rFonts w:ascii="Arial" w:hAnsi="Arial" w:cs="Arial"/>
          <w:sz w:val="18"/>
          <w:szCs w:val="18"/>
        </w:rPr>
        <w:t>oil</w:t>
      </w:r>
      <w:r w:rsidRPr="005C28FB">
        <w:rPr>
          <w:rFonts w:ascii="Arial" w:hAnsi="Arial" w:cs="Arial"/>
          <w:spacing w:val="-5"/>
          <w:sz w:val="18"/>
          <w:szCs w:val="18"/>
        </w:rPr>
        <w:t xml:space="preserve"> </w:t>
      </w:r>
      <w:r w:rsidRPr="005C28FB">
        <w:rPr>
          <w:rFonts w:ascii="Arial" w:hAnsi="Arial" w:cs="Arial"/>
          <w:sz w:val="18"/>
          <w:szCs w:val="18"/>
        </w:rPr>
        <w:t>and</w:t>
      </w:r>
      <w:r w:rsidRPr="005C28FB">
        <w:rPr>
          <w:rFonts w:ascii="Arial" w:hAnsi="Arial" w:cs="Arial"/>
          <w:spacing w:val="-2"/>
          <w:sz w:val="18"/>
          <w:szCs w:val="18"/>
        </w:rPr>
        <w:t xml:space="preserve"> </w:t>
      </w:r>
      <w:r w:rsidRPr="005C28FB">
        <w:rPr>
          <w:rFonts w:ascii="Arial" w:hAnsi="Arial" w:cs="Arial"/>
          <w:sz w:val="18"/>
          <w:szCs w:val="18"/>
        </w:rPr>
        <w:t>natural</w:t>
      </w:r>
      <w:r w:rsidRPr="005C28FB">
        <w:rPr>
          <w:rFonts w:ascii="Arial" w:hAnsi="Arial" w:cs="Arial"/>
          <w:spacing w:val="-5"/>
          <w:sz w:val="18"/>
          <w:szCs w:val="18"/>
        </w:rPr>
        <w:t xml:space="preserve"> </w:t>
      </w:r>
      <w:r w:rsidRPr="005C28FB">
        <w:rPr>
          <w:rFonts w:ascii="Arial" w:hAnsi="Arial" w:cs="Arial"/>
          <w:sz w:val="18"/>
          <w:szCs w:val="18"/>
        </w:rPr>
        <w:t>gas</w:t>
      </w:r>
      <w:r w:rsidRPr="005C28FB">
        <w:rPr>
          <w:rFonts w:ascii="Arial" w:hAnsi="Arial" w:cs="Arial"/>
          <w:spacing w:val="-2"/>
          <w:sz w:val="18"/>
          <w:szCs w:val="18"/>
        </w:rPr>
        <w:t xml:space="preserve"> </w:t>
      </w:r>
      <w:r w:rsidRPr="005C28FB">
        <w:rPr>
          <w:rFonts w:ascii="Arial" w:hAnsi="Arial" w:cs="Arial"/>
          <w:sz w:val="18"/>
          <w:szCs w:val="18"/>
        </w:rPr>
        <w:t>sales disaggregated</w:t>
      </w:r>
      <w:r w:rsidRPr="005C28FB">
        <w:rPr>
          <w:rFonts w:ascii="Arial" w:hAnsi="Arial" w:cs="Arial"/>
          <w:spacing w:val="-2"/>
          <w:sz w:val="18"/>
          <w:szCs w:val="18"/>
        </w:rPr>
        <w:t xml:space="preserve"> </w:t>
      </w:r>
      <w:r w:rsidRPr="005C28FB">
        <w:rPr>
          <w:rFonts w:ascii="Arial" w:hAnsi="Arial" w:cs="Arial"/>
          <w:sz w:val="18"/>
          <w:szCs w:val="18"/>
        </w:rPr>
        <w:t>by</w:t>
      </w:r>
      <w:r w:rsidRPr="005C28FB">
        <w:rPr>
          <w:rFonts w:ascii="Arial" w:hAnsi="Arial" w:cs="Arial"/>
          <w:spacing w:val="-3"/>
          <w:sz w:val="18"/>
          <w:szCs w:val="18"/>
        </w:rPr>
        <w:t xml:space="preserve"> </w:t>
      </w:r>
      <w:r w:rsidRPr="005C28FB">
        <w:rPr>
          <w:rFonts w:ascii="Arial" w:hAnsi="Arial" w:cs="Arial"/>
          <w:sz w:val="18"/>
          <w:szCs w:val="18"/>
        </w:rPr>
        <w:t>commodity:</w:t>
      </w:r>
    </w:p>
    <w:tbl>
      <w:tblPr>
        <w:tblW w:w="9356" w:type="dxa"/>
        <w:tblInd w:w="142" w:type="dxa"/>
        <w:tblBorders>
          <w:top w:val="nil"/>
          <w:left w:val="nil"/>
          <w:bottom w:val="nil"/>
          <w:right w:val="nil"/>
          <w:insideH w:val="nil"/>
          <w:insideV w:val="nil"/>
        </w:tblBorders>
        <w:tblLayout w:type="fixed"/>
        <w:tblLook w:val="0400" w:firstRow="0" w:lastRow="0" w:firstColumn="0" w:lastColumn="0" w:noHBand="0" w:noVBand="1"/>
      </w:tblPr>
      <w:tblGrid>
        <w:gridCol w:w="3387"/>
        <w:gridCol w:w="299"/>
        <w:gridCol w:w="1134"/>
        <w:gridCol w:w="283"/>
        <w:gridCol w:w="1276"/>
        <w:gridCol w:w="283"/>
        <w:gridCol w:w="1134"/>
        <w:gridCol w:w="284"/>
        <w:gridCol w:w="1276"/>
      </w:tblGrid>
      <w:tr w:rsidR="008E60B5" w:rsidRPr="000235F7" w14:paraId="2E233921" w14:textId="77777777" w:rsidTr="00D95A00">
        <w:trPr>
          <w:trHeight w:val="490"/>
        </w:trPr>
        <w:tc>
          <w:tcPr>
            <w:tcW w:w="3387" w:type="dxa"/>
            <w:tcBorders>
              <w:top w:val="nil"/>
            </w:tcBorders>
          </w:tcPr>
          <w:p w14:paraId="48F15D63" w14:textId="77777777" w:rsidR="008E60B5" w:rsidRPr="000235F7" w:rsidRDefault="008E60B5" w:rsidP="00D95A00">
            <w:pPr>
              <w:spacing w:before="120"/>
              <w:ind w:firstLine="432"/>
              <w:rPr>
                <w:rFonts w:ascii="Arial" w:eastAsia="Arial" w:hAnsi="Arial" w:cs="Arial"/>
                <w:sz w:val="18"/>
                <w:szCs w:val="18"/>
              </w:rPr>
            </w:pPr>
          </w:p>
        </w:tc>
        <w:tc>
          <w:tcPr>
            <w:tcW w:w="299" w:type="dxa"/>
            <w:tcBorders>
              <w:top w:val="nil"/>
            </w:tcBorders>
          </w:tcPr>
          <w:p w14:paraId="6E9886F6" w14:textId="77777777" w:rsidR="008E60B5" w:rsidRPr="000235F7" w:rsidRDefault="008E60B5" w:rsidP="00D95A00">
            <w:pPr>
              <w:spacing w:before="120"/>
              <w:ind w:left="-109" w:right="33"/>
              <w:jc w:val="right"/>
              <w:rPr>
                <w:rFonts w:ascii="Arial" w:eastAsia="Arial" w:hAnsi="Arial" w:cs="Arial"/>
                <w:sz w:val="18"/>
                <w:szCs w:val="18"/>
              </w:rPr>
            </w:pPr>
          </w:p>
        </w:tc>
        <w:tc>
          <w:tcPr>
            <w:tcW w:w="2693" w:type="dxa"/>
            <w:gridSpan w:val="3"/>
            <w:tcBorders>
              <w:top w:val="nil"/>
              <w:bottom w:val="single" w:sz="4" w:space="0" w:color="000000"/>
            </w:tcBorders>
          </w:tcPr>
          <w:p w14:paraId="6C7E9010" w14:textId="77777777" w:rsidR="008E60B5" w:rsidRPr="000235F7" w:rsidRDefault="008E60B5" w:rsidP="00D95A00">
            <w:pPr>
              <w:spacing w:before="60"/>
              <w:ind w:left="-115" w:right="29"/>
              <w:jc w:val="center"/>
              <w:rPr>
                <w:rFonts w:ascii="Arial" w:eastAsia="Arial" w:hAnsi="Arial" w:cs="Arial"/>
                <w:sz w:val="18"/>
                <w:szCs w:val="18"/>
              </w:rPr>
            </w:pPr>
            <w:r w:rsidRPr="000235F7">
              <w:rPr>
                <w:rFonts w:ascii="Arial" w:eastAsia="Arial" w:hAnsi="Arial" w:cs="Arial"/>
                <w:sz w:val="18"/>
                <w:szCs w:val="18"/>
              </w:rPr>
              <w:t>Three months ended</w:t>
            </w:r>
          </w:p>
          <w:p w14:paraId="4E69AA07" w14:textId="77777777" w:rsidR="008E60B5" w:rsidRPr="000235F7" w:rsidRDefault="008E60B5" w:rsidP="00D95A00">
            <w:pPr>
              <w:ind w:left="-115" w:right="29"/>
              <w:jc w:val="center"/>
              <w:rPr>
                <w:rFonts w:ascii="Arial" w:eastAsia="Arial" w:hAnsi="Arial" w:cs="Arial"/>
                <w:sz w:val="18"/>
                <w:szCs w:val="18"/>
              </w:rPr>
            </w:pPr>
            <w:r w:rsidRPr="000235F7">
              <w:rPr>
                <w:rFonts w:ascii="Arial" w:eastAsia="Arial" w:hAnsi="Arial" w:cs="Arial"/>
                <w:sz w:val="18"/>
                <w:szCs w:val="18"/>
              </w:rPr>
              <w:t>June 30</w:t>
            </w:r>
          </w:p>
        </w:tc>
        <w:tc>
          <w:tcPr>
            <w:tcW w:w="283" w:type="dxa"/>
            <w:tcBorders>
              <w:top w:val="nil"/>
            </w:tcBorders>
          </w:tcPr>
          <w:p w14:paraId="46AC9DE4" w14:textId="77777777" w:rsidR="008E60B5" w:rsidRPr="000235F7" w:rsidRDefault="008E60B5" w:rsidP="00D95A00">
            <w:pPr>
              <w:spacing w:before="120"/>
              <w:ind w:left="-109" w:right="33"/>
              <w:jc w:val="right"/>
              <w:rPr>
                <w:rFonts w:ascii="Arial" w:eastAsia="Arial" w:hAnsi="Arial" w:cs="Arial"/>
                <w:sz w:val="18"/>
                <w:szCs w:val="18"/>
              </w:rPr>
            </w:pPr>
          </w:p>
        </w:tc>
        <w:tc>
          <w:tcPr>
            <w:tcW w:w="2694" w:type="dxa"/>
            <w:gridSpan w:val="3"/>
            <w:tcBorders>
              <w:top w:val="nil"/>
              <w:bottom w:val="single" w:sz="4" w:space="0" w:color="000000"/>
            </w:tcBorders>
          </w:tcPr>
          <w:p w14:paraId="67321B61" w14:textId="77777777" w:rsidR="008E60B5" w:rsidRPr="000235F7" w:rsidRDefault="008E60B5" w:rsidP="00D95A00">
            <w:pPr>
              <w:spacing w:before="60"/>
              <w:ind w:left="-115" w:right="29"/>
              <w:jc w:val="center"/>
              <w:rPr>
                <w:rFonts w:ascii="Arial" w:eastAsia="Arial" w:hAnsi="Arial" w:cs="Arial"/>
                <w:sz w:val="18"/>
                <w:szCs w:val="18"/>
              </w:rPr>
            </w:pPr>
            <w:r w:rsidRPr="000235F7">
              <w:rPr>
                <w:rFonts w:ascii="Arial" w:eastAsia="Arial" w:hAnsi="Arial" w:cs="Arial"/>
                <w:sz w:val="18"/>
                <w:szCs w:val="18"/>
              </w:rPr>
              <w:t>Six months ended</w:t>
            </w:r>
          </w:p>
          <w:p w14:paraId="08513321" w14:textId="77777777" w:rsidR="008E60B5" w:rsidRPr="000235F7" w:rsidRDefault="008E60B5" w:rsidP="00D95A00">
            <w:pPr>
              <w:ind w:left="-115" w:right="29"/>
              <w:jc w:val="center"/>
              <w:rPr>
                <w:rFonts w:ascii="Arial" w:eastAsia="Arial" w:hAnsi="Arial" w:cs="Arial"/>
                <w:sz w:val="18"/>
                <w:szCs w:val="18"/>
              </w:rPr>
            </w:pPr>
            <w:r w:rsidRPr="000235F7">
              <w:rPr>
                <w:rFonts w:ascii="Arial" w:eastAsia="Arial" w:hAnsi="Arial" w:cs="Arial"/>
                <w:sz w:val="18"/>
                <w:szCs w:val="18"/>
              </w:rPr>
              <w:t>June 30</w:t>
            </w:r>
          </w:p>
        </w:tc>
      </w:tr>
      <w:tr w:rsidR="008E60B5" w:rsidRPr="000235F7" w14:paraId="7319A892" w14:textId="77777777" w:rsidTr="00D95A00">
        <w:trPr>
          <w:trHeight w:val="219"/>
        </w:trPr>
        <w:tc>
          <w:tcPr>
            <w:tcW w:w="3387" w:type="dxa"/>
            <w:tcBorders>
              <w:bottom w:val="single" w:sz="4" w:space="0" w:color="000000"/>
            </w:tcBorders>
          </w:tcPr>
          <w:p w14:paraId="18536D0D" w14:textId="77777777" w:rsidR="008E60B5" w:rsidRPr="000235F7" w:rsidRDefault="008E60B5" w:rsidP="00D95A00">
            <w:pPr>
              <w:ind w:firstLine="432"/>
              <w:rPr>
                <w:rFonts w:ascii="Arial" w:eastAsia="Arial" w:hAnsi="Arial" w:cs="Arial"/>
                <w:sz w:val="18"/>
                <w:szCs w:val="18"/>
              </w:rPr>
            </w:pPr>
          </w:p>
        </w:tc>
        <w:tc>
          <w:tcPr>
            <w:tcW w:w="299" w:type="dxa"/>
            <w:tcBorders>
              <w:bottom w:val="single" w:sz="4" w:space="0" w:color="000000"/>
            </w:tcBorders>
          </w:tcPr>
          <w:p w14:paraId="538B38D4" w14:textId="77777777" w:rsidR="008E60B5" w:rsidRPr="000235F7" w:rsidRDefault="008E60B5" w:rsidP="00D95A00">
            <w:pPr>
              <w:ind w:left="-109" w:right="33"/>
              <w:jc w:val="right"/>
              <w:rPr>
                <w:rFonts w:ascii="Arial" w:eastAsia="Arial" w:hAnsi="Arial" w:cs="Arial"/>
                <w:sz w:val="18"/>
                <w:szCs w:val="18"/>
              </w:rPr>
            </w:pPr>
          </w:p>
        </w:tc>
        <w:tc>
          <w:tcPr>
            <w:tcW w:w="1134" w:type="dxa"/>
            <w:tcBorders>
              <w:top w:val="single" w:sz="4" w:space="0" w:color="000000"/>
              <w:bottom w:val="single" w:sz="4" w:space="0" w:color="000000"/>
            </w:tcBorders>
          </w:tcPr>
          <w:p w14:paraId="1F100432" w14:textId="7AA79F83" w:rsidR="008E60B5" w:rsidRPr="000235F7" w:rsidRDefault="008E60B5" w:rsidP="00D95A00">
            <w:pPr>
              <w:ind w:left="-109" w:right="33"/>
              <w:jc w:val="right"/>
              <w:rPr>
                <w:rFonts w:ascii="Arial" w:eastAsia="Arial" w:hAnsi="Arial" w:cs="Arial"/>
                <w:sz w:val="18"/>
                <w:szCs w:val="18"/>
              </w:rPr>
            </w:pPr>
            <w:r w:rsidRPr="000235F7">
              <w:rPr>
                <w:rFonts w:ascii="Arial" w:eastAsia="Arial" w:hAnsi="Arial" w:cs="Arial"/>
                <w:sz w:val="18"/>
                <w:szCs w:val="18"/>
              </w:rPr>
              <w:t>202</w:t>
            </w:r>
            <w:r>
              <w:rPr>
                <w:rFonts w:ascii="Arial" w:eastAsia="Arial" w:hAnsi="Arial" w:cs="Arial"/>
                <w:sz w:val="18"/>
                <w:szCs w:val="18"/>
              </w:rPr>
              <w:t>6</w:t>
            </w:r>
          </w:p>
        </w:tc>
        <w:tc>
          <w:tcPr>
            <w:tcW w:w="283" w:type="dxa"/>
            <w:tcBorders>
              <w:top w:val="single" w:sz="4" w:space="0" w:color="000000"/>
              <w:bottom w:val="single" w:sz="4" w:space="0" w:color="000000"/>
            </w:tcBorders>
          </w:tcPr>
          <w:p w14:paraId="447DAA36" w14:textId="77777777" w:rsidR="008E60B5" w:rsidRPr="000235F7" w:rsidRDefault="008E60B5" w:rsidP="00D95A00">
            <w:pPr>
              <w:ind w:left="-109" w:right="33"/>
              <w:jc w:val="right"/>
              <w:rPr>
                <w:rFonts w:ascii="Arial" w:eastAsia="Arial" w:hAnsi="Arial" w:cs="Arial"/>
                <w:sz w:val="18"/>
                <w:szCs w:val="18"/>
              </w:rPr>
            </w:pPr>
          </w:p>
        </w:tc>
        <w:tc>
          <w:tcPr>
            <w:tcW w:w="1276" w:type="dxa"/>
            <w:tcBorders>
              <w:top w:val="single" w:sz="4" w:space="0" w:color="000000"/>
              <w:bottom w:val="single" w:sz="4" w:space="0" w:color="000000"/>
            </w:tcBorders>
          </w:tcPr>
          <w:p w14:paraId="23F7AE5D" w14:textId="259B6D02" w:rsidR="008E60B5" w:rsidRPr="000235F7" w:rsidRDefault="008E60B5" w:rsidP="00D95A00">
            <w:pPr>
              <w:ind w:left="-109" w:right="33"/>
              <w:jc w:val="right"/>
              <w:rPr>
                <w:rFonts w:ascii="Arial" w:eastAsia="Arial" w:hAnsi="Arial" w:cs="Arial"/>
                <w:sz w:val="18"/>
                <w:szCs w:val="18"/>
              </w:rPr>
            </w:pPr>
            <w:r w:rsidRPr="000235F7">
              <w:rPr>
                <w:rFonts w:ascii="Arial" w:eastAsia="Arial" w:hAnsi="Arial" w:cs="Arial"/>
                <w:sz w:val="18"/>
                <w:szCs w:val="18"/>
              </w:rPr>
              <w:t>202</w:t>
            </w:r>
            <w:r>
              <w:rPr>
                <w:rFonts w:ascii="Arial" w:eastAsia="Arial" w:hAnsi="Arial" w:cs="Arial"/>
                <w:sz w:val="18"/>
                <w:szCs w:val="18"/>
              </w:rPr>
              <w:t>5</w:t>
            </w:r>
          </w:p>
        </w:tc>
        <w:tc>
          <w:tcPr>
            <w:tcW w:w="283" w:type="dxa"/>
            <w:tcBorders>
              <w:bottom w:val="single" w:sz="4" w:space="0" w:color="000000"/>
            </w:tcBorders>
          </w:tcPr>
          <w:p w14:paraId="6FE8E9F8" w14:textId="77777777" w:rsidR="008E60B5" w:rsidRPr="000235F7" w:rsidRDefault="008E60B5" w:rsidP="00D95A00">
            <w:pPr>
              <w:ind w:left="-109" w:right="33"/>
              <w:jc w:val="right"/>
              <w:rPr>
                <w:rFonts w:ascii="Arial" w:eastAsia="Arial" w:hAnsi="Arial" w:cs="Arial"/>
                <w:sz w:val="18"/>
                <w:szCs w:val="18"/>
              </w:rPr>
            </w:pPr>
          </w:p>
        </w:tc>
        <w:tc>
          <w:tcPr>
            <w:tcW w:w="1134" w:type="dxa"/>
            <w:tcBorders>
              <w:top w:val="single" w:sz="4" w:space="0" w:color="000000"/>
              <w:bottom w:val="single" w:sz="4" w:space="0" w:color="000000"/>
            </w:tcBorders>
          </w:tcPr>
          <w:p w14:paraId="5564B42C" w14:textId="7593EAFD" w:rsidR="008E60B5" w:rsidRPr="000235F7" w:rsidRDefault="008E60B5" w:rsidP="00D95A00">
            <w:pPr>
              <w:ind w:left="-109" w:right="33"/>
              <w:jc w:val="right"/>
              <w:rPr>
                <w:rFonts w:ascii="Arial" w:eastAsia="Arial" w:hAnsi="Arial" w:cs="Arial"/>
                <w:sz w:val="18"/>
                <w:szCs w:val="18"/>
              </w:rPr>
            </w:pPr>
            <w:r w:rsidRPr="000235F7">
              <w:rPr>
                <w:rFonts w:ascii="Arial" w:eastAsia="Arial" w:hAnsi="Arial" w:cs="Arial"/>
                <w:sz w:val="18"/>
                <w:szCs w:val="18"/>
              </w:rPr>
              <w:t>202</w:t>
            </w:r>
            <w:r>
              <w:rPr>
                <w:rFonts w:ascii="Arial" w:eastAsia="Arial" w:hAnsi="Arial" w:cs="Arial"/>
                <w:sz w:val="18"/>
                <w:szCs w:val="18"/>
              </w:rPr>
              <w:t>6</w:t>
            </w:r>
          </w:p>
        </w:tc>
        <w:tc>
          <w:tcPr>
            <w:tcW w:w="284" w:type="dxa"/>
            <w:tcBorders>
              <w:top w:val="single" w:sz="4" w:space="0" w:color="000000"/>
              <w:bottom w:val="single" w:sz="4" w:space="0" w:color="000000"/>
            </w:tcBorders>
          </w:tcPr>
          <w:p w14:paraId="1360D72D" w14:textId="77777777" w:rsidR="008E60B5" w:rsidRPr="000235F7" w:rsidRDefault="008E60B5" w:rsidP="00D95A00">
            <w:pPr>
              <w:ind w:firstLine="432"/>
              <w:jc w:val="center"/>
              <w:rPr>
                <w:rFonts w:ascii="Arial" w:eastAsia="Arial" w:hAnsi="Arial" w:cs="Arial"/>
                <w:sz w:val="18"/>
                <w:szCs w:val="18"/>
              </w:rPr>
            </w:pPr>
          </w:p>
        </w:tc>
        <w:tc>
          <w:tcPr>
            <w:tcW w:w="1276" w:type="dxa"/>
            <w:tcBorders>
              <w:top w:val="single" w:sz="4" w:space="0" w:color="000000"/>
              <w:bottom w:val="single" w:sz="4" w:space="0" w:color="000000"/>
            </w:tcBorders>
          </w:tcPr>
          <w:p w14:paraId="052B8F00" w14:textId="1D510EC1" w:rsidR="008E60B5" w:rsidRPr="000235F7" w:rsidRDefault="008E60B5" w:rsidP="00D95A00">
            <w:pPr>
              <w:ind w:left="-109" w:right="33"/>
              <w:jc w:val="right"/>
              <w:rPr>
                <w:rFonts w:ascii="Arial" w:eastAsia="Arial" w:hAnsi="Arial" w:cs="Arial"/>
                <w:sz w:val="18"/>
                <w:szCs w:val="18"/>
              </w:rPr>
            </w:pPr>
            <w:r w:rsidRPr="000235F7">
              <w:rPr>
                <w:rFonts w:ascii="Arial" w:eastAsia="Arial" w:hAnsi="Arial" w:cs="Arial"/>
                <w:sz w:val="18"/>
                <w:szCs w:val="18"/>
              </w:rPr>
              <w:t>202</w:t>
            </w:r>
            <w:r>
              <w:rPr>
                <w:rFonts w:ascii="Arial" w:eastAsia="Arial" w:hAnsi="Arial" w:cs="Arial"/>
                <w:sz w:val="18"/>
                <w:szCs w:val="18"/>
              </w:rPr>
              <w:t>5</w:t>
            </w:r>
          </w:p>
        </w:tc>
      </w:tr>
      <w:tr w:rsidR="008E60B5" w:rsidRPr="000235F7" w14:paraId="5082BC6D" w14:textId="77777777" w:rsidTr="00D95A00">
        <w:trPr>
          <w:trHeight w:val="313"/>
        </w:trPr>
        <w:tc>
          <w:tcPr>
            <w:tcW w:w="3387" w:type="dxa"/>
          </w:tcPr>
          <w:p w14:paraId="3A64E45F" w14:textId="77777777" w:rsidR="008E60B5" w:rsidRPr="000235F7" w:rsidRDefault="008E60B5" w:rsidP="008E60B5">
            <w:pPr>
              <w:spacing w:before="60" w:line="240" w:lineRule="atLeast"/>
              <w:ind w:hanging="11"/>
              <w:rPr>
                <w:rFonts w:ascii="Arial" w:eastAsia="Arial" w:hAnsi="Arial" w:cs="Arial"/>
                <w:sz w:val="18"/>
                <w:szCs w:val="18"/>
              </w:rPr>
            </w:pPr>
            <w:r w:rsidRPr="000235F7">
              <w:rPr>
                <w:rFonts w:ascii="Arial" w:eastAsia="Arial" w:hAnsi="Arial" w:cs="Arial"/>
                <w:sz w:val="18"/>
                <w:szCs w:val="18"/>
              </w:rPr>
              <w:t>Oil</w:t>
            </w:r>
          </w:p>
        </w:tc>
        <w:tc>
          <w:tcPr>
            <w:tcW w:w="299" w:type="dxa"/>
            <w:vAlign w:val="bottom"/>
          </w:tcPr>
          <w:p w14:paraId="4B99E9C0" w14:textId="77777777" w:rsidR="008E60B5" w:rsidRPr="000235F7" w:rsidRDefault="008E60B5" w:rsidP="008E60B5">
            <w:pPr>
              <w:tabs>
                <w:tab w:val="left" w:pos="44"/>
              </w:tabs>
              <w:spacing w:before="60" w:line="240" w:lineRule="atLeast"/>
              <w:ind w:left="-291" w:right="-25"/>
              <w:jc w:val="right"/>
              <w:rPr>
                <w:rFonts w:ascii="Arial" w:eastAsia="Arial" w:hAnsi="Arial" w:cs="Arial"/>
                <w:sz w:val="18"/>
                <w:szCs w:val="18"/>
              </w:rPr>
            </w:pPr>
            <w:r w:rsidRPr="000235F7">
              <w:rPr>
                <w:rFonts w:ascii="Arial" w:eastAsia="Arial" w:hAnsi="Arial" w:cs="Arial"/>
                <w:sz w:val="18"/>
                <w:szCs w:val="18"/>
              </w:rPr>
              <w:t>$</w:t>
            </w:r>
          </w:p>
        </w:tc>
        <w:tc>
          <w:tcPr>
            <w:tcW w:w="1134" w:type="dxa"/>
          </w:tcPr>
          <w:p w14:paraId="6AA95166" w14:textId="0FBC9CA5" w:rsidR="008E60B5" w:rsidRPr="000235F7" w:rsidRDefault="006C3B91" w:rsidP="006C3B91">
            <w:pPr>
              <w:spacing w:before="60" w:line="240" w:lineRule="atLeast"/>
              <w:ind w:hanging="11"/>
              <w:jc w:val="right"/>
              <w:rPr>
                <w:rFonts w:ascii="Arial" w:eastAsia="Arial" w:hAnsi="Arial" w:cs="Arial"/>
                <w:sz w:val="18"/>
                <w:szCs w:val="18"/>
              </w:rPr>
            </w:pPr>
            <w:r>
              <w:rPr>
                <w:rFonts w:ascii="Arial" w:eastAsia="Arial" w:hAnsi="Arial" w:cs="Arial"/>
                <w:sz w:val="18"/>
                <w:szCs w:val="18"/>
              </w:rPr>
              <w:t>66,227,360</w:t>
            </w:r>
          </w:p>
        </w:tc>
        <w:tc>
          <w:tcPr>
            <w:tcW w:w="283" w:type="dxa"/>
            <w:vAlign w:val="bottom"/>
          </w:tcPr>
          <w:p w14:paraId="7CA4B069" w14:textId="77777777" w:rsidR="008E60B5" w:rsidRPr="000235F7" w:rsidRDefault="008E60B5" w:rsidP="008E60B5">
            <w:pPr>
              <w:tabs>
                <w:tab w:val="left" w:pos="44"/>
              </w:tabs>
              <w:spacing w:before="60" w:line="240" w:lineRule="atLeast"/>
              <w:ind w:left="-291" w:right="-25"/>
              <w:jc w:val="right"/>
              <w:rPr>
                <w:rFonts w:ascii="Arial" w:eastAsia="Arial" w:hAnsi="Arial" w:cs="Arial"/>
                <w:sz w:val="18"/>
                <w:szCs w:val="18"/>
              </w:rPr>
            </w:pPr>
            <w:r w:rsidRPr="000235F7">
              <w:rPr>
                <w:rFonts w:ascii="Arial" w:eastAsia="Arial" w:hAnsi="Arial" w:cs="Arial"/>
                <w:sz w:val="18"/>
                <w:szCs w:val="18"/>
              </w:rPr>
              <w:t>$</w:t>
            </w:r>
          </w:p>
        </w:tc>
        <w:tc>
          <w:tcPr>
            <w:tcW w:w="1276" w:type="dxa"/>
          </w:tcPr>
          <w:p w14:paraId="55109DBC" w14:textId="35246C5C" w:rsidR="008E60B5" w:rsidRPr="000235F7" w:rsidRDefault="008E60B5" w:rsidP="008E60B5">
            <w:pPr>
              <w:tabs>
                <w:tab w:val="decimal" w:pos="1152"/>
              </w:tabs>
              <w:spacing w:before="60" w:line="240" w:lineRule="atLeast"/>
              <w:ind w:hanging="11"/>
              <w:rPr>
                <w:rFonts w:ascii="Arial" w:eastAsia="Arial" w:hAnsi="Arial" w:cs="Arial"/>
                <w:sz w:val="18"/>
                <w:szCs w:val="18"/>
              </w:rPr>
            </w:pPr>
            <w:r>
              <w:rPr>
                <w:rFonts w:ascii="Arial" w:eastAsia="Arial" w:hAnsi="Arial" w:cs="Arial"/>
                <w:sz w:val="18"/>
                <w:szCs w:val="18"/>
              </w:rPr>
              <w:t>20,946,649</w:t>
            </w:r>
          </w:p>
        </w:tc>
        <w:tc>
          <w:tcPr>
            <w:tcW w:w="283" w:type="dxa"/>
            <w:vAlign w:val="bottom"/>
          </w:tcPr>
          <w:p w14:paraId="79801D38" w14:textId="77777777" w:rsidR="008E60B5" w:rsidRPr="000235F7" w:rsidRDefault="008E60B5" w:rsidP="008E60B5">
            <w:pPr>
              <w:tabs>
                <w:tab w:val="left" w:pos="44"/>
              </w:tabs>
              <w:spacing w:before="60" w:line="240" w:lineRule="atLeast"/>
              <w:ind w:left="-291" w:right="-25"/>
              <w:jc w:val="right"/>
              <w:rPr>
                <w:rFonts w:ascii="Arial" w:eastAsia="Arial" w:hAnsi="Arial" w:cs="Arial"/>
                <w:sz w:val="18"/>
                <w:szCs w:val="18"/>
              </w:rPr>
            </w:pPr>
            <w:r w:rsidRPr="000235F7">
              <w:rPr>
                <w:rFonts w:ascii="Arial" w:eastAsia="Arial" w:hAnsi="Arial" w:cs="Arial"/>
                <w:sz w:val="18"/>
                <w:szCs w:val="18"/>
              </w:rPr>
              <w:t>$</w:t>
            </w:r>
          </w:p>
        </w:tc>
        <w:tc>
          <w:tcPr>
            <w:tcW w:w="1134" w:type="dxa"/>
          </w:tcPr>
          <w:p w14:paraId="42EDEB13" w14:textId="124564DD" w:rsidR="008E60B5" w:rsidRPr="000235F7" w:rsidRDefault="006C3B91" w:rsidP="006C3B91">
            <w:pPr>
              <w:spacing w:before="60" w:line="240" w:lineRule="atLeast"/>
              <w:ind w:left="-108" w:hanging="11"/>
              <w:jc w:val="right"/>
              <w:rPr>
                <w:rFonts w:ascii="Arial" w:eastAsia="Arial" w:hAnsi="Arial" w:cs="Arial"/>
                <w:sz w:val="18"/>
                <w:szCs w:val="18"/>
              </w:rPr>
            </w:pPr>
            <w:r>
              <w:rPr>
                <w:rFonts w:ascii="Arial" w:eastAsia="Arial" w:hAnsi="Arial" w:cs="Arial"/>
                <w:sz w:val="18"/>
                <w:szCs w:val="18"/>
              </w:rPr>
              <w:t>108,571,920</w:t>
            </w:r>
          </w:p>
        </w:tc>
        <w:tc>
          <w:tcPr>
            <w:tcW w:w="284" w:type="dxa"/>
            <w:vAlign w:val="bottom"/>
          </w:tcPr>
          <w:p w14:paraId="3C6009F3" w14:textId="77777777" w:rsidR="008E60B5" w:rsidRPr="000235F7" w:rsidRDefault="008E60B5" w:rsidP="008E60B5">
            <w:pPr>
              <w:tabs>
                <w:tab w:val="left" w:pos="44"/>
              </w:tabs>
              <w:spacing w:before="60" w:line="240" w:lineRule="atLeast"/>
              <w:ind w:left="-291" w:right="-25"/>
              <w:jc w:val="right"/>
              <w:rPr>
                <w:rFonts w:ascii="Arial" w:eastAsia="Arial" w:hAnsi="Arial" w:cs="Arial"/>
                <w:sz w:val="18"/>
                <w:szCs w:val="18"/>
              </w:rPr>
            </w:pPr>
            <w:r w:rsidRPr="000235F7">
              <w:rPr>
                <w:rFonts w:ascii="Arial" w:eastAsia="Arial" w:hAnsi="Arial" w:cs="Arial"/>
                <w:sz w:val="18"/>
                <w:szCs w:val="18"/>
              </w:rPr>
              <w:t>$</w:t>
            </w:r>
          </w:p>
        </w:tc>
        <w:tc>
          <w:tcPr>
            <w:tcW w:w="1276" w:type="dxa"/>
          </w:tcPr>
          <w:p w14:paraId="4B6A8525" w14:textId="690FA25A" w:rsidR="008E60B5" w:rsidRPr="000235F7" w:rsidRDefault="008E60B5" w:rsidP="008E60B5">
            <w:pPr>
              <w:tabs>
                <w:tab w:val="decimal" w:pos="1152"/>
              </w:tabs>
              <w:spacing w:before="60" w:line="240" w:lineRule="atLeast"/>
              <w:ind w:hanging="11"/>
              <w:rPr>
                <w:rFonts w:ascii="Arial" w:eastAsia="Arial" w:hAnsi="Arial" w:cs="Arial"/>
                <w:sz w:val="18"/>
                <w:szCs w:val="18"/>
              </w:rPr>
            </w:pPr>
            <w:r>
              <w:rPr>
                <w:rFonts w:ascii="Arial" w:eastAsia="Arial" w:hAnsi="Arial" w:cs="Arial"/>
                <w:sz w:val="18"/>
                <w:szCs w:val="18"/>
              </w:rPr>
              <w:t>43,543,469</w:t>
            </w:r>
          </w:p>
        </w:tc>
      </w:tr>
      <w:tr w:rsidR="008E60B5" w:rsidRPr="000235F7" w14:paraId="3678FFE0" w14:textId="77777777" w:rsidTr="00D95A00">
        <w:trPr>
          <w:trHeight w:val="250"/>
        </w:trPr>
        <w:tc>
          <w:tcPr>
            <w:tcW w:w="3387" w:type="dxa"/>
          </w:tcPr>
          <w:p w14:paraId="42836F39" w14:textId="77777777" w:rsidR="008E60B5" w:rsidRPr="000235F7" w:rsidRDefault="008E60B5" w:rsidP="008E60B5">
            <w:pPr>
              <w:spacing w:line="240" w:lineRule="atLeast"/>
              <w:ind w:hanging="11"/>
              <w:rPr>
                <w:rFonts w:ascii="Arial" w:eastAsia="Arial" w:hAnsi="Arial" w:cs="Arial"/>
                <w:sz w:val="18"/>
                <w:szCs w:val="18"/>
              </w:rPr>
            </w:pPr>
            <w:r w:rsidRPr="000235F7">
              <w:rPr>
                <w:rFonts w:ascii="Arial" w:eastAsia="Arial" w:hAnsi="Arial" w:cs="Arial"/>
                <w:sz w:val="18"/>
                <w:szCs w:val="18"/>
              </w:rPr>
              <w:t>Natural gas liquids</w:t>
            </w:r>
          </w:p>
        </w:tc>
        <w:tc>
          <w:tcPr>
            <w:tcW w:w="299" w:type="dxa"/>
            <w:vAlign w:val="bottom"/>
          </w:tcPr>
          <w:p w14:paraId="474EBE70" w14:textId="77777777" w:rsidR="008E60B5" w:rsidRPr="000235F7" w:rsidRDefault="008E60B5" w:rsidP="008E60B5">
            <w:pPr>
              <w:tabs>
                <w:tab w:val="left" w:pos="44"/>
              </w:tabs>
              <w:spacing w:line="240" w:lineRule="atLeast"/>
              <w:ind w:left="-291" w:right="-25"/>
              <w:jc w:val="right"/>
              <w:rPr>
                <w:rFonts w:ascii="Arial" w:eastAsia="Arial" w:hAnsi="Arial" w:cs="Arial"/>
                <w:sz w:val="18"/>
                <w:szCs w:val="18"/>
              </w:rPr>
            </w:pPr>
          </w:p>
        </w:tc>
        <w:tc>
          <w:tcPr>
            <w:tcW w:w="1134" w:type="dxa"/>
          </w:tcPr>
          <w:p w14:paraId="32ECBBA2" w14:textId="06BB392D" w:rsidR="008E60B5" w:rsidRPr="000235F7" w:rsidRDefault="006C3B91" w:rsidP="006C3B91">
            <w:pPr>
              <w:spacing w:line="240" w:lineRule="atLeast"/>
              <w:ind w:hanging="11"/>
              <w:jc w:val="right"/>
              <w:rPr>
                <w:rFonts w:ascii="Arial" w:eastAsia="Arial" w:hAnsi="Arial" w:cs="Arial"/>
                <w:sz w:val="18"/>
                <w:szCs w:val="18"/>
              </w:rPr>
            </w:pPr>
            <w:r>
              <w:rPr>
                <w:rFonts w:ascii="Arial" w:eastAsia="Arial" w:hAnsi="Arial" w:cs="Arial"/>
                <w:sz w:val="18"/>
                <w:szCs w:val="18"/>
              </w:rPr>
              <w:t>12,093</w:t>
            </w:r>
          </w:p>
        </w:tc>
        <w:tc>
          <w:tcPr>
            <w:tcW w:w="283" w:type="dxa"/>
            <w:vAlign w:val="bottom"/>
          </w:tcPr>
          <w:p w14:paraId="3EE713BD" w14:textId="77777777" w:rsidR="008E60B5" w:rsidRPr="000235F7" w:rsidRDefault="008E60B5" w:rsidP="008E60B5">
            <w:pPr>
              <w:tabs>
                <w:tab w:val="left" w:pos="44"/>
              </w:tabs>
              <w:spacing w:line="240" w:lineRule="atLeast"/>
              <w:ind w:left="-291" w:right="-25"/>
              <w:jc w:val="right"/>
              <w:rPr>
                <w:rFonts w:ascii="Arial" w:eastAsia="Arial" w:hAnsi="Arial" w:cs="Arial"/>
                <w:sz w:val="18"/>
                <w:szCs w:val="18"/>
              </w:rPr>
            </w:pPr>
          </w:p>
        </w:tc>
        <w:tc>
          <w:tcPr>
            <w:tcW w:w="1276" w:type="dxa"/>
          </w:tcPr>
          <w:p w14:paraId="41ED03FD" w14:textId="1864E95C" w:rsidR="008E60B5" w:rsidRPr="000235F7" w:rsidRDefault="008E60B5" w:rsidP="008E60B5">
            <w:pPr>
              <w:tabs>
                <w:tab w:val="decimal" w:pos="1152"/>
              </w:tabs>
              <w:spacing w:line="240" w:lineRule="atLeast"/>
              <w:ind w:hanging="11"/>
              <w:rPr>
                <w:rFonts w:ascii="Arial" w:eastAsia="Arial" w:hAnsi="Arial" w:cs="Arial"/>
                <w:sz w:val="18"/>
                <w:szCs w:val="18"/>
              </w:rPr>
            </w:pPr>
            <w:r>
              <w:rPr>
                <w:rFonts w:ascii="Arial" w:eastAsia="Arial" w:hAnsi="Arial" w:cs="Arial"/>
                <w:sz w:val="18"/>
                <w:szCs w:val="18"/>
              </w:rPr>
              <w:t>47,244</w:t>
            </w:r>
          </w:p>
        </w:tc>
        <w:tc>
          <w:tcPr>
            <w:tcW w:w="283" w:type="dxa"/>
            <w:vAlign w:val="bottom"/>
          </w:tcPr>
          <w:p w14:paraId="3CBEE1F1" w14:textId="77777777" w:rsidR="008E60B5" w:rsidRPr="000235F7" w:rsidRDefault="008E60B5" w:rsidP="008E60B5">
            <w:pPr>
              <w:tabs>
                <w:tab w:val="left" w:pos="44"/>
              </w:tabs>
              <w:spacing w:line="240" w:lineRule="atLeast"/>
              <w:ind w:left="-291" w:right="-25"/>
              <w:jc w:val="right"/>
              <w:rPr>
                <w:rFonts w:ascii="Arial" w:eastAsia="Arial" w:hAnsi="Arial" w:cs="Arial"/>
                <w:sz w:val="18"/>
                <w:szCs w:val="18"/>
              </w:rPr>
            </w:pPr>
          </w:p>
        </w:tc>
        <w:tc>
          <w:tcPr>
            <w:tcW w:w="1134" w:type="dxa"/>
          </w:tcPr>
          <w:p w14:paraId="01EEBD03" w14:textId="4FDE5B0B" w:rsidR="008E60B5" w:rsidRPr="000235F7" w:rsidRDefault="006C3B91" w:rsidP="006C3B91">
            <w:pPr>
              <w:spacing w:line="240" w:lineRule="atLeast"/>
              <w:ind w:left="-108" w:hanging="11"/>
              <w:jc w:val="right"/>
              <w:rPr>
                <w:rFonts w:ascii="Arial" w:eastAsia="Arial" w:hAnsi="Arial" w:cs="Arial"/>
                <w:sz w:val="18"/>
                <w:szCs w:val="18"/>
              </w:rPr>
            </w:pPr>
            <w:r>
              <w:rPr>
                <w:rFonts w:ascii="Arial" w:eastAsia="Arial" w:hAnsi="Arial" w:cs="Arial"/>
                <w:sz w:val="18"/>
                <w:szCs w:val="18"/>
              </w:rPr>
              <w:t>21,314</w:t>
            </w:r>
          </w:p>
        </w:tc>
        <w:tc>
          <w:tcPr>
            <w:tcW w:w="284" w:type="dxa"/>
            <w:vAlign w:val="bottom"/>
          </w:tcPr>
          <w:p w14:paraId="3ED5C321" w14:textId="77777777" w:rsidR="008E60B5" w:rsidRPr="000235F7" w:rsidRDefault="008E60B5" w:rsidP="008E60B5">
            <w:pPr>
              <w:tabs>
                <w:tab w:val="left" w:pos="44"/>
              </w:tabs>
              <w:spacing w:line="240" w:lineRule="atLeast"/>
              <w:ind w:left="-291" w:right="-25"/>
              <w:jc w:val="right"/>
              <w:rPr>
                <w:rFonts w:ascii="Arial" w:eastAsia="Arial" w:hAnsi="Arial" w:cs="Arial"/>
                <w:sz w:val="18"/>
                <w:szCs w:val="18"/>
              </w:rPr>
            </w:pPr>
          </w:p>
        </w:tc>
        <w:tc>
          <w:tcPr>
            <w:tcW w:w="1276" w:type="dxa"/>
          </w:tcPr>
          <w:p w14:paraId="29AB94D2" w14:textId="4431141A" w:rsidR="008E60B5" w:rsidRPr="000235F7" w:rsidRDefault="008E60B5" w:rsidP="008E60B5">
            <w:pPr>
              <w:tabs>
                <w:tab w:val="decimal" w:pos="1152"/>
              </w:tabs>
              <w:spacing w:line="240" w:lineRule="atLeast"/>
              <w:ind w:hanging="11"/>
              <w:rPr>
                <w:rFonts w:ascii="Arial" w:eastAsia="Arial" w:hAnsi="Arial" w:cs="Arial"/>
                <w:sz w:val="18"/>
                <w:szCs w:val="18"/>
              </w:rPr>
            </w:pPr>
            <w:r>
              <w:rPr>
                <w:rFonts w:ascii="Arial" w:eastAsia="Arial" w:hAnsi="Arial" w:cs="Arial"/>
                <w:sz w:val="18"/>
                <w:szCs w:val="18"/>
              </w:rPr>
              <w:t>67,650</w:t>
            </w:r>
          </w:p>
        </w:tc>
      </w:tr>
      <w:tr w:rsidR="008E60B5" w:rsidRPr="000235F7" w14:paraId="7520F45C" w14:textId="77777777" w:rsidTr="00D95A00">
        <w:trPr>
          <w:trHeight w:val="250"/>
        </w:trPr>
        <w:tc>
          <w:tcPr>
            <w:tcW w:w="3387" w:type="dxa"/>
            <w:tcBorders>
              <w:bottom w:val="single" w:sz="4" w:space="0" w:color="000000"/>
            </w:tcBorders>
          </w:tcPr>
          <w:p w14:paraId="5AFD0812" w14:textId="77777777" w:rsidR="008E60B5" w:rsidRPr="000235F7" w:rsidRDefault="008E60B5" w:rsidP="008E60B5">
            <w:pPr>
              <w:spacing w:line="240" w:lineRule="atLeast"/>
              <w:ind w:right="-113" w:hanging="11"/>
              <w:rPr>
                <w:rFonts w:ascii="Arial" w:eastAsia="Arial" w:hAnsi="Arial" w:cs="Arial"/>
                <w:sz w:val="18"/>
                <w:szCs w:val="18"/>
              </w:rPr>
            </w:pPr>
            <w:r w:rsidRPr="000235F7">
              <w:rPr>
                <w:rFonts w:ascii="Arial" w:eastAsia="Arial" w:hAnsi="Arial" w:cs="Arial"/>
                <w:sz w:val="18"/>
                <w:szCs w:val="18"/>
              </w:rPr>
              <w:t xml:space="preserve">Natural gas </w:t>
            </w:r>
          </w:p>
        </w:tc>
        <w:tc>
          <w:tcPr>
            <w:tcW w:w="299" w:type="dxa"/>
            <w:tcBorders>
              <w:bottom w:val="single" w:sz="4" w:space="0" w:color="000000"/>
            </w:tcBorders>
            <w:vAlign w:val="bottom"/>
          </w:tcPr>
          <w:p w14:paraId="382B7042" w14:textId="77777777" w:rsidR="008E60B5" w:rsidRPr="000235F7" w:rsidRDefault="008E60B5" w:rsidP="008E60B5">
            <w:pPr>
              <w:tabs>
                <w:tab w:val="left" w:pos="44"/>
              </w:tabs>
              <w:spacing w:line="240" w:lineRule="atLeast"/>
              <w:ind w:left="-291" w:right="-25"/>
              <w:jc w:val="right"/>
              <w:rPr>
                <w:rFonts w:ascii="Arial" w:eastAsia="Arial" w:hAnsi="Arial" w:cs="Arial"/>
                <w:sz w:val="18"/>
                <w:szCs w:val="18"/>
              </w:rPr>
            </w:pPr>
          </w:p>
        </w:tc>
        <w:tc>
          <w:tcPr>
            <w:tcW w:w="1134" w:type="dxa"/>
            <w:tcBorders>
              <w:bottom w:val="single" w:sz="4" w:space="0" w:color="000000"/>
            </w:tcBorders>
          </w:tcPr>
          <w:p w14:paraId="757E6605" w14:textId="1A5C8F6E" w:rsidR="008E60B5" w:rsidRPr="000235F7" w:rsidRDefault="006C3B91" w:rsidP="006C3B91">
            <w:pPr>
              <w:spacing w:line="240" w:lineRule="atLeast"/>
              <w:ind w:hanging="11"/>
              <w:jc w:val="right"/>
              <w:rPr>
                <w:rFonts w:ascii="Arial" w:eastAsia="Arial" w:hAnsi="Arial" w:cs="Arial"/>
                <w:sz w:val="18"/>
                <w:szCs w:val="18"/>
              </w:rPr>
            </w:pPr>
            <w:r>
              <w:rPr>
                <w:rFonts w:ascii="Arial" w:eastAsia="Arial" w:hAnsi="Arial" w:cs="Arial"/>
                <w:sz w:val="18"/>
                <w:szCs w:val="18"/>
              </w:rPr>
              <w:t>2,966,848</w:t>
            </w:r>
          </w:p>
        </w:tc>
        <w:tc>
          <w:tcPr>
            <w:tcW w:w="283" w:type="dxa"/>
            <w:tcBorders>
              <w:bottom w:val="single" w:sz="4" w:space="0" w:color="000000"/>
            </w:tcBorders>
            <w:vAlign w:val="bottom"/>
          </w:tcPr>
          <w:p w14:paraId="0D1CCA0D" w14:textId="77777777" w:rsidR="008E60B5" w:rsidRPr="000235F7" w:rsidRDefault="008E60B5" w:rsidP="008E60B5">
            <w:pPr>
              <w:tabs>
                <w:tab w:val="left" w:pos="44"/>
              </w:tabs>
              <w:spacing w:line="240" w:lineRule="atLeast"/>
              <w:ind w:left="-291" w:right="-25"/>
              <w:jc w:val="right"/>
              <w:rPr>
                <w:rFonts w:ascii="Arial" w:eastAsia="Arial" w:hAnsi="Arial" w:cs="Arial"/>
                <w:sz w:val="18"/>
                <w:szCs w:val="18"/>
              </w:rPr>
            </w:pPr>
          </w:p>
        </w:tc>
        <w:tc>
          <w:tcPr>
            <w:tcW w:w="1276" w:type="dxa"/>
            <w:tcBorders>
              <w:bottom w:val="single" w:sz="4" w:space="0" w:color="000000"/>
            </w:tcBorders>
          </w:tcPr>
          <w:p w14:paraId="24800E7F" w14:textId="63CEDFB0" w:rsidR="008E60B5" w:rsidRPr="000235F7" w:rsidRDefault="008E60B5" w:rsidP="008E60B5">
            <w:pPr>
              <w:tabs>
                <w:tab w:val="decimal" w:pos="1152"/>
              </w:tabs>
              <w:spacing w:line="240" w:lineRule="atLeast"/>
              <w:ind w:hanging="11"/>
              <w:rPr>
                <w:rFonts w:ascii="Arial" w:eastAsia="Arial" w:hAnsi="Arial" w:cs="Arial"/>
                <w:sz w:val="18"/>
                <w:szCs w:val="18"/>
              </w:rPr>
            </w:pPr>
            <w:r>
              <w:rPr>
                <w:rFonts w:ascii="Arial" w:eastAsia="Arial" w:hAnsi="Arial" w:cs="Arial"/>
                <w:sz w:val="18"/>
                <w:szCs w:val="18"/>
              </w:rPr>
              <w:t>1,215,041</w:t>
            </w:r>
          </w:p>
        </w:tc>
        <w:tc>
          <w:tcPr>
            <w:tcW w:w="283" w:type="dxa"/>
            <w:tcBorders>
              <w:bottom w:val="single" w:sz="4" w:space="0" w:color="000000"/>
            </w:tcBorders>
            <w:vAlign w:val="bottom"/>
          </w:tcPr>
          <w:p w14:paraId="5FB8D356" w14:textId="77777777" w:rsidR="008E60B5" w:rsidRPr="000235F7" w:rsidRDefault="008E60B5" w:rsidP="008E60B5">
            <w:pPr>
              <w:tabs>
                <w:tab w:val="left" w:pos="44"/>
              </w:tabs>
              <w:spacing w:line="240" w:lineRule="atLeast"/>
              <w:ind w:left="-291" w:right="-25"/>
              <w:jc w:val="right"/>
              <w:rPr>
                <w:rFonts w:ascii="Arial" w:eastAsia="Arial" w:hAnsi="Arial" w:cs="Arial"/>
                <w:sz w:val="18"/>
                <w:szCs w:val="18"/>
              </w:rPr>
            </w:pPr>
          </w:p>
        </w:tc>
        <w:tc>
          <w:tcPr>
            <w:tcW w:w="1134" w:type="dxa"/>
            <w:tcBorders>
              <w:bottom w:val="single" w:sz="4" w:space="0" w:color="000000"/>
            </w:tcBorders>
          </w:tcPr>
          <w:p w14:paraId="509062BB" w14:textId="3FCA731E" w:rsidR="008E60B5" w:rsidRPr="000235F7" w:rsidRDefault="006C3B91" w:rsidP="006C3B91">
            <w:pPr>
              <w:spacing w:line="240" w:lineRule="atLeast"/>
              <w:ind w:left="-108" w:hanging="11"/>
              <w:jc w:val="right"/>
              <w:rPr>
                <w:rFonts w:ascii="Arial" w:eastAsia="Arial" w:hAnsi="Arial" w:cs="Arial"/>
                <w:sz w:val="18"/>
                <w:szCs w:val="18"/>
              </w:rPr>
            </w:pPr>
            <w:r>
              <w:rPr>
                <w:rFonts w:ascii="Arial" w:eastAsia="Arial" w:hAnsi="Arial" w:cs="Arial"/>
                <w:sz w:val="18"/>
                <w:szCs w:val="18"/>
              </w:rPr>
              <w:t>5,094,288</w:t>
            </w:r>
          </w:p>
        </w:tc>
        <w:tc>
          <w:tcPr>
            <w:tcW w:w="284" w:type="dxa"/>
            <w:tcBorders>
              <w:bottom w:val="single" w:sz="4" w:space="0" w:color="000000"/>
            </w:tcBorders>
            <w:vAlign w:val="bottom"/>
          </w:tcPr>
          <w:p w14:paraId="4E288DA1" w14:textId="77777777" w:rsidR="008E60B5" w:rsidRPr="000235F7" w:rsidRDefault="008E60B5" w:rsidP="008E60B5">
            <w:pPr>
              <w:tabs>
                <w:tab w:val="left" w:pos="44"/>
              </w:tabs>
              <w:spacing w:line="240" w:lineRule="atLeast"/>
              <w:ind w:left="-291" w:right="-25"/>
              <w:jc w:val="right"/>
              <w:rPr>
                <w:rFonts w:ascii="Arial" w:eastAsia="Arial" w:hAnsi="Arial" w:cs="Arial"/>
                <w:sz w:val="18"/>
                <w:szCs w:val="18"/>
              </w:rPr>
            </w:pPr>
          </w:p>
        </w:tc>
        <w:tc>
          <w:tcPr>
            <w:tcW w:w="1276" w:type="dxa"/>
            <w:tcBorders>
              <w:bottom w:val="single" w:sz="4" w:space="0" w:color="000000"/>
            </w:tcBorders>
          </w:tcPr>
          <w:p w14:paraId="04CE3056" w14:textId="2057E7BC" w:rsidR="008E60B5" w:rsidRPr="000235F7" w:rsidRDefault="008E60B5" w:rsidP="008E60B5">
            <w:pPr>
              <w:tabs>
                <w:tab w:val="decimal" w:pos="1152"/>
              </w:tabs>
              <w:spacing w:line="240" w:lineRule="atLeast"/>
              <w:ind w:hanging="11"/>
              <w:rPr>
                <w:rFonts w:ascii="Arial" w:eastAsia="Arial" w:hAnsi="Arial" w:cs="Arial"/>
                <w:sz w:val="18"/>
                <w:szCs w:val="18"/>
              </w:rPr>
            </w:pPr>
            <w:r>
              <w:rPr>
                <w:rFonts w:ascii="Arial" w:eastAsia="Arial" w:hAnsi="Arial" w:cs="Arial"/>
                <w:sz w:val="18"/>
                <w:szCs w:val="18"/>
              </w:rPr>
              <w:t>2,106,309</w:t>
            </w:r>
          </w:p>
        </w:tc>
      </w:tr>
      <w:tr w:rsidR="008E60B5" w:rsidRPr="000235F7" w14:paraId="226EAE82" w14:textId="77777777" w:rsidTr="00D95A00">
        <w:trPr>
          <w:trHeight w:val="344"/>
        </w:trPr>
        <w:tc>
          <w:tcPr>
            <w:tcW w:w="3387" w:type="dxa"/>
            <w:tcBorders>
              <w:top w:val="single" w:sz="4" w:space="0" w:color="000000"/>
              <w:bottom w:val="single" w:sz="12" w:space="0" w:color="000000"/>
            </w:tcBorders>
          </w:tcPr>
          <w:p w14:paraId="0C4B5234" w14:textId="77777777" w:rsidR="008E60B5" w:rsidRPr="000235F7" w:rsidRDefault="008E60B5" w:rsidP="008E60B5">
            <w:pPr>
              <w:spacing w:before="120"/>
              <w:ind w:left="34" w:right="-113"/>
              <w:rPr>
                <w:rFonts w:ascii="Arial" w:eastAsia="Arial" w:hAnsi="Arial" w:cs="Arial"/>
                <w:sz w:val="18"/>
                <w:szCs w:val="18"/>
              </w:rPr>
            </w:pPr>
          </w:p>
        </w:tc>
        <w:tc>
          <w:tcPr>
            <w:tcW w:w="299" w:type="dxa"/>
            <w:tcBorders>
              <w:top w:val="single" w:sz="4" w:space="0" w:color="000000"/>
              <w:bottom w:val="single" w:sz="12" w:space="0" w:color="000000"/>
            </w:tcBorders>
            <w:vAlign w:val="bottom"/>
          </w:tcPr>
          <w:p w14:paraId="409D5435" w14:textId="77777777" w:rsidR="008E60B5" w:rsidRPr="000235F7" w:rsidRDefault="008E60B5" w:rsidP="008E60B5">
            <w:pPr>
              <w:tabs>
                <w:tab w:val="left" w:pos="44"/>
              </w:tabs>
              <w:spacing w:before="120"/>
              <w:ind w:left="-291" w:right="-25"/>
              <w:jc w:val="right"/>
              <w:rPr>
                <w:rFonts w:ascii="Arial" w:eastAsia="Arial" w:hAnsi="Arial" w:cs="Arial"/>
                <w:sz w:val="18"/>
                <w:szCs w:val="18"/>
              </w:rPr>
            </w:pPr>
            <w:r w:rsidRPr="000235F7">
              <w:rPr>
                <w:rFonts w:ascii="Arial" w:eastAsia="Arial" w:hAnsi="Arial" w:cs="Arial"/>
                <w:sz w:val="18"/>
                <w:szCs w:val="18"/>
              </w:rPr>
              <w:t>$</w:t>
            </w:r>
          </w:p>
        </w:tc>
        <w:tc>
          <w:tcPr>
            <w:tcW w:w="1134" w:type="dxa"/>
            <w:tcBorders>
              <w:top w:val="single" w:sz="4" w:space="0" w:color="000000"/>
              <w:bottom w:val="single" w:sz="12" w:space="0" w:color="000000"/>
            </w:tcBorders>
            <w:vAlign w:val="bottom"/>
          </w:tcPr>
          <w:p w14:paraId="6EB43B62" w14:textId="2F5122C9" w:rsidR="008E60B5" w:rsidRPr="000235F7" w:rsidRDefault="006C3B91" w:rsidP="006C3B91">
            <w:pPr>
              <w:spacing w:before="120"/>
              <w:ind w:hanging="11"/>
              <w:jc w:val="right"/>
              <w:rPr>
                <w:rFonts w:ascii="Arial" w:eastAsia="Arial" w:hAnsi="Arial" w:cs="Arial"/>
                <w:sz w:val="18"/>
                <w:szCs w:val="18"/>
              </w:rPr>
            </w:pPr>
            <w:r>
              <w:rPr>
                <w:rFonts w:ascii="Arial" w:eastAsia="Arial" w:hAnsi="Arial" w:cs="Arial"/>
                <w:sz w:val="18"/>
                <w:szCs w:val="18"/>
              </w:rPr>
              <w:t>69,206,301</w:t>
            </w:r>
          </w:p>
        </w:tc>
        <w:tc>
          <w:tcPr>
            <w:tcW w:w="283" w:type="dxa"/>
            <w:tcBorders>
              <w:top w:val="single" w:sz="4" w:space="0" w:color="000000"/>
              <w:bottom w:val="single" w:sz="12" w:space="0" w:color="000000"/>
            </w:tcBorders>
            <w:vAlign w:val="bottom"/>
          </w:tcPr>
          <w:p w14:paraId="13571F68" w14:textId="77777777" w:rsidR="008E60B5" w:rsidRPr="000235F7" w:rsidRDefault="008E60B5" w:rsidP="008E60B5">
            <w:pPr>
              <w:tabs>
                <w:tab w:val="left" w:pos="44"/>
              </w:tabs>
              <w:spacing w:before="120"/>
              <w:ind w:left="-291" w:right="-25"/>
              <w:jc w:val="right"/>
              <w:rPr>
                <w:rFonts w:ascii="Arial" w:eastAsia="Arial" w:hAnsi="Arial" w:cs="Arial"/>
                <w:sz w:val="18"/>
                <w:szCs w:val="18"/>
              </w:rPr>
            </w:pPr>
            <w:r w:rsidRPr="000235F7">
              <w:rPr>
                <w:rFonts w:ascii="Arial" w:eastAsia="Arial" w:hAnsi="Arial" w:cs="Arial"/>
                <w:sz w:val="18"/>
                <w:szCs w:val="18"/>
              </w:rPr>
              <w:t>$</w:t>
            </w:r>
          </w:p>
        </w:tc>
        <w:tc>
          <w:tcPr>
            <w:tcW w:w="1276" w:type="dxa"/>
            <w:tcBorders>
              <w:top w:val="single" w:sz="4" w:space="0" w:color="000000"/>
              <w:bottom w:val="single" w:sz="12" w:space="0" w:color="000000"/>
            </w:tcBorders>
            <w:vAlign w:val="bottom"/>
          </w:tcPr>
          <w:p w14:paraId="105C958D" w14:textId="43CDF184" w:rsidR="008E60B5" w:rsidRPr="000235F7" w:rsidRDefault="008E60B5" w:rsidP="008E60B5">
            <w:pPr>
              <w:tabs>
                <w:tab w:val="decimal" w:pos="1152"/>
              </w:tabs>
              <w:spacing w:before="120"/>
              <w:ind w:hanging="11"/>
              <w:rPr>
                <w:rFonts w:ascii="Arial" w:eastAsia="Arial" w:hAnsi="Arial" w:cs="Arial"/>
                <w:sz w:val="18"/>
                <w:szCs w:val="18"/>
              </w:rPr>
            </w:pPr>
            <w:r>
              <w:rPr>
                <w:rFonts w:ascii="Arial" w:eastAsia="Arial" w:hAnsi="Arial" w:cs="Arial"/>
                <w:sz w:val="18"/>
                <w:szCs w:val="18"/>
              </w:rPr>
              <w:t>22,208,934</w:t>
            </w:r>
          </w:p>
        </w:tc>
        <w:tc>
          <w:tcPr>
            <w:tcW w:w="283" w:type="dxa"/>
            <w:tcBorders>
              <w:top w:val="single" w:sz="4" w:space="0" w:color="000000"/>
              <w:bottom w:val="single" w:sz="12" w:space="0" w:color="000000"/>
            </w:tcBorders>
            <w:vAlign w:val="bottom"/>
          </w:tcPr>
          <w:p w14:paraId="4AE2019D" w14:textId="77777777" w:rsidR="008E60B5" w:rsidRPr="000235F7" w:rsidRDefault="008E60B5" w:rsidP="008E60B5">
            <w:pPr>
              <w:tabs>
                <w:tab w:val="left" w:pos="44"/>
              </w:tabs>
              <w:spacing w:before="120"/>
              <w:ind w:left="-291" w:right="-25"/>
              <w:jc w:val="right"/>
              <w:rPr>
                <w:rFonts w:ascii="Arial" w:eastAsia="Arial" w:hAnsi="Arial" w:cs="Arial"/>
                <w:sz w:val="18"/>
                <w:szCs w:val="18"/>
              </w:rPr>
            </w:pPr>
            <w:r w:rsidRPr="000235F7">
              <w:rPr>
                <w:rFonts w:ascii="Arial" w:eastAsia="Arial" w:hAnsi="Arial" w:cs="Arial"/>
                <w:sz w:val="18"/>
                <w:szCs w:val="18"/>
              </w:rPr>
              <w:t>$</w:t>
            </w:r>
          </w:p>
        </w:tc>
        <w:tc>
          <w:tcPr>
            <w:tcW w:w="1134" w:type="dxa"/>
            <w:tcBorders>
              <w:top w:val="single" w:sz="4" w:space="0" w:color="000000"/>
              <w:bottom w:val="single" w:sz="12" w:space="0" w:color="000000"/>
            </w:tcBorders>
          </w:tcPr>
          <w:p w14:paraId="5B64B123" w14:textId="10B1D5AD" w:rsidR="008E60B5" w:rsidRPr="000235F7" w:rsidRDefault="006C3B91" w:rsidP="006C3B91">
            <w:pPr>
              <w:spacing w:before="120"/>
              <w:ind w:left="-108" w:hanging="11"/>
              <w:jc w:val="right"/>
              <w:rPr>
                <w:rFonts w:ascii="Arial" w:eastAsia="Arial" w:hAnsi="Arial" w:cs="Arial"/>
                <w:sz w:val="18"/>
                <w:szCs w:val="18"/>
              </w:rPr>
            </w:pPr>
            <w:r>
              <w:rPr>
                <w:rFonts w:ascii="Arial" w:eastAsia="Arial" w:hAnsi="Arial" w:cs="Arial"/>
                <w:sz w:val="18"/>
                <w:szCs w:val="18"/>
              </w:rPr>
              <w:t>113,687,522</w:t>
            </w:r>
          </w:p>
        </w:tc>
        <w:tc>
          <w:tcPr>
            <w:tcW w:w="284" w:type="dxa"/>
            <w:tcBorders>
              <w:top w:val="single" w:sz="4" w:space="0" w:color="000000"/>
              <w:bottom w:val="single" w:sz="12" w:space="0" w:color="000000"/>
            </w:tcBorders>
            <w:vAlign w:val="bottom"/>
          </w:tcPr>
          <w:p w14:paraId="40EC6208" w14:textId="77777777" w:rsidR="008E60B5" w:rsidRPr="000235F7" w:rsidRDefault="008E60B5" w:rsidP="008E60B5">
            <w:pPr>
              <w:tabs>
                <w:tab w:val="left" w:pos="44"/>
              </w:tabs>
              <w:spacing w:before="120"/>
              <w:ind w:left="-291" w:right="-25"/>
              <w:jc w:val="right"/>
              <w:rPr>
                <w:rFonts w:ascii="Arial" w:eastAsia="Arial" w:hAnsi="Arial" w:cs="Arial"/>
                <w:sz w:val="18"/>
                <w:szCs w:val="18"/>
              </w:rPr>
            </w:pPr>
            <w:r w:rsidRPr="000235F7">
              <w:rPr>
                <w:rFonts w:ascii="Arial" w:eastAsia="Arial" w:hAnsi="Arial" w:cs="Arial"/>
                <w:sz w:val="18"/>
                <w:szCs w:val="18"/>
              </w:rPr>
              <w:t>$</w:t>
            </w:r>
          </w:p>
        </w:tc>
        <w:tc>
          <w:tcPr>
            <w:tcW w:w="1276" w:type="dxa"/>
            <w:tcBorders>
              <w:top w:val="single" w:sz="4" w:space="0" w:color="000000"/>
              <w:bottom w:val="single" w:sz="12" w:space="0" w:color="000000"/>
            </w:tcBorders>
          </w:tcPr>
          <w:p w14:paraId="4779B056" w14:textId="30789F67" w:rsidR="008E60B5" w:rsidRPr="000235F7" w:rsidRDefault="008E60B5" w:rsidP="008E60B5">
            <w:pPr>
              <w:tabs>
                <w:tab w:val="decimal" w:pos="1152"/>
              </w:tabs>
              <w:spacing w:before="120"/>
              <w:ind w:hanging="11"/>
              <w:rPr>
                <w:rFonts w:ascii="Arial" w:eastAsia="Arial" w:hAnsi="Arial" w:cs="Arial"/>
                <w:sz w:val="18"/>
                <w:szCs w:val="18"/>
              </w:rPr>
            </w:pPr>
            <w:r>
              <w:rPr>
                <w:rFonts w:ascii="Arial" w:eastAsia="Arial" w:hAnsi="Arial" w:cs="Arial"/>
                <w:sz w:val="18"/>
                <w:szCs w:val="18"/>
              </w:rPr>
              <w:t>45,717,428</w:t>
            </w:r>
          </w:p>
        </w:tc>
      </w:tr>
      <w:tr w:rsidR="008E60B5" w:rsidRPr="00D450CE" w14:paraId="3A9AD2A4" w14:textId="77777777" w:rsidTr="00D95A00">
        <w:trPr>
          <w:trHeight w:val="50"/>
        </w:trPr>
        <w:tc>
          <w:tcPr>
            <w:tcW w:w="3387" w:type="dxa"/>
            <w:tcBorders>
              <w:top w:val="single" w:sz="12" w:space="0" w:color="000000"/>
            </w:tcBorders>
          </w:tcPr>
          <w:p w14:paraId="0B296DD9" w14:textId="77777777" w:rsidR="008E60B5" w:rsidRPr="00D450CE" w:rsidRDefault="008E60B5" w:rsidP="008E60B5">
            <w:pPr>
              <w:ind w:left="34" w:right="-113"/>
              <w:rPr>
                <w:rFonts w:ascii="Arial" w:eastAsia="Arial" w:hAnsi="Arial" w:cs="Arial"/>
                <w:sz w:val="4"/>
                <w:szCs w:val="4"/>
              </w:rPr>
            </w:pPr>
          </w:p>
        </w:tc>
        <w:tc>
          <w:tcPr>
            <w:tcW w:w="299" w:type="dxa"/>
            <w:tcBorders>
              <w:top w:val="single" w:sz="12" w:space="0" w:color="000000"/>
            </w:tcBorders>
            <w:vAlign w:val="bottom"/>
          </w:tcPr>
          <w:p w14:paraId="4F67CF49" w14:textId="77777777" w:rsidR="008E60B5" w:rsidRPr="00D450CE" w:rsidRDefault="008E60B5" w:rsidP="008E60B5">
            <w:pPr>
              <w:ind w:firstLine="432"/>
              <w:jc w:val="right"/>
              <w:rPr>
                <w:rFonts w:ascii="Arial" w:eastAsia="Arial" w:hAnsi="Arial" w:cs="Arial"/>
                <w:sz w:val="4"/>
                <w:szCs w:val="4"/>
              </w:rPr>
            </w:pPr>
          </w:p>
        </w:tc>
        <w:tc>
          <w:tcPr>
            <w:tcW w:w="1134" w:type="dxa"/>
            <w:tcBorders>
              <w:top w:val="single" w:sz="12" w:space="0" w:color="000000"/>
            </w:tcBorders>
            <w:vAlign w:val="bottom"/>
          </w:tcPr>
          <w:p w14:paraId="5C87F8DD" w14:textId="77777777" w:rsidR="008E60B5" w:rsidRPr="00D450CE" w:rsidRDefault="008E60B5" w:rsidP="008E60B5">
            <w:pPr>
              <w:ind w:left="-97" w:right="-108"/>
              <w:rPr>
                <w:rFonts w:ascii="Arial" w:eastAsia="Arial" w:hAnsi="Arial" w:cs="Arial"/>
                <w:sz w:val="4"/>
                <w:szCs w:val="4"/>
              </w:rPr>
            </w:pPr>
          </w:p>
        </w:tc>
        <w:tc>
          <w:tcPr>
            <w:tcW w:w="283" w:type="dxa"/>
            <w:tcBorders>
              <w:top w:val="single" w:sz="12" w:space="0" w:color="000000"/>
            </w:tcBorders>
            <w:vAlign w:val="bottom"/>
          </w:tcPr>
          <w:p w14:paraId="67630BDA" w14:textId="77777777" w:rsidR="008E60B5" w:rsidRPr="00D450CE" w:rsidRDefault="008E60B5" w:rsidP="008E60B5">
            <w:pPr>
              <w:ind w:firstLine="432"/>
              <w:jc w:val="right"/>
              <w:rPr>
                <w:rFonts w:ascii="Arial" w:eastAsia="Arial" w:hAnsi="Arial" w:cs="Arial"/>
                <w:sz w:val="4"/>
                <w:szCs w:val="4"/>
              </w:rPr>
            </w:pPr>
          </w:p>
        </w:tc>
        <w:tc>
          <w:tcPr>
            <w:tcW w:w="1276" w:type="dxa"/>
            <w:tcBorders>
              <w:top w:val="single" w:sz="12" w:space="0" w:color="000000"/>
            </w:tcBorders>
            <w:vAlign w:val="bottom"/>
          </w:tcPr>
          <w:p w14:paraId="5DCA94AB" w14:textId="77777777" w:rsidR="008E60B5" w:rsidRPr="00D450CE" w:rsidRDefault="008E60B5" w:rsidP="008E60B5">
            <w:pPr>
              <w:ind w:left="-97" w:right="-108"/>
              <w:rPr>
                <w:rFonts w:ascii="Arial" w:eastAsia="Arial" w:hAnsi="Arial" w:cs="Arial"/>
                <w:sz w:val="4"/>
                <w:szCs w:val="4"/>
              </w:rPr>
            </w:pPr>
          </w:p>
        </w:tc>
        <w:tc>
          <w:tcPr>
            <w:tcW w:w="283" w:type="dxa"/>
            <w:tcBorders>
              <w:top w:val="single" w:sz="12" w:space="0" w:color="000000"/>
            </w:tcBorders>
            <w:vAlign w:val="bottom"/>
          </w:tcPr>
          <w:p w14:paraId="3FB6423B" w14:textId="77777777" w:rsidR="008E60B5" w:rsidRPr="00D450CE" w:rsidRDefault="008E60B5" w:rsidP="008E60B5">
            <w:pPr>
              <w:ind w:firstLine="432"/>
              <w:jc w:val="right"/>
              <w:rPr>
                <w:rFonts w:ascii="Arial" w:eastAsia="Arial" w:hAnsi="Arial" w:cs="Arial"/>
                <w:sz w:val="4"/>
                <w:szCs w:val="4"/>
              </w:rPr>
            </w:pPr>
          </w:p>
        </w:tc>
        <w:tc>
          <w:tcPr>
            <w:tcW w:w="1134" w:type="dxa"/>
            <w:tcBorders>
              <w:top w:val="single" w:sz="12" w:space="0" w:color="000000"/>
            </w:tcBorders>
            <w:vAlign w:val="bottom"/>
          </w:tcPr>
          <w:p w14:paraId="4E17B0AB" w14:textId="77777777" w:rsidR="008E60B5" w:rsidRPr="00D450CE" w:rsidRDefault="008E60B5" w:rsidP="008E60B5">
            <w:pPr>
              <w:ind w:left="-97" w:right="-108"/>
              <w:rPr>
                <w:rFonts w:ascii="Arial" w:eastAsia="Arial" w:hAnsi="Arial" w:cs="Arial"/>
                <w:sz w:val="4"/>
                <w:szCs w:val="4"/>
              </w:rPr>
            </w:pPr>
          </w:p>
        </w:tc>
        <w:tc>
          <w:tcPr>
            <w:tcW w:w="284" w:type="dxa"/>
            <w:tcBorders>
              <w:top w:val="single" w:sz="12" w:space="0" w:color="000000"/>
            </w:tcBorders>
            <w:vAlign w:val="bottom"/>
          </w:tcPr>
          <w:p w14:paraId="7DE164C9" w14:textId="77777777" w:rsidR="008E60B5" w:rsidRPr="00D450CE" w:rsidRDefault="008E60B5" w:rsidP="008E60B5">
            <w:pPr>
              <w:ind w:firstLine="432"/>
              <w:jc w:val="right"/>
              <w:rPr>
                <w:rFonts w:ascii="Arial" w:eastAsia="Arial" w:hAnsi="Arial" w:cs="Arial"/>
                <w:sz w:val="4"/>
                <w:szCs w:val="4"/>
              </w:rPr>
            </w:pPr>
          </w:p>
        </w:tc>
        <w:tc>
          <w:tcPr>
            <w:tcW w:w="1276" w:type="dxa"/>
            <w:tcBorders>
              <w:top w:val="single" w:sz="12" w:space="0" w:color="000000"/>
            </w:tcBorders>
            <w:vAlign w:val="bottom"/>
          </w:tcPr>
          <w:p w14:paraId="4AE47CF6" w14:textId="77777777" w:rsidR="008E60B5" w:rsidRPr="00D450CE" w:rsidRDefault="008E60B5" w:rsidP="008E60B5">
            <w:pPr>
              <w:ind w:left="-97" w:right="-108"/>
              <w:rPr>
                <w:rFonts w:ascii="Arial" w:eastAsia="Arial" w:hAnsi="Arial" w:cs="Arial"/>
                <w:sz w:val="4"/>
                <w:szCs w:val="4"/>
              </w:rPr>
            </w:pPr>
          </w:p>
        </w:tc>
      </w:tr>
    </w:tbl>
    <w:p w14:paraId="2545F958" w14:textId="3DE2F9C4" w:rsidR="00A156E1" w:rsidRPr="005C28FB" w:rsidRDefault="00682A8C" w:rsidP="005C28FB">
      <w:pPr>
        <w:pStyle w:val="BodyText"/>
        <w:spacing w:before="120" w:line="220" w:lineRule="atLeast"/>
        <w:ind w:left="128" w:right="185"/>
        <w:jc w:val="both"/>
        <w:rPr>
          <w:rFonts w:ascii="Arial" w:hAnsi="Arial" w:cs="Arial"/>
          <w:sz w:val="18"/>
          <w:szCs w:val="18"/>
        </w:rPr>
      </w:pPr>
      <w:r w:rsidRPr="003D368A">
        <w:rPr>
          <w:rFonts w:ascii="Arial" w:hAnsi="Arial" w:cs="Arial"/>
          <w:sz w:val="18"/>
          <w:szCs w:val="18"/>
        </w:rPr>
        <w:t>Of the Company’s</w:t>
      </w:r>
      <w:r w:rsidRPr="00817983">
        <w:rPr>
          <w:rFonts w:ascii="Arial" w:hAnsi="Arial" w:cs="Arial"/>
          <w:sz w:val="18"/>
          <w:szCs w:val="18"/>
        </w:rPr>
        <w:t xml:space="preserve"> revenue from oil sales earned in </w:t>
      </w:r>
      <w:r w:rsidR="009F3E3D" w:rsidRPr="00817983">
        <w:rPr>
          <w:rFonts w:ascii="Arial" w:hAnsi="Arial" w:cs="Arial"/>
          <w:sz w:val="18"/>
          <w:szCs w:val="18"/>
        </w:rPr>
        <w:t xml:space="preserve">the </w:t>
      </w:r>
      <w:r w:rsidR="003D368A">
        <w:rPr>
          <w:rFonts w:ascii="Arial" w:hAnsi="Arial" w:cs="Arial"/>
          <w:sz w:val="18"/>
          <w:szCs w:val="18"/>
        </w:rPr>
        <w:t>six</w:t>
      </w:r>
      <w:r w:rsidR="009F3E3D" w:rsidRPr="00817983">
        <w:rPr>
          <w:rFonts w:ascii="Arial" w:hAnsi="Arial" w:cs="Arial"/>
          <w:sz w:val="18"/>
          <w:szCs w:val="18"/>
        </w:rPr>
        <w:t xml:space="preserve"> months ended </w:t>
      </w:r>
      <w:r w:rsidR="003D368A">
        <w:rPr>
          <w:rFonts w:ascii="Arial" w:hAnsi="Arial" w:cs="Arial"/>
          <w:sz w:val="18"/>
          <w:szCs w:val="18"/>
        </w:rPr>
        <w:t>June 30</w:t>
      </w:r>
      <w:r w:rsidR="009F3E3D" w:rsidRPr="00817983">
        <w:rPr>
          <w:rFonts w:ascii="Arial" w:hAnsi="Arial" w:cs="Arial"/>
          <w:sz w:val="18"/>
          <w:szCs w:val="18"/>
        </w:rPr>
        <w:t xml:space="preserve">, </w:t>
      </w:r>
      <w:r w:rsidR="009F3E3D" w:rsidRPr="006C3B91">
        <w:rPr>
          <w:rFonts w:ascii="Arial" w:hAnsi="Arial" w:cs="Arial"/>
          <w:sz w:val="18"/>
          <w:szCs w:val="18"/>
        </w:rPr>
        <w:t>202</w:t>
      </w:r>
      <w:r w:rsidR="00FF77C5" w:rsidRPr="006C3B91">
        <w:rPr>
          <w:rFonts w:ascii="Arial" w:hAnsi="Arial" w:cs="Arial"/>
          <w:sz w:val="18"/>
          <w:szCs w:val="18"/>
        </w:rPr>
        <w:t>6</w:t>
      </w:r>
      <w:r w:rsidR="009F3E3D" w:rsidRPr="006C3B91">
        <w:rPr>
          <w:rFonts w:ascii="Arial" w:hAnsi="Arial" w:cs="Arial"/>
          <w:sz w:val="18"/>
          <w:szCs w:val="18"/>
        </w:rPr>
        <w:t xml:space="preserve">, </w:t>
      </w:r>
      <w:r w:rsidR="00296C70">
        <w:rPr>
          <w:rFonts w:ascii="Arial" w:hAnsi="Arial" w:cs="Arial"/>
          <w:sz w:val="18"/>
          <w:szCs w:val="18"/>
        </w:rPr>
        <w:t>2</w:t>
      </w:r>
      <w:r w:rsidRPr="006C3B91">
        <w:rPr>
          <w:rFonts w:ascii="Arial" w:hAnsi="Arial" w:cs="Arial"/>
          <w:sz w:val="18"/>
          <w:szCs w:val="18"/>
        </w:rPr>
        <w:t xml:space="preserve">% was for export sales to </w:t>
      </w:r>
      <w:r w:rsidR="00817983" w:rsidRPr="006C3B91">
        <w:rPr>
          <w:rFonts w:ascii="Arial" w:hAnsi="Arial" w:cs="Arial"/>
          <w:sz w:val="18"/>
          <w:szCs w:val="18"/>
        </w:rPr>
        <w:t>one</w:t>
      </w:r>
      <w:r w:rsidR="0091156F" w:rsidRPr="006C3B91">
        <w:rPr>
          <w:rFonts w:ascii="Arial" w:hAnsi="Arial" w:cs="Arial"/>
          <w:sz w:val="18"/>
          <w:szCs w:val="18"/>
        </w:rPr>
        <w:t xml:space="preserve"> </w:t>
      </w:r>
      <w:r w:rsidRPr="006C3B91">
        <w:rPr>
          <w:rFonts w:ascii="Arial" w:hAnsi="Arial" w:cs="Arial"/>
          <w:sz w:val="18"/>
          <w:szCs w:val="18"/>
        </w:rPr>
        <w:t>purchaser and</w:t>
      </w:r>
      <w:r w:rsidR="00660C3A" w:rsidRPr="006C3B91">
        <w:rPr>
          <w:rFonts w:ascii="Arial" w:hAnsi="Arial" w:cs="Arial"/>
          <w:sz w:val="18"/>
          <w:szCs w:val="18"/>
        </w:rPr>
        <w:t xml:space="preserve"> </w:t>
      </w:r>
      <w:r w:rsidR="00296C70">
        <w:rPr>
          <w:rFonts w:ascii="Arial" w:hAnsi="Arial" w:cs="Arial"/>
          <w:sz w:val="18"/>
          <w:szCs w:val="18"/>
        </w:rPr>
        <w:t>98</w:t>
      </w:r>
      <w:r w:rsidRPr="006C3B91">
        <w:rPr>
          <w:rFonts w:ascii="Arial" w:hAnsi="Arial" w:cs="Arial"/>
          <w:sz w:val="18"/>
          <w:szCs w:val="18"/>
        </w:rPr>
        <w:t>% was</w:t>
      </w:r>
      <w:r w:rsidRPr="006C3B91">
        <w:rPr>
          <w:rFonts w:ascii="Arial" w:hAnsi="Arial" w:cs="Arial"/>
          <w:spacing w:val="1"/>
          <w:sz w:val="18"/>
          <w:szCs w:val="18"/>
        </w:rPr>
        <w:t xml:space="preserve"> </w:t>
      </w:r>
      <w:r w:rsidRPr="006C3B91">
        <w:rPr>
          <w:rFonts w:ascii="Arial" w:hAnsi="Arial" w:cs="Arial"/>
          <w:sz w:val="18"/>
          <w:szCs w:val="18"/>
        </w:rPr>
        <w:t>for</w:t>
      </w:r>
      <w:r w:rsidRPr="006C3B91">
        <w:rPr>
          <w:rFonts w:ascii="Arial" w:hAnsi="Arial" w:cs="Arial"/>
          <w:spacing w:val="-5"/>
          <w:sz w:val="18"/>
          <w:szCs w:val="18"/>
        </w:rPr>
        <w:t xml:space="preserve"> </w:t>
      </w:r>
      <w:r w:rsidRPr="006C3B91">
        <w:rPr>
          <w:rFonts w:ascii="Arial" w:hAnsi="Arial" w:cs="Arial"/>
          <w:sz w:val="18"/>
          <w:szCs w:val="18"/>
        </w:rPr>
        <w:t>domestic</w:t>
      </w:r>
      <w:r w:rsidRPr="006C3B91">
        <w:rPr>
          <w:rFonts w:ascii="Arial" w:hAnsi="Arial" w:cs="Arial"/>
          <w:spacing w:val="-3"/>
          <w:sz w:val="18"/>
          <w:szCs w:val="18"/>
        </w:rPr>
        <w:t xml:space="preserve"> </w:t>
      </w:r>
      <w:r w:rsidRPr="006C3B91">
        <w:rPr>
          <w:rFonts w:ascii="Arial" w:hAnsi="Arial" w:cs="Arial"/>
          <w:sz w:val="18"/>
          <w:szCs w:val="18"/>
        </w:rPr>
        <w:t>sales</w:t>
      </w:r>
      <w:r w:rsidRPr="006C3B91">
        <w:rPr>
          <w:rFonts w:ascii="Arial" w:hAnsi="Arial" w:cs="Arial"/>
          <w:spacing w:val="-5"/>
          <w:sz w:val="18"/>
          <w:szCs w:val="18"/>
        </w:rPr>
        <w:t xml:space="preserve"> </w:t>
      </w:r>
      <w:r w:rsidRPr="006C3B91">
        <w:rPr>
          <w:rFonts w:ascii="Arial" w:hAnsi="Arial" w:cs="Arial"/>
          <w:sz w:val="18"/>
          <w:szCs w:val="18"/>
        </w:rPr>
        <w:t>to</w:t>
      </w:r>
      <w:r w:rsidRPr="006C3B91">
        <w:rPr>
          <w:rFonts w:ascii="Arial" w:hAnsi="Arial" w:cs="Arial"/>
          <w:spacing w:val="-5"/>
          <w:sz w:val="18"/>
          <w:szCs w:val="18"/>
        </w:rPr>
        <w:t xml:space="preserve"> </w:t>
      </w:r>
      <w:r w:rsidR="00047A17" w:rsidRPr="006C3B91">
        <w:rPr>
          <w:rFonts w:ascii="Arial" w:hAnsi="Arial" w:cs="Arial"/>
          <w:sz w:val="18"/>
          <w:szCs w:val="18"/>
        </w:rPr>
        <w:t>three</w:t>
      </w:r>
      <w:r w:rsidR="0091156F" w:rsidRPr="006C3B91">
        <w:rPr>
          <w:rFonts w:ascii="Arial" w:hAnsi="Arial" w:cs="Arial"/>
          <w:spacing w:val="-4"/>
          <w:sz w:val="18"/>
          <w:szCs w:val="18"/>
        </w:rPr>
        <w:t xml:space="preserve"> </w:t>
      </w:r>
      <w:r w:rsidRPr="006C3B91">
        <w:rPr>
          <w:rFonts w:ascii="Arial" w:hAnsi="Arial" w:cs="Arial"/>
          <w:sz w:val="18"/>
          <w:szCs w:val="18"/>
        </w:rPr>
        <w:t>purchasers</w:t>
      </w:r>
      <w:r w:rsidRPr="006C3B91">
        <w:rPr>
          <w:rFonts w:ascii="Arial" w:hAnsi="Arial" w:cs="Arial"/>
          <w:spacing w:val="-4"/>
          <w:sz w:val="18"/>
          <w:szCs w:val="18"/>
        </w:rPr>
        <w:t xml:space="preserve"> </w:t>
      </w:r>
      <w:r w:rsidRPr="006C3B91">
        <w:rPr>
          <w:rFonts w:ascii="Arial" w:hAnsi="Arial" w:cs="Arial"/>
          <w:sz w:val="18"/>
          <w:szCs w:val="18"/>
        </w:rPr>
        <w:t>(</w:t>
      </w:r>
      <w:r w:rsidR="003D368A" w:rsidRPr="006C3B91">
        <w:rPr>
          <w:rFonts w:ascii="Arial" w:hAnsi="Arial" w:cs="Arial"/>
          <w:sz w:val="18"/>
          <w:szCs w:val="18"/>
        </w:rPr>
        <w:t>six</w:t>
      </w:r>
      <w:r w:rsidR="009F3E3D" w:rsidRPr="006C3B91">
        <w:rPr>
          <w:rFonts w:ascii="Arial" w:hAnsi="Arial" w:cs="Arial"/>
          <w:sz w:val="18"/>
          <w:szCs w:val="18"/>
        </w:rPr>
        <w:t xml:space="preserve"> months ended </w:t>
      </w:r>
      <w:r w:rsidR="003D368A" w:rsidRPr="006C3B91">
        <w:rPr>
          <w:rFonts w:ascii="Arial" w:hAnsi="Arial" w:cs="Arial"/>
          <w:sz w:val="18"/>
          <w:szCs w:val="18"/>
        </w:rPr>
        <w:t>June 30</w:t>
      </w:r>
      <w:r w:rsidR="009F3E3D" w:rsidRPr="006C3B91">
        <w:rPr>
          <w:rFonts w:ascii="Arial" w:hAnsi="Arial" w:cs="Arial"/>
          <w:sz w:val="18"/>
          <w:szCs w:val="18"/>
        </w:rPr>
        <w:t>, 202</w:t>
      </w:r>
      <w:r w:rsidR="00FF77C5" w:rsidRPr="006C3B91">
        <w:rPr>
          <w:rFonts w:ascii="Arial" w:hAnsi="Arial" w:cs="Arial"/>
          <w:sz w:val="18"/>
          <w:szCs w:val="18"/>
        </w:rPr>
        <w:t>5</w:t>
      </w:r>
      <w:r w:rsidRPr="00817983">
        <w:rPr>
          <w:rFonts w:ascii="Arial" w:hAnsi="Arial" w:cs="Arial"/>
          <w:spacing w:val="-5"/>
          <w:sz w:val="18"/>
          <w:szCs w:val="18"/>
        </w:rPr>
        <w:t xml:space="preserve"> </w:t>
      </w:r>
      <w:r w:rsidRPr="00817983">
        <w:rPr>
          <w:rFonts w:ascii="Arial" w:hAnsi="Arial" w:cs="Arial"/>
          <w:sz w:val="18"/>
          <w:szCs w:val="18"/>
        </w:rPr>
        <w:t>–</w:t>
      </w:r>
      <w:r w:rsidRPr="00817983">
        <w:rPr>
          <w:rFonts w:ascii="Arial" w:hAnsi="Arial" w:cs="Arial"/>
          <w:spacing w:val="-6"/>
          <w:sz w:val="18"/>
          <w:szCs w:val="18"/>
        </w:rPr>
        <w:t xml:space="preserve"> </w:t>
      </w:r>
      <w:r w:rsidR="003D368A">
        <w:rPr>
          <w:rFonts w:ascii="Arial" w:hAnsi="Arial" w:cs="Arial"/>
          <w:spacing w:val="-6"/>
          <w:sz w:val="18"/>
          <w:szCs w:val="18"/>
        </w:rPr>
        <w:t>7</w:t>
      </w:r>
      <w:r w:rsidRPr="00817983">
        <w:rPr>
          <w:rFonts w:ascii="Arial" w:hAnsi="Arial" w:cs="Arial"/>
          <w:sz w:val="18"/>
          <w:szCs w:val="18"/>
        </w:rPr>
        <w:t>%</w:t>
      </w:r>
      <w:r w:rsidRPr="00817983">
        <w:rPr>
          <w:rFonts w:ascii="Arial" w:hAnsi="Arial" w:cs="Arial"/>
          <w:spacing w:val="-5"/>
          <w:sz w:val="18"/>
          <w:szCs w:val="18"/>
        </w:rPr>
        <w:t xml:space="preserve"> </w:t>
      </w:r>
      <w:r w:rsidRPr="00817983">
        <w:rPr>
          <w:rFonts w:ascii="Arial" w:hAnsi="Arial" w:cs="Arial"/>
          <w:sz w:val="18"/>
          <w:szCs w:val="18"/>
        </w:rPr>
        <w:t>for</w:t>
      </w:r>
      <w:r w:rsidRPr="00817983">
        <w:rPr>
          <w:rFonts w:ascii="Arial" w:hAnsi="Arial" w:cs="Arial"/>
          <w:spacing w:val="-5"/>
          <w:sz w:val="18"/>
          <w:szCs w:val="18"/>
        </w:rPr>
        <w:t xml:space="preserve"> </w:t>
      </w:r>
      <w:r w:rsidRPr="00817983">
        <w:rPr>
          <w:rFonts w:ascii="Arial" w:hAnsi="Arial" w:cs="Arial"/>
          <w:sz w:val="18"/>
          <w:szCs w:val="18"/>
        </w:rPr>
        <w:t>export</w:t>
      </w:r>
      <w:r w:rsidRPr="00817983">
        <w:rPr>
          <w:rFonts w:ascii="Arial" w:hAnsi="Arial" w:cs="Arial"/>
          <w:spacing w:val="-4"/>
          <w:sz w:val="18"/>
          <w:szCs w:val="18"/>
        </w:rPr>
        <w:t xml:space="preserve"> </w:t>
      </w:r>
      <w:r w:rsidRPr="00817983">
        <w:rPr>
          <w:rFonts w:ascii="Arial" w:hAnsi="Arial" w:cs="Arial"/>
          <w:sz w:val="18"/>
          <w:szCs w:val="18"/>
        </w:rPr>
        <w:t>sales</w:t>
      </w:r>
      <w:r w:rsidRPr="00817983">
        <w:rPr>
          <w:rFonts w:ascii="Arial" w:hAnsi="Arial" w:cs="Arial"/>
          <w:spacing w:val="-5"/>
          <w:sz w:val="18"/>
          <w:szCs w:val="18"/>
        </w:rPr>
        <w:t xml:space="preserve"> </w:t>
      </w:r>
      <w:r w:rsidRPr="00817983">
        <w:rPr>
          <w:rFonts w:ascii="Arial" w:hAnsi="Arial" w:cs="Arial"/>
          <w:sz w:val="18"/>
          <w:szCs w:val="18"/>
        </w:rPr>
        <w:t>to</w:t>
      </w:r>
      <w:r w:rsidRPr="00817983">
        <w:rPr>
          <w:rFonts w:ascii="Arial" w:hAnsi="Arial" w:cs="Arial"/>
          <w:spacing w:val="-6"/>
          <w:sz w:val="18"/>
          <w:szCs w:val="18"/>
        </w:rPr>
        <w:t xml:space="preserve"> </w:t>
      </w:r>
      <w:r w:rsidR="00FF77C5" w:rsidRPr="00817983">
        <w:rPr>
          <w:rFonts w:ascii="Arial" w:hAnsi="Arial" w:cs="Arial"/>
          <w:sz w:val="18"/>
          <w:szCs w:val="18"/>
        </w:rPr>
        <w:t>two</w:t>
      </w:r>
      <w:r w:rsidRPr="00817983">
        <w:rPr>
          <w:rFonts w:ascii="Arial" w:hAnsi="Arial" w:cs="Arial"/>
          <w:spacing w:val="-5"/>
          <w:sz w:val="18"/>
          <w:szCs w:val="18"/>
        </w:rPr>
        <w:t xml:space="preserve"> </w:t>
      </w:r>
      <w:r w:rsidRPr="00817983">
        <w:rPr>
          <w:rFonts w:ascii="Arial" w:hAnsi="Arial" w:cs="Arial"/>
          <w:sz w:val="18"/>
          <w:szCs w:val="18"/>
        </w:rPr>
        <w:t>purchasers;</w:t>
      </w:r>
      <w:r w:rsidRPr="00817983">
        <w:rPr>
          <w:rFonts w:ascii="Arial" w:hAnsi="Arial" w:cs="Arial"/>
          <w:spacing w:val="-5"/>
          <w:sz w:val="18"/>
          <w:szCs w:val="18"/>
        </w:rPr>
        <w:t xml:space="preserve"> </w:t>
      </w:r>
      <w:r w:rsidR="00FF77C5" w:rsidRPr="00817983">
        <w:rPr>
          <w:rFonts w:ascii="Arial" w:hAnsi="Arial" w:cs="Arial"/>
          <w:sz w:val="18"/>
          <w:szCs w:val="18"/>
        </w:rPr>
        <w:t>9</w:t>
      </w:r>
      <w:r w:rsidR="003D368A">
        <w:rPr>
          <w:rFonts w:ascii="Arial" w:hAnsi="Arial" w:cs="Arial"/>
          <w:sz w:val="18"/>
          <w:szCs w:val="18"/>
        </w:rPr>
        <w:t>3</w:t>
      </w:r>
      <w:r w:rsidRPr="00817983">
        <w:rPr>
          <w:rFonts w:ascii="Arial" w:hAnsi="Arial" w:cs="Arial"/>
          <w:sz w:val="18"/>
          <w:szCs w:val="18"/>
        </w:rPr>
        <w:t>%</w:t>
      </w:r>
      <w:r w:rsidRPr="00817983">
        <w:rPr>
          <w:rFonts w:ascii="Arial" w:hAnsi="Arial" w:cs="Arial"/>
          <w:spacing w:val="-4"/>
          <w:sz w:val="18"/>
          <w:szCs w:val="18"/>
        </w:rPr>
        <w:t xml:space="preserve"> </w:t>
      </w:r>
      <w:r w:rsidRPr="00817983">
        <w:rPr>
          <w:rFonts w:ascii="Arial" w:hAnsi="Arial" w:cs="Arial"/>
          <w:sz w:val="18"/>
          <w:szCs w:val="18"/>
        </w:rPr>
        <w:t>for</w:t>
      </w:r>
      <w:r w:rsidRPr="00817983">
        <w:rPr>
          <w:rFonts w:ascii="Arial" w:hAnsi="Arial" w:cs="Arial"/>
          <w:spacing w:val="-5"/>
          <w:sz w:val="18"/>
          <w:szCs w:val="18"/>
        </w:rPr>
        <w:t xml:space="preserve"> </w:t>
      </w:r>
      <w:r w:rsidRPr="00817983">
        <w:rPr>
          <w:rFonts w:ascii="Arial" w:hAnsi="Arial" w:cs="Arial"/>
          <w:sz w:val="18"/>
          <w:szCs w:val="18"/>
        </w:rPr>
        <w:t>domestic</w:t>
      </w:r>
      <w:r w:rsidRPr="00817983">
        <w:rPr>
          <w:rFonts w:ascii="Arial" w:hAnsi="Arial" w:cs="Arial"/>
          <w:spacing w:val="-4"/>
          <w:sz w:val="18"/>
          <w:szCs w:val="18"/>
        </w:rPr>
        <w:t xml:space="preserve"> </w:t>
      </w:r>
      <w:r w:rsidR="005C28FB" w:rsidRPr="00817983">
        <w:rPr>
          <w:rFonts w:ascii="Arial" w:hAnsi="Arial" w:cs="Arial"/>
          <w:sz w:val="18"/>
          <w:szCs w:val="18"/>
        </w:rPr>
        <w:t>sales to</w:t>
      </w:r>
      <w:r w:rsidRPr="00817983">
        <w:rPr>
          <w:rFonts w:ascii="Arial" w:hAnsi="Arial" w:cs="Arial"/>
          <w:spacing w:val="-2"/>
          <w:sz w:val="18"/>
          <w:szCs w:val="18"/>
        </w:rPr>
        <w:t xml:space="preserve"> </w:t>
      </w:r>
      <w:r w:rsidR="00047A17" w:rsidRPr="00817983">
        <w:rPr>
          <w:rFonts w:ascii="Arial" w:hAnsi="Arial" w:cs="Arial"/>
          <w:sz w:val="18"/>
          <w:szCs w:val="18"/>
        </w:rPr>
        <w:t>t</w:t>
      </w:r>
      <w:r w:rsidR="00FF77C5" w:rsidRPr="00817983">
        <w:rPr>
          <w:rFonts w:ascii="Arial" w:hAnsi="Arial" w:cs="Arial"/>
          <w:sz w:val="18"/>
          <w:szCs w:val="18"/>
        </w:rPr>
        <w:t>hree</w:t>
      </w:r>
      <w:r w:rsidR="005C28FB" w:rsidRPr="00817983">
        <w:rPr>
          <w:rFonts w:ascii="Arial" w:hAnsi="Arial" w:cs="Arial"/>
          <w:sz w:val="18"/>
          <w:szCs w:val="18"/>
        </w:rPr>
        <w:t xml:space="preserve"> </w:t>
      </w:r>
      <w:r w:rsidRPr="00817983">
        <w:rPr>
          <w:rFonts w:ascii="Arial" w:hAnsi="Arial" w:cs="Arial"/>
          <w:sz w:val="18"/>
          <w:szCs w:val="18"/>
        </w:rPr>
        <w:t>purchaser</w:t>
      </w:r>
      <w:r w:rsidR="00E22495" w:rsidRPr="00817983">
        <w:rPr>
          <w:rFonts w:ascii="Arial" w:hAnsi="Arial" w:cs="Arial"/>
          <w:sz w:val="18"/>
          <w:szCs w:val="18"/>
        </w:rPr>
        <w:t>s</w:t>
      </w:r>
      <w:r w:rsidRPr="00817983">
        <w:rPr>
          <w:rFonts w:ascii="Arial" w:hAnsi="Arial" w:cs="Arial"/>
          <w:sz w:val="18"/>
          <w:szCs w:val="18"/>
        </w:rPr>
        <w:t>)</w:t>
      </w:r>
      <w:r w:rsidRPr="00817983">
        <w:rPr>
          <w:rFonts w:ascii="Arial" w:hAnsi="Arial" w:cs="Arial"/>
          <w:spacing w:val="-1"/>
          <w:sz w:val="18"/>
          <w:szCs w:val="18"/>
        </w:rPr>
        <w:t xml:space="preserve"> </w:t>
      </w:r>
      <w:r w:rsidRPr="00817983">
        <w:rPr>
          <w:rFonts w:ascii="Arial" w:hAnsi="Arial" w:cs="Arial"/>
          <w:sz w:val="18"/>
          <w:szCs w:val="18"/>
        </w:rPr>
        <w:t>and</w:t>
      </w:r>
      <w:r w:rsidRPr="00817983">
        <w:rPr>
          <w:rFonts w:ascii="Arial" w:hAnsi="Arial" w:cs="Arial"/>
          <w:spacing w:val="-1"/>
          <w:sz w:val="18"/>
          <w:szCs w:val="18"/>
        </w:rPr>
        <w:t xml:space="preserve"> </w:t>
      </w:r>
      <w:r w:rsidRPr="00817983">
        <w:rPr>
          <w:rFonts w:ascii="Arial" w:hAnsi="Arial" w:cs="Arial"/>
          <w:sz w:val="18"/>
          <w:szCs w:val="18"/>
        </w:rPr>
        <w:t>$</w:t>
      </w:r>
      <w:r w:rsidR="006C3B91">
        <w:rPr>
          <w:rFonts w:ascii="Arial" w:hAnsi="Arial" w:cs="Arial"/>
          <w:sz w:val="18"/>
          <w:szCs w:val="18"/>
        </w:rPr>
        <w:t>7,374,848</w:t>
      </w:r>
      <w:r w:rsidR="00B249ED" w:rsidRPr="00612555">
        <w:rPr>
          <w:rFonts w:ascii="Arial" w:hAnsi="Arial" w:cs="Arial"/>
          <w:spacing w:val="2"/>
          <w:sz w:val="18"/>
          <w:szCs w:val="18"/>
        </w:rPr>
        <w:t xml:space="preserve"> </w:t>
      </w:r>
      <w:r w:rsidRPr="005C28FB">
        <w:rPr>
          <w:rFonts w:ascii="Arial" w:hAnsi="Arial" w:cs="Arial"/>
          <w:sz w:val="18"/>
          <w:szCs w:val="18"/>
        </w:rPr>
        <w:t>was</w:t>
      </w:r>
      <w:r w:rsidRPr="005C28FB">
        <w:rPr>
          <w:rFonts w:ascii="Arial" w:hAnsi="Arial" w:cs="Arial"/>
          <w:spacing w:val="-1"/>
          <w:sz w:val="18"/>
          <w:szCs w:val="18"/>
        </w:rPr>
        <w:t xml:space="preserve"> </w:t>
      </w:r>
      <w:r w:rsidRPr="005C28FB">
        <w:rPr>
          <w:rFonts w:ascii="Arial" w:hAnsi="Arial" w:cs="Arial"/>
          <w:sz w:val="18"/>
          <w:szCs w:val="18"/>
        </w:rPr>
        <w:t>in</w:t>
      </w:r>
      <w:r w:rsidRPr="005C28FB">
        <w:rPr>
          <w:rFonts w:ascii="Arial" w:hAnsi="Arial" w:cs="Arial"/>
          <w:spacing w:val="-1"/>
          <w:sz w:val="18"/>
          <w:szCs w:val="18"/>
        </w:rPr>
        <w:t xml:space="preserve"> </w:t>
      </w:r>
      <w:r w:rsidRPr="005C28FB">
        <w:rPr>
          <w:rFonts w:ascii="Arial" w:hAnsi="Arial" w:cs="Arial"/>
          <w:sz w:val="18"/>
          <w:szCs w:val="18"/>
        </w:rPr>
        <w:t>accounts</w:t>
      </w:r>
      <w:r w:rsidRPr="005C28FB">
        <w:rPr>
          <w:rFonts w:ascii="Arial" w:hAnsi="Arial" w:cs="Arial"/>
          <w:spacing w:val="-1"/>
          <w:sz w:val="18"/>
          <w:szCs w:val="18"/>
        </w:rPr>
        <w:t xml:space="preserve"> </w:t>
      </w:r>
      <w:r w:rsidRPr="005C28FB">
        <w:rPr>
          <w:rFonts w:ascii="Arial" w:hAnsi="Arial" w:cs="Arial"/>
          <w:sz w:val="18"/>
          <w:szCs w:val="18"/>
        </w:rPr>
        <w:t>receivable</w:t>
      </w:r>
      <w:r w:rsidRPr="005C28FB">
        <w:rPr>
          <w:rFonts w:ascii="Arial" w:hAnsi="Arial" w:cs="Arial"/>
          <w:spacing w:val="-2"/>
          <w:sz w:val="18"/>
          <w:szCs w:val="18"/>
        </w:rPr>
        <w:t xml:space="preserve"> </w:t>
      </w:r>
      <w:proofErr w:type="gramStart"/>
      <w:r w:rsidRPr="005C28FB">
        <w:rPr>
          <w:rFonts w:ascii="Arial" w:hAnsi="Arial" w:cs="Arial"/>
          <w:sz w:val="18"/>
          <w:szCs w:val="18"/>
        </w:rPr>
        <w:t>at</w:t>
      </w:r>
      <w:proofErr w:type="gramEnd"/>
      <w:r w:rsidRPr="005C28FB">
        <w:rPr>
          <w:rFonts w:ascii="Arial" w:hAnsi="Arial" w:cs="Arial"/>
          <w:spacing w:val="1"/>
          <w:sz w:val="18"/>
          <w:szCs w:val="18"/>
        </w:rPr>
        <w:t xml:space="preserve"> </w:t>
      </w:r>
      <w:r w:rsidR="003D368A">
        <w:rPr>
          <w:rFonts w:ascii="Arial" w:hAnsi="Arial" w:cs="Arial"/>
          <w:sz w:val="18"/>
          <w:szCs w:val="18"/>
        </w:rPr>
        <w:t>June 30</w:t>
      </w:r>
      <w:r w:rsidR="00122A6D">
        <w:rPr>
          <w:rFonts w:ascii="Arial" w:hAnsi="Arial" w:cs="Arial"/>
          <w:sz w:val="18"/>
          <w:szCs w:val="18"/>
        </w:rPr>
        <w:t>, 20</w:t>
      </w:r>
      <w:r w:rsidR="00047A17">
        <w:rPr>
          <w:rFonts w:ascii="Arial" w:hAnsi="Arial" w:cs="Arial"/>
          <w:sz w:val="18"/>
          <w:szCs w:val="18"/>
        </w:rPr>
        <w:t>2</w:t>
      </w:r>
      <w:r w:rsidR="00FF77C5">
        <w:rPr>
          <w:rFonts w:ascii="Arial" w:hAnsi="Arial" w:cs="Arial"/>
          <w:sz w:val="18"/>
          <w:szCs w:val="18"/>
        </w:rPr>
        <w:t>6</w:t>
      </w:r>
      <w:r w:rsidRPr="005C28FB">
        <w:rPr>
          <w:rFonts w:ascii="Arial" w:hAnsi="Arial" w:cs="Arial"/>
          <w:spacing w:val="-1"/>
          <w:sz w:val="18"/>
          <w:szCs w:val="18"/>
        </w:rPr>
        <w:t xml:space="preserve"> </w:t>
      </w:r>
      <w:r w:rsidRPr="005C28FB">
        <w:rPr>
          <w:rFonts w:ascii="Arial" w:hAnsi="Arial" w:cs="Arial"/>
          <w:sz w:val="18"/>
          <w:szCs w:val="18"/>
        </w:rPr>
        <w:t>(</w:t>
      </w:r>
      <w:r w:rsidR="00122A6D">
        <w:rPr>
          <w:rFonts w:ascii="Arial" w:hAnsi="Arial" w:cs="Arial"/>
          <w:sz w:val="18"/>
          <w:szCs w:val="18"/>
        </w:rPr>
        <w:t xml:space="preserve">December 31, </w:t>
      </w:r>
      <w:r w:rsidRPr="005C28FB">
        <w:rPr>
          <w:rFonts w:ascii="Arial" w:hAnsi="Arial" w:cs="Arial"/>
          <w:sz w:val="18"/>
          <w:szCs w:val="18"/>
        </w:rPr>
        <w:t>202</w:t>
      </w:r>
      <w:r w:rsidR="00FF77C5">
        <w:rPr>
          <w:rFonts w:ascii="Arial" w:hAnsi="Arial" w:cs="Arial"/>
          <w:sz w:val="18"/>
          <w:szCs w:val="18"/>
        </w:rPr>
        <w:t>5</w:t>
      </w:r>
      <w:r w:rsidR="005C28FB">
        <w:rPr>
          <w:rFonts w:ascii="Arial" w:hAnsi="Arial" w:cs="Arial"/>
          <w:sz w:val="18"/>
          <w:szCs w:val="18"/>
        </w:rPr>
        <w:t xml:space="preserve"> </w:t>
      </w:r>
      <w:r w:rsidRPr="005C28FB">
        <w:rPr>
          <w:rFonts w:ascii="Arial" w:hAnsi="Arial" w:cs="Arial"/>
          <w:sz w:val="18"/>
          <w:szCs w:val="18"/>
        </w:rPr>
        <w:t>–</w:t>
      </w:r>
      <w:r w:rsidRPr="005C28FB">
        <w:rPr>
          <w:rFonts w:ascii="Arial" w:hAnsi="Arial" w:cs="Arial"/>
          <w:spacing w:val="-2"/>
          <w:sz w:val="18"/>
          <w:szCs w:val="18"/>
        </w:rPr>
        <w:t xml:space="preserve"> </w:t>
      </w:r>
      <w:r w:rsidR="00423A22" w:rsidRPr="00612555">
        <w:rPr>
          <w:rFonts w:ascii="Arial" w:hAnsi="Arial" w:cs="Arial"/>
          <w:sz w:val="18"/>
          <w:szCs w:val="18"/>
        </w:rPr>
        <w:t>$</w:t>
      </w:r>
      <w:r w:rsidR="00B249ED">
        <w:rPr>
          <w:rFonts w:ascii="Arial" w:hAnsi="Arial" w:cs="Arial"/>
          <w:sz w:val="18"/>
          <w:szCs w:val="18"/>
        </w:rPr>
        <w:t>9,852,208</w:t>
      </w:r>
      <w:r w:rsidRPr="005C28FB">
        <w:rPr>
          <w:rFonts w:ascii="Arial" w:hAnsi="Arial" w:cs="Arial"/>
          <w:sz w:val="18"/>
          <w:szCs w:val="18"/>
        </w:rPr>
        <w:t>).</w:t>
      </w:r>
    </w:p>
    <w:p w14:paraId="0B9195D7" w14:textId="4794ACC5" w:rsidR="007E743D" w:rsidRDefault="00682A8C" w:rsidP="00CE49E4">
      <w:pPr>
        <w:pStyle w:val="BodyText"/>
        <w:spacing w:before="120" w:line="220" w:lineRule="atLeast"/>
        <w:ind w:left="128" w:right="184"/>
        <w:jc w:val="both"/>
        <w:rPr>
          <w:rFonts w:ascii="Arial" w:hAnsi="Arial" w:cs="Arial"/>
          <w:sz w:val="18"/>
          <w:szCs w:val="18"/>
        </w:rPr>
      </w:pPr>
      <w:r w:rsidRPr="005C28FB">
        <w:rPr>
          <w:rFonts w:ascii="Arial" w:hAnsi="Arial" w:cs="Arial"/>
          <w:sz w:val="18"/>
          <w:szCs w:val="18"/>
        </w:rPr>
        <w:t xml:space="preserve">All of the Company’s revenue from natural gas sales earned in </w:t>
      </w:r>
      <w:r w:rsidR="00122A6D">
        <w:rPr>
          <w:rFonts w:ascii="Arial" w:hAnsi="Arial" w:cs="Arial"/>
          <w:sz w:val="18"/>
          <w:szCs w:val="18"/>
        </w:rPr>
        <w:t xml:space="preserve">the </w:t>
      </w:r>
      <w:r w:rsidR="003D368A">
        <w:rPr>
          <w:rFonts w:ascii="Arial" w:hAnsi="Arial" w:cs="Arial"/>
          <w:sz w:val="18"/>
          <w:szCs w:val="18"/>
        </w:rPr>
        <w:t>six</w:t>
      </w:r>
      <w:r w:rsidR="00122A6D">
        <w:rPr>
          <w:rFonts w:ascii="Arial" w:hAnsi="Arial" w:cs="Arial"/>
          <w:sz w:val="18"/>
          <w:szCs w:val="18"/>
        </w:rPr>
        <w:t xml:space="preserve"> months ended </w:t>
      </w:r>
      <w:r w:rsidR="003D368A">
        <w:rPr>
          <w:rFonts w:ascii="Arial" w:hAnsi="Arial" w:cs="Arial"/>
          <w:sz w:val="18"/>
          <w:szCs w:val="18"/>
        </w:rPr>
        <w:t>June 30</w:t>
      </w:r>
      <w:r w:rsidR="00122A6D">
        <w:rPr>
          <w:rFonts w:ascii="Arial" w:hAnsi="Arial" w:cs="Arial"/>
          <w:sz w:val="18"/>
          <w:szCs w:val="18"/>
        </w:rPr>
        <w:t xml:space="preserve">, </w:t>
      </w:r>
      <w:proofErr w:type="gramStart"/>
      <w:r w:rsidR="005C28FB">
        <w:rPr>
          <w:rFonts w:ascii="Arial" w:hAnsi="Arial" w:cs="Arial"/>
          <w:sz w:val="18"/>
          <w:szCs w:val="18"/>
        </w:rPr>
        <w:t>202</w:t>
      </w:r>
      <w:r w:rsidR="00B249ED">
        <w:rPr>
          <w:rFonts w:ascii="Arial" w:hAnsi="Arial" w:cs="Arial"/>
          <w:sz w:val="18"/>
          <w:szCs w:val="18"/>
        </w:rPr>
        <w:t>6</w:t>
      </w:r>
      <w:proofErr w:type="gramEnd"/>
      <w:r w:rsidR="005C28FB">
        <w:rPr>
          <w:rFonts w:ascii="Arial" w:hAnsi="Arial" w:cs="Arial"/>
          <w:sz w:val="18"/>
          <w:szCs w:val="18"/>
        </w:rPr>
        <w:t xml:space="preserve"> </w:t>
      </w:r>
      <w:r w:rsidRPr="005C28FB">
        <w:rPr>
          <w:rFonts w:ascii="Arial" w:hAnsi="Arial" w:cs="Arial"/>
          <w:sz w:val="18"/>
          <w:szCs w:val="18"/>
        </w:rPr>
        <w:t xml:space="preserve">was for domestic sales, of </w:t>
      </w:r>
      <w:r w:rsidRPr="00817983">
        <w:rPr>
          <w:rFonts w:ascii="Arial" w:hAnsi="Arial" w:cs="Arial"/>
          <w:sz w:val="18"/>
          <w:szCs w:val="18"/>
        </w:rPr>
        <w:t xml:space="preserve">which </w:t>
      </w:r>
      <w:r w:rsidR="00824A38">
        <w:rPr>
          <w:rFonts w:ascii="Arial" w:hAnsi="Arial" w:cs="Arial"/>
          <w:sz w:val="18"/>
          <w:szCs w:val="18"/>
        </w:rPr>
        <w:t>68</w:t>
      </w:r>
      <w:r w:rsidRPr="00817983">
        <w:rPr>
          <w:rFonts w:ascii="Arial" w:hAnsi="Arial" w:cs="Arial"/>
          <w:sz w:val="18"/>
          <w:szCs w:val="18"/>
        </w:rPr>
        <w:t>% was to</w:t>
      </w:r>
      <w:r w:rsidRPr="00817983">
        <w:rPr>
          <w:rFonts w:ascii="Arial" w:hAnsi="Arial" w:cs="Arial"/>
          <w:spacing w:val="1"/>
          <w:sz w:val="18"/>
          <w:szCs w:val="18"/>
        </w:rPr>
        <w:t xml:space="preserve"> </w:t>
      </w:r>
      <w:r w:rsidR="00817983" w:rsidRPr="00817983">
        <w:rPr>
          <w:rFonts w:ascii="Arial" w:hAnsi="Arial" w:cs="Arial"/>
          <w:sz w:val="18"/>
          <w:szCs w:val="18"/>
        </w:rPr>
        <w:t>three</w:t>
      </w:r>
      <w:r w:rsidRPr="00817983">
        <w:rPr>
          <w:rFonts w:ascii="Arial" w:hAnsi="Arial" w:cs="Arial"/>
          <w:spacing w:val="-3"/>
          <w:sz w:val="18"/>
          <w:szCs w:val="18"/>
        </w:rPr>
        <w:t xml:space="preserve"> </w:t>
      </w:r>
      <w:r w:rsidRPr="00817983">
        <w:rPr>
          <w:rFonts w:ascii="Arial" w:hAnsi="Arial" w:cs="Arial"/>
          <w:sz w:val="18"/>
          <w:szCs w:val="18"/>
        </w:rPr>
        <w:t>major</w:t>
      </w:r>
      <w:r w:rsidRPr="00817983">
        <w:rPr>
          <w:rFonts w:ascii="Arial" w:hAnsi="Arial" w:cs="Arial"/>
          <w:spacing w:val="-2"/>
          <w:sz w:val="18"/>
          <w:szCs w:val="18"/>
        </w:rPr>
        <w:t xml:space="preserve"> </w:t>
      </w:r>
      <w:r w:rsidRPr="00817983">
        <w:rPr>
          <w:rFonts w:ascii="Arial" w:hAnsi="Arial" w:cs="Arial"/>
          <w:sz w:val="18"/>
          <w:szCs w:val="18"/>
        </w:rPr>
        <w:t>purchaser</w:t>
      </w:r>
      <w:r w:rsidR="00744BB2">
        <w:rPr>
          <w:rFonts w:ascii="Arial" w:hAnsi="Arial" w:cs="Arial"/>
          <w:sz w:val="18"/>
          <w:szCs w:val="18"/>
        </w:rPr>
        <w:t>s</w:t>
      </w:r>
      <w:r w:rsidRPr="00817983">
        <w:rPr>
          <w:rFonts w:ascii="Arial" w:hAnsi="Arial" w:cs="Arial"/>
          <w:spacing w:val="-1"/>
          <w:sz w:val="18"/>
          <w:szCs w:val="18"/>
        </w:rPr>
        <w:t xml:space="preserve"> </w:t>
      </w:r>
      <w:r w:rsidRPr="00817983">
        <w:rPr>
          <w:rFonts w:ascii="Arial" w:hAnsi="Arial" w:cs="Arial"/>
          <w:sz w:val="18"/>
          <w:szCs w:val="18"/>
        </w:rPr>
        <w:t>(</w:t>
      </w:r>
      <w:r w:rsidR="003D368A">
        <w:rPr>
          <w:rFonts w:ascii="Arial" w:hAnsi="Arial" w:cs="Arial"/>
          <w:sz w:val="18"/>
          <w:szCs w:val="18"/>
        </w:rPr>
        <w:t>six</w:t>
      </w:r>
      <w:r w:rsidR="00122A6D" w:rsidRPr="00817983">
        <w:rPr>
          <w:rFonts w:ascii="Arial" w:hAnsi="Arial" w:cs="Arial"/>
          <w:sz w:val="18"/>
          <w:szCs w:val="18"/>
        </w:rPr>
        <w:t xml:space="preserve"> months ended </w:t>
      </w:r>
      <w:r w:rsidR="003D368A">
        <w:rPr>
          <w:rFonts w:ascii="Arial" w:hAnsi="Arial" w:cs="Arial"/>
          <w:sz w:val="18"/>
          <w:szCs w:val="18"/>
        </w:rPr>
        <w:t>June 30</w:t>
      </w:r>
      <w:r w:rsidR="00122A6D" w:rsidRPr="00817983">
        <w:rPr>
          <w:rFonts w:ascii="Arial" w:hAnsi="Arial" w:cs="Arial"/>
          <w:sz w:val="18"/>
          <w:szCs w:val="18"/>
        </w:rPr>
        <w:t xml:space="preserve">, </w:t>
      </w:r>
      <w:r w:rsidRPr="00817983">
        <w:rPr>
          <w:rFonts w:ascii="Arial" w:hAnsi="Arial" w:cs="Arial"/>
          <w:sz w:val="18"/>
          <w:szCs w:val="18"/>
        </w:rPr>
        <w:t>202</w:t>
      </w:r>
      <w:r w:rsidR="00B249ED" w:rsidRPr="00817983">
        <w:rPr>
          <w:rFonts w:ascii="Arial" w:hAnsi="Arial" w:cs="Arial"/>
          <w:sz w:val="18"/>
          <w:szCs w:val="18"/>
        </w:rPr>
        <w:t>5</w:t>
      </w:r>
      <w:r w:rsidRPr="00817983">
        <w:rPr>
          <w:rFonts w:ascii="Arial" w:hAnsi="Arial" w:cs="Arial"/>
          <w:spacing w:val="-3"/>
          <w:sz w:val="18"/>
          <w:szCs w:val="18"/>
        </w:rPr>
        <w:t xml:space="preserve"> </w:t>
      </w:r>
      <w:r w:rsidRPr="00817983">
        <w:rPr>
          <w:rFonts w:ascii="Arial" w:hAnsi="Arial" w:cs="Arial"/>
          <w:sz w:val="18"/>
          <w:szCs w:val="18"/>
        </w:rPr>
        <w:t>–</w:t>
      </w:r>
      <w:r w:rsidRPr="00817983">
        <w:rPr>
          <w:rFonts w:ascii="Arial" w:hAnsi="Arial" w:cs="Arial"/>
          <w:spacing w:val="-2"/>
          <w:sz w:val="18"/>
          <w:szCs w:val="18"/>
        </w:rPr>
        <w:t xml:space="preserve"> </w:t>
      </w:r>
      <w:r w:rsidRPr="00817983">
        <w:rPr>
          <w:rFonts w:ascii="Arial" w:hAnsi="Arial" w:cs="Arial"/>
          <w:sz w:val="18"/>
          <w:szCs w:val="18"/>
        </w:rPr>
        <w:t>domestic</w:t>
      </w:r>
      <w:r w:rsidRPr="00817983">
        <w:rPr>
          <w:rFonts w:ascii="Arial" w:hAnsi="Arial" w:cs="Arial"/>
          <w:spacing w:val="-2"/>
          <w:sz w:val="18"/>
          <w:szCs w:val="18"/>
        </w:rPr>
        <w:t xml:space="preserve"> </w:t>
      </w:r>
      <w:r w:rsidRPr="00817983">
        <w:rPr>
          <w:rFonts w:ascii="Arial" w:hAnsi="Arial" w:cs="Arial"/>
          <w:sz w:val="18"/>
          <w:szCs w:val="18"/>
        </w:rPr>
        <w:t>sales</w:t>
      </w:r>
      <w:r w:rsidR="00E22495" w:rsidRPr="00817983">
        <w:rPr>
          <w:rFonts w:ascii="Arial" w:hAnsi="Arial" w:cs="Arial"/>
          <w:sz w:val="18"/>
          <w:szCs w:val="18"/>
        </w:rPr>
        <w:t xml:space="preserve">; </w:t>
      </w:r>
      <w:r w:rsidR="00B249ED" w:rsidRPr="00817983">
        <w:rPr>
          <w:rFonts w:ascii="Arial" w:hAnsi="Arial" w:cs="Arial"/>
          <w:sz w:val="18"/>
          <w:szCs w:val="18"/>
        </w:rPr>
        <w:t>5</w:t>
      </w:r>
      <w:r w:rsidR="003D368A">
        <w:rPr>
          <w:rFonts w:ascii="Arial" w:hAnsi="Arial" w:cs="Arial"/>
          <w:sz w:val="18"/>
          <w:szCs w:val="18"/>
        </w:rPr>
        <w:t>7</w:t>
      </w:r>
      <w:r w:rsidRPr="00817983">
        <w:rPr>
          <w:rFonts w:ascii="Arial" w:hAnsi="Arial" w:cs="Arial"/>
          <w:sz w:val="18"/>
          <w:szCs w:val="18"/>
        </w:rPr>
        <w:t>%</w:t>
      </w:r>
      <w:r w:rsidRPr="00817983">
        <w:rPr>
          <w:rFonts w:ascii="Arial" w:hAnsi="Arial" w:cs="Arial"/>
          <w:spacing w:val="-3"/>
          <w:sz w:val="18"/>
          <w:szCs w:val="18"/>
        </w:rPr>
        <w:t xml:space="preserve"> </w:t>
      </w:r>
      <w:r w:rsidRPr="00817983">
        <w:rPr>
          <w:rFonts w:ascii="Arial" w:hAnsi="Arial" w:cs="Arial"/>
          <w:sz w:val="18"/>
          <w:szCs w:val="18"/>
        </w:rPr>
        <w:t>to</w:t>
      </w:r>
      <w:r w:rsidRPr="00817983">
        <w:rPr>
          <w:rFonts w:ascii="Arial" w:hAnsi="Arial" w:cs="Arial"/>
          <w:spacing w:val="-3"/>
          <w:sz w:val="18"/>
          <w:szCs w:val="18"/>
        </w:rPr>
        <w:t xml:space="preserve"> </w:t>
      </w:r>
      <w:r w:rsidR="002C6FE2" w:rsidRPr="00817983">
        <w:rPr>
          <w:rFonts w:ascii="Arial" w:hAnsi="Arial" w:cs="Arial"/>
          <w:sz w:val="18"/>
          <w:szCs w:val="18"/>
        </w:rPr>
        <w:t>one</w:t>
      </w:r>
      <w:r w:rsidRPr="00817983">
        <w:rPr>
          <w:rFonts w:ascii="Arial" w:hAnsi="Arial" w:cs="Arial"/>
          <w:spacing w:val="-2"/>
          <w:sz w:val="18"/>
          <w:szCs w:val="18"/>
        </w:rPr>
        <w:t xml:space="preserve"> </w:t>
      </w:r>
      <w:r w:rsidRPr="00817983">
        <w:rPr>
          <w:rFonts w:ascii="Arial" w:hAnsi="Arial" w:cs="Arial"/>
          <w:sz w:val="18"/>
          <w:szCs w:val="18"/>
        </w:rPr>
        <w:t>major</w:t>
      </w:r>
      <w:r w:rsidRPr="00817983">
        <w:rPr>
          <w:rFonts w:ascii="Arial" w:hAnsi="Arial" w:cs="Arial"/>
          <w:spacing w:val="-3"/>
          <w:sz w:val="18"/>
          <w:szCs w:val="18"/>
        </w:rPr>
        <w:t xml:space="preserve"> </w:t>
      </w:r>
      <w:r w:rsidRPr="00817983">
        <w:rPr>
          <w:rFonts w:ascii="Arial" w:hAnsi="Arial" w:cs="Arial"/>
          <w:sz w:val="18"/>
          <w:szCs w:val="18"/>
        </w:rPr>
        <w:t>purchaser)</w:t>
      </w:r>
      <w:r w:rsidR="00277B39" w:rsidRPr="00817983">
        <w:rPr>
          <w:rFonts w:ascii="Arial" w:hAnsi="Arial" w:cs="Arial"/>
          <w:sz w:val="18"/>
          <w:szCs w:val="18"/>
        </w:rPr>
        <w:t xml:space="preserve"> and</w:t>
      </w:r>
      <w:r w:rsidRPr="00817983">
        <w:rPr>
          <w:rFonts w:ascii="Arial" w:hAnsi="Arial" w:cs="Arial"/>
          <w:sz w:val="18"/>
          <w:szCs w:val="18"/>
        </w:rPr>
        <w:t xml:space="preserve"> $</w:t>
      </w:r>
      <w:r w:rsidR="006C3B91">
        <w:rPr>
          <w:rFonts w:ascii="Arial" w:hAnsi="Arial" w:cs="Arial"/>
          <w:sz w:val="18"/>
          <w:szCs w:val="18"/>
        </w:rPr>
        <w:t>1,818,742</w:t>
      </w:r>
      <w:r w:rsidR="00B249ED" w:rsidRPr="00612555">
        <w:rPr>
          <w:rFonts w:ascii="Arial" w:hAnsi="Arial" w:cs="Arial"/>
          <w:spacing w:val="-3"/>
          <w:sz w:val="18"/>
          <w:szCs w:val="18"/>
        </w:rPr>
        <w:t xml:space="preserve"> </w:t>
      </w:r>
      <w:r w:rsidR="005C28FB" w:rsidRPr="00660C3A">
        <w:rPr>
          <w:rFonts w:ascii="Arial" w:hAnsi="Arial" w:cs="Arial"/>
          <w:sz w:val="18"/>
          <w:szCs w:val="18"/>
        </w:rPr>
        <w:t>was</w:t>
      </w:r>
      <w:r w:rsidR="005C28FB">
        <w:rPr>
          <w:rFonts w:ascii="Arial" w:hAnsi="Arial" w:cs="Arial"/>
          <w:sz w:val="18"/>
          <w:szCs w:val="18"/>
        </w:rPr>
        <w:t xml:space="preserve"> in </w:t>
      </w:r>
      <w:r w:rsidRPr="005C28FB">
        <w:rPr>
          <w:rFonts w:ascii="Arial" w:hAnsi="Arial" w:cs="Arial"/>
          <w:sz w:val="18"/>
          <w:szCs w:val="18"/>
        </w:rPr>
        <w:t>accounts receivable</w:t>
      </w:r>
      <w:r w:rsidRPr="005C28FB">
        <w:rPr>
          <w:rFonts w:ascii="Arial" w:hAnsi="Arial" w:cs="Arial"/>
          <w:spacing w:val="-1"/>
          <w:sz w:val="18"/>
          <w:szCs w:val="18"/>
        </w:rPr>
        <w:t xml:space="preserve"> </w:t>
      </w:r>
      <w:proofErr w:type="gramStart"/>
      <w:r w:rsidRPr="005C28FB">
        <w:rPr>
          <w:rFonts w:ascii="Arial" w:hAnsi="Arial" w:cs="Arial"/>
          <w:sz w:val="18"/>
          <w:szCs w:val="18"/>
        </w:rPr>
        <w:t>at</w:t>
      </w:r>
      <w:proofErr w:type="gramEnd"/>
      <w:r w:rsidRPr="005C28FB">
        <w:rPr>
          <w:rFonts w:ascii="Arial" w:hAnsi="Arial" w:cs="Arial"/>
          <w:spacing w:val="1"/>
          <w:sz w:val="18"/>
          <w:szCs w:val="18"/>
        </w:rPr>
        <w:t xml:space="preserve"> </w:t>
      </w:r>
      <w:r w:rsidR="003D368A">
        <w:rPr>
          <w:rFonts w:ascii="Arial" w:hAnsi="Arial" w:cs="Arial"/>
          <w:sz w:val="18"/>
          <w:szCs w:val="18"/>
        </w:rPr>
        <w:t>June 30</w:t>
      </w:r>
      <w:r w:rsidRPr="005C28FB">
        <w:rPr>
          <w:rFonts w:ascii="Arial" w:hAnsi="Arial" w:cs="Arial"/>
          <w:sz w:val="18"/>
          <w:szCs w:val="18"/>
        </w:rPr>
        <w:t>, 202</w:t>
      </w:r>
      <w:r w:rsidR="00B249ED">
        <w:rPr>
          <w:rFonts w:ascii="Arial" w:hAnsi="Arial" w:cs="Arial"/>
          <w:sz w:val="18"/>
          <w:szCs w:val="18"/>
        </w:rPr>
        <w:t>6</w:t>
      </w:r>
      <w:r w:rsidRPr="005C28FB">
        <w:rPr>
          <w:rFonts w:ascii="Arial" w:hAnsi="Arial" w:cs="Arial"/>
          <w:spacing w:val="-1"/>
          <w:sz w:val="18"/>
          <w:szCs w:val="18"/>
        </w:rPr>
        <w:t xml:space="preserve"> </w:t>
      </w:r>
      <w:r w:rsidRPr="005C28FB">
        <w:rPr>
          <w:rFonts w:ascii="Arial" w:hAnsi="Arial" w:cs="Arial"/>
          <w:sz w:val="18"/>
          <w:szCs w:val="18"/>
        </w:rPr>
        <w:t>(</w:t>
      </w:r>
      <w:r w:rsidR="00122A6D">
        <w:rPr>
          <w:rFonts w:ascii="Arial" w:hAnsi="Arial" w:cs="Arial"/>
          <w:sz w:val="18"/>
          <w:szCs w:val="18"/>
        </w:rPr>
        <w:t>December 31, 202</w:t>
      </w:r>
      <w:r w:rsidR="00B249ED">
        <w:rPr>
          <w:rFonts w:ascii="Arial" w:hAnsi="Arial" w:cs="Arial"/>
          <w:sz w:val="18"/>
          <w:szCs w:val="18"/>
        </w:rPr>
        <w:t>5</w:t>
      </w:r>
      <w:r w:rsidRPr="005C28FB">
        <w:rPr>
          <w:rFonts w:ascii="Arial" w:hAnsi="Arial" w:cs="Arial"/>
          <w:spacing w:val="1"/>
          <w:sz w:val="18"/>
          <w:szCs w:val="18"/>
        </w:rPr>
        <w:t xml:space="preserve"> </w:t>
      </w:r>
      <w:r w:rsidRPr="005C28FB">
        <w:rPr>
          <w:rFonts w:ascii="Arial" w:hAnsi="Arial" w:cs="Arial"/>
          <w:sz w:val="18"/>
          <w:szCs w:val="18"/>
        </w:rPr>
        <w:t>–</w:t>
      </w:r>
      <w:r w:rsidRPr="005C28FB">
        <w:rPr>
          <w:rFonts w:ascii="Arial" w:hAnsi="Arial" w:cs="Arial"/>
          <w:spacing w:val="1"/>
          <w:sz w:val="18"/>
          <w:szCs w:val="18"/>
        </w:rPr>
        <w:t xml:space="preserve"> </w:t>
      </w:r>
      <w:r w:rsidRPr="005C28FB">
        <w:rPr>
          <w:rFonts w:ascii="Arial" w:hAnsi="Arial" w:cs="Arial"/>
          <w:sz w:val="18"/>
          <w:szCs w:val="18"/>
        </w:rPr>
        <w:t>$</w:t>
      </w:r>
      <w:r w:rsidR="00B249ED">
        <w:rPr>
          <w:rFonts w:ascii="Arial" w:hAnsi="Arial" w:cs="Arial"/>
          <w:sz w:val="18"/>
          <w:szCs w:val="18"/>
        </w:rPr>
        <w:t>454,138</w:t>
      </w:r>
      <w:r w:rsidRPr="005C28FB">
        <w:rPr>
          <w:rFonts w:ascii="Arial" w:hAnsi="Arial" w:cs="Arial"/>
          <w:sz w:val="18"/>
          <w:szCs w:val="18"/>
        </w:rPr>
        <w:t>).</w:t>
      </w:r>
    </w:p>
    <w:p w14:paraId="02191B44" w14:textId="68331AA2" w:rsidR="00A156E1" w:rsidRDefault="00682A8C" w:rsidP="00F034BC">
      <w:pPr>
        <w:pStyle w:val="BodyText"/>
        <w:spacing w:before="120" w:after="120" w:line="220" w:lineRule="atLeast"/>
        <w:ind w:left="130"/>
        <w:rPr>
          <w:rFonts w:ascii="Arial" w:hAnsi="Arial" w:cs="Arial"/>
          <w:sz w:val="18"/>
          <w:szCs w:val="18"/>
        </w:rPr>
      </w:pPr>
      <w:r w:rsidRPr="005C28FB">
        <w:rPr>
          <w:rFonts w:ascii="Arial" w:hAnsi="Arial" w:cs="Arial"/>
          <w:sz w:val="18"/>
          <w:szCs w:val="18"/>
        </w:rPr>
        <w:t>The</w:t>
      </w:r>
      <w:r w:rsidRPr="006F051F">
        <w:rPr>
          <w:rFonts w:ascii="Arial" w:hAnsi="Arial" w:cs="Arial"/>
          <w:sz w:val="18"/>
          <w:szCs w:val="18"/>
        </w:rPr>
        <w:t xml:space="preserve"> </w:t>
      </w:r>
      <w:r w:rsidRPr="005C28FB">
        <w:rPr>
          <w:rFonts w:ascii="Arial" w:hAnsi="Arial" w:cs="Arial"/>
          <w:sz w:val="18"/>
          <w:szCs w:val="18"/>
        </w:rPr>
        <w:t>following</w:t>
      </w:r>
      <w:r w:rsidRPr="006F051F">
        <w:rPr>
          <w:rFonts w:ascii="Arial" w:hAnsi="Arial" w:cs="Arial"/>
          <w:sz w:val="18"/>
          <w:szCs w:val="18"/>
        </w:rPr>
        <w:t xml:space="preserve"> </w:t>
      </w:r>
      <w:r w:rsidRPr="005C28FB">
        <w:rPr>
          <w:rFonts w:ascii="Arial" w:hAnsi="Arial" w:cs="Arial"/>
          <w:sz w:val="18"/>
          <w:szCs w:val="18"/>
        </w:rPr>
        <w:t>table</w:t>
      </w:r>
      <w:r w:rsidRPr="006F051F">
        <w:rPr>
          <w:rFonts w:ascii="Arial" w:hAnsi="Arial" w:cs="Arial"/>
          <w:sz w:val="18"/>
          <w:szCs w:val="18"/>
        </w:rPr>
        <w:t xml:space="preserve"> </w:t>
      </w:r>
      <w:r w:rsidRPr="005C28FB">
        <w:rPr>
          <w:rFonts w:ascii="Arial" w:hAnsi="Arial" w:cs="Arial"/>
          <w:sz w:val="18"/>
          <w:szCs w:val="18"/>
        </w:rPr>
        <w:t>represents</w:t>
      </w:r>
      <w:r w:rsidRPr="006F051F">
        <w:rPr>
          <w:rFonts w:ascii="Arial" w:hAnsi="Arial" w:cs="Arial"/>
          <w:sz w:val="18"/>
          <w:szCs w:val="18"/>
        </w:rPr>
        <w:t xml:space="preserve"> </w:t>
      </w:r>
      <w:r w:rsidRPr="005C28FB">
        <w:rPr>
          <w:rFonts w:ascii="Arial" w:hAnsi="Arial" w:cs="Arial"/>
          <w:sz w:val="18"/>
          <w:szCs w:val="18"/>
        </w:rPr>
        <w:t>the</w:t>
      </w:r>
      <w:r w:rsidRPr="006F051F">
        <w:rPr>
          <w:rFonts w:ascii="Arial" w:hAnsi="Arial" w:cs="Arial"/>
          <w:sz w:val="18"/>
          <w:szCs w:val="18"/>
        </w:rPr>
        <w:t xml:space="preserve"> </w:t>
      </w:r>
      <w:r w:rsidRPr="005C28FB">
        <w:rPr>
          <w:rFonts w:ascii="Arial" w:hAnsi="Arial" w:cs="Arial"/>
          <w:sz w:val="18"/>
          <w:szCs w:val="18"/>
        </w:rPr>
        <w:t>Company’s</w:t>
      </w:r>
      <w:r w:rsidRPr="006F051F">
        <w:rPr>
          <w:rFonts w:ascii="Arial" w:hAnsi="Arial" w:cs="Arial"/>
          <w:sz w:val="18"/>
          <w:szCs w:val="18"/>
        </w:rPr>
        <w:t xml:space="preserve"> </w:t>
      </w:r>
      <w:r w:rsidRPr="005C28FB">
        <w:rPr>
          <w:rFonts w:ascii="Arial" w:hAnsi="Arial" w:cs="Arial"/>
          <w:sz w:val="18"/>
          <w:szCs w:val="18"/>
        </w:rPr>
        <w:t>oil</w:t>
      </w:r>
      <w:r w:rsidRPr="006F051F">
        <w:rPr>
          <w:rFonts w:ascii="Arial" w:hAnsi="Arial" w:cs="Arial"/>
          <w:sz w:val="18"/>
          <w:szCs w:val="18"/>
        </w:rPr>
        <w:t xml:space="preserve"> </w:t>
      </w:r>
      <w:r w:rsidRPr="005C28FB">
        <w:rPr>
          <w:rFonts w:ascii="Arial" w:hAnsi="Arial" w:cs="Arial"/>
          <w:sz w:val="18"/>
          <w:szCs w:val="18"/>
        </w:rPr>
        <w:t>and</w:t>
      </w:r>
      <w:r w:rsidRPr="006F051F">
        <w:rPr>
          <w:rFonts w:ascii="Arial" w:hAnsi="Arial" w:cs="Arial"/>
          <w:sz w:val="18"/>
          <w:szCs w:val="18"/>
        </w:rPr>
        <w:t xml:space="preserve"> </w:t>
      </w:r>
      <w:r w:rsidRPr="005C28FB">
        <w:rPr>
          <w:rFonts w:ascii="Arial" w:hAnsi="Arial" w:cs="Arial"/>
          <w:sz w:val="18"/>
          <w:szCs w:val="18"/>
        </w:rPr>
        <w:t>natural</w:t>
      </w:r>
      <w:r w:rsidRPr="006F051F">
        <w:rPr>
          <w:rFonts w:ascii="Arial" w:hAnsi="Arial" w:cs="Arial"/>
          <w:sz w:val="18"/>
          <w:szCs w:val="18"/>
        </w:rPr>
        <w:t xml:space="preserve"> </w:t>
      </w:r>
      <w:r w:rsidRPr="005C28FB">
        <w:rPr>
          <w:rFonts w:ascii="Arial" w:hAnsi="Arial" w:cs="Arial"/>
          <w:sz w:val="18"/>
          <w:szCs w:val="18"/>
        </w:rPr>
        <w:t>gas</w:t>
      </w:r>
      <w:r w:rsidRPr="006F051F">
        <w:rPr>
          <w:rFonts w:ascii="Arial" w:hAnsi="Arial" w:cs="Arial"/>
          <w:sz w:val="18"/>
          <w:szCs w:val="18"/>
        </w:rPr>
        <w:t xml:space="preserve"> </w:t>
      </w:r>
      <w:r w:rsidRPr="005C28FB">
        <w:rPr>
          <w:rFonts w:ascii="Arial" w:hAnsi="Arial" w:cs="Arial"/>
          <w:sz w:val="18"/>
          <w:szCs w:val="18"/>
        </w:rPr>
        <w:t>sales disaggregated</w:t>
      </w:r>
      <w:r w:rsidRPr="006F051F">
        <w:rPr>
          <w:rFonts w:ascii="Arial" w:hAnsi="Arial" w:cs="Arial"/>
          <w:sz w:val="18"/>
          <w:szCs w:val="18"/>
        </w:rPr>
        <w:t xml:space="preserve"> </w:t>
      </w:r>
      <w:r w:rsidRPr="005C28FB">
        <w:rPr>
          <w:rFonts w:ascii="Arial" w:hAnsi="Arial" w:cs="Arial"/>
          <w:sz w:val="18"/>
          <w:szCs w:val="18"/>
        </w:rPr>
        <w:t>by</w:t>
      </w:r>
      <w:r w:rsidRPr="006F051F">
        <w:rPr>
          <w:rFonts w:ascii="Arial" w:hAnsi="Arial" w:cs="Arial"/>
          <w:sz w:val="18"/>
          <w:szCs w:val="18"/>
        </w:rPr>
        <w:t xml:space="preserve"> </w:t>
      </w:r>
      <w:r w:rsidRPr="005C28FB">
        <w:rPr>
          <w:rFonts w:ascii="Arial" w:hAnsi="Arial" w:cs="Arial"/>
          <w:sz w:val="18"/>
          <w:szCs w:val="18"/>
        </w:rPr>
        <w:t>market:</w:t>
      </w:r>
    </w:p>
    <w:tbl>
      <w:tblPr>
        <w:tblW w:w="9356" w:type="dxa"/>
        <w:tblInd w:w="142" w:type="dxa"/>
        <w:tblBorders>
          <w:top w:val="nil"/>
          <w:left w:val="nil"/>
          <w:bottom w:val="nil"/>
          <w:right w:val="nil"/>
          <w:insideH w:val="nil"/>
          <w:insideV w:val="nil"/>
        </w:tblBorders>
        <w:tblLayout w:type="fixed"/>
        <w:tblLook w:val="0400" w:firstRow="0" w:lastRow="0" w:firstColumn="0" w:lastColumn="0" w:noHBand="0" w:noVBand="1"/>
      </w:tblPr>
      <w:tblGrid>
        <w:gridCol w:w="3387"/>
        <w:gridCol w:w="299"/>
        <w:gridCol w:w="1134"/>
        <w:gridCol w:w="283"/>
        <w:gridCol w:w="1276"/>
        <w:gridCol w:w="283"/>
        <w:gridCol w:w="1134"/>
        <w:gridCol w:w="284"/>
        <w:gridCol w:w="1276"/>
      </w:tblGrid>
      <w:tr w:rsidR="00F034BC" w:rsidRPr="000235F7" w14:paraId="3AE0BFEF" w14:textId="77777777" w:rsidTr="00D95A00">
        <w:trPr>
          <w:trHeight w:val="490"/>
        </w:trPr>
        <w:tc>
          <w:tcPr>
            <w:tcW w:w="3387" w:type="dxa"/>
            <w:tcBorders>
              <w:top w:val="nil"/>
            </w:tcBorders>
          </w:tcPr>
          <w:p w14:paraId="3C7F7FD6" w14:textId="77777777" w:rsidR="00F034BC" w:rsidRPr="000235F7" w:rsidRDefault="00F034BC" w:rsidP="00D95A00">
            <w:pPr>
              <w:spacing w:before="120"/>
              <w:ind w:firstLine="432"/>
              <w:rPr>
                <w:rFonts w:ascii="Arial" w:eastAsia="Arial" w:hAnsi="Arial" w:cs="Arial"/>
                <w:sz w:val="18"/>
                <w:szCs w:val="18"/>
              </w:rPr>
            </w:pPr>
          </w:p>
        </w:tc>
        <w:tc>
          <w:tcPr>
            <w:tcW w:w="299" w:type="dxa"/>
            <w:tcBorders>
              <w:top w:val="nil"/>
            </w:tcBorders>
          </w:tcPr>
          <w:p w14:paraId="02580452" w14:textId="77777777" w:rsidR="00F034BC" w:rsidRPr="000235F7" w:rsidRDefault="00F034BC" w:rsidP="00D95A00">
            <w:pPr>
              <w:spacing w:before="120"/>
              <w:ind w:left="-109" w:right="33"/>
              <w:jc w:val="right"/>
              <w:rPr>
                <w:rFonts w:ascii="Arial" w:eastAsia="Arial" w:hAnsi="Arial" w:cs="Arial"/>
                <w:sz w:val="18"/>
                <w:szCs w:val="18"/>
              </w:rPr>
            </w:pPr>
          </w:p>
        </w:tc>
        <w:tc>
          <w:tcPr>
            <w:tcW w:w="2693" w:type="dxa"/>
            <w:gridSpan w:val="3"/>
            <w:tcBorders>
              <w:top w:val="nil"/>
              <w:bottom w:val="single" w:sz="4" w:space="0" w:color="000000"/>
            </w:tcBorders>
          </w:tcPr>
          <w:p w14:paraId="05AA6D86" w14:textId="77777777" w:rsidR="00F034BC" w:rsidRPr="000235F7" w:rsidRDefault="00F034BC" w:rsidP="00D95A00">
            <w:pPr>
              <w:spacing w:before="60"/>
              <w:ind w:left="-115" w:right="29"/>
              <w:jc w:val="center"/>
              <w:rPr>
                <w:rFonts w:ascii="Arial" w:eastAsia="Arial" w:hAnsi="Arial" w:cs="Arial"/>
                <w:sz w:val="18"/>
                <w:szCs w:val="18"/>
              </w:rPr>
            </w:pPr>
            <w:r w:rsidRPr="000235F7">
              <w:rPr>
                <w:rFonts w:ascii="Arial" w:eastAsia="Arial" w:hAnsi="Arial" w:cs="Arial"/>
                <w:sz w:val="18"/>
                <w:szCs w:val="18"/>
              </w:rPr>
              <w:t>Three months ended</w:t>
            </w:r>
          </w:p>
          <w:p w14:paraId="763855D7" w14:textId="77777777" w:rsidR="00F034BC" w:rsidRPr="000235F7" w:rsidRDefault="00F034BC" w:rsidP="00D95A00">
            <w:pPr>
              <w:ind w:left="-115" w:right="29"/>
              <w:jc w:val="center"/>
              <w:rPr>
                <w:rFonts w:ascii="Arial" w:eastAsia="Arial" w:hAnsi="Arial" w:cs="Arial"/>
                <w:sz w:val="18"/>
                <w:szCs w:val="18"/>
              </w:rPr>
            </w:pPr>
            <w:r w:rsidRPr="000235F7">
              <w:rPr>
                <w:rFonts w:ascii="Arial" w:eastAsia="Arial" w:hAnsi="Arial" w:cs="Arial"/>
                <w:sz w:val="18"/>
                <w:szCs w:val="18"/>
              </w:rPr>
              <w:t>June 30</w:t>
            </w:r>
          </w:p>
        </w:tc>
        <w:tc>
          <w:tcPr>
            <w:tcW w:w="283" w:type="dxa"/>
            <w:tcBorders>
              <w:top w:val="nil"/>
            </w:tcBorders>
          </w:tcPr>
          <w:p w14:paraId="6A4217B9" w14:textId="77777777" w:rsidR="00F034BC" w:rsidRPr="000235F7" w:rsidRDefault="00F034BC" w:rsidP="00D95A00">
            <w:pPr>
              <w:spacing w:before="120"/>
              <w:ind w:left="-109" w:right="33"/>
              <w:jc w:val="right"/>
              <w:rPr>
                <w:rFonts w:ascii="Arial" w:eastAsia="Arial" w:hAnsi="Arial" w:cs="Arial"/>
                <w:sz w:val="18"/>
                <w:szCs w:val="18"/>
              </w:rPr>
            </w:pPr>
          </w:p>
        </w:tc>
        <w:tc>
          <w:tcPr>
            <w:tcW w:w="2694" w:type="dxa"/>
            <w:gridSpan w:val="3"/>
            <w:tcBorders>
              <w:top w:val="nil"/>
              <w:bottom w:val="single" w:sz="4" w:space="0" w:color="000000"/>
            </w:tcBorders>
          </w:tcPr>
          <w:p w14:paraId="0495043B" w14:textId="77777777" w:rsidR="00F034BC" w:rsidRPr="000235F7" w:rsidRDefault="00F034BC" w:rsidP="00D95A00">
            <w:pPr>
              <w:spacing w:before="60"/>
              <w:ind w:left="-115" w:right="29"/>
              <w:jc w:val="center"/>
              <w:rPr>
                <w:rFonts w:ascii="Arial" w:eastAsia="Arial" w:hAnsi="Arial" w:cs="Arial"/>
                <w:sz w:val="18"/>
                <w:szCs w:val="18"/>
              </w:rPr>
            </w:pPr>
            <w:r w:rsidRPr="000235F7">
              <w:rPr>
                <w:rFonts w:ascii="Arial" w:eastAsia="Arial" w:hAnsi="Arial" w:cs="Arial"/>
                <w:sz w:val="18"/>
                <w:szCs w:val="18"/>
              </w:rPr>
              <w:t>Six months ended</w:t>
            </w:r>
          </w:p>
          <w:p w14:paraId="63CFEDC0" w14:textId="77777777" w:rsidR="00F034BC" w:rsidRPr="000235F7" w:rsidRDefault="00F034BC" w:rsidP="00D95A00">
            <w:pPr>
              <w:ind w:left="-115" w:right="29"/>
              <w:jc w:val="center"/>
              <w:rPr>
                <w:rFonts w:ascii="Arial" w:eastAsia="Arial" w:hAnsi="Arial" w:cs="Arial"/>
                <w:sz w:val="18"/>
                <w:szCs w:val="18"/>
              </w:rPr>
            </w:pPr>
            <w:r w:rsidRPr="000235F7">
              <w:rPr>
                <w:rFonts w:ascii="Arial" w:eastAsia="Arial" w:hAnsi="Arial" w:cs="Arial"/>
                <w:sz w:val="18"/>
                <w:szCs w:val="18"/>
              </w:rPr>
              <w:t>June 30</w:t>
            </w:r>
          </w:p>
        </w:tc>
      </w:tr>
      <w:tr w:rsidR="00F034BC" w:rsidRPr="000235F7" w14:paraId="61A2B893" w14:textId="77777777" w:rsidTr="00D95A00">
        <w:trPr>
          <w:trHeight w:val="219"/>
        </w:trPr>
        <w:tc>
          <w:tcPr>
            <w:tcW w:w="3387" w:type="dxa"/>
            <w:tcBorders>
              <w:bottom w:val="single" w:sz="4" w:space="0" w:color="000000"/>
            </w:tcBorders>
          </w:tcPr>
          <w:p w14:paraId="5B2FFDDA" w14:textId="77777777" w:rsidR="00F034BC" w:rsidRPr="000235F7" w:rsidRDefault="00F034BC" w:rsidP="00D95A00">
            <w:pPr>
              <w:ind w:firstLine="432"/>
              <w:rPr>
                <w:rFonts w:ascii="Arial" w:eastAsia="Arial" w:hAnsi="Arial" w:cs="Arial"/>
                <w:sz w:val="18"/>
                <w:szCs w:val="18"/>
              </w:rPr>
            </w:pPr>
          </w:p>
        </w:tc>
        <w:tc>
          <w:tcPr>
            <w:tcW w:w="299" w:type="dxa"/>
            <w:tcBorders>
              <w:bottom w:val="single" w:sz="4" w:space="0" w:color="000000"/>
            </w:tcBorders>
          </w:tcPr>
          <w:p w14:paraId="5B2A7FB7" w14:textId="77777777" w:rsidR="00F034BC" w:rsidRPr="000235F7" w:rsidRDefault="00F034BC" w:rsidP="00D95A00">
            <w:pPr>
              <w:ind w:left="-109" w:right="33"/>
              <w:jc w:val="right"/>
              <w:rPr>
                <w:rFonts w:ascii="Arial" w:eastAsia="Arial" w:hAnsi="Arial" w:cs="Arial"/>
                <w:sz w:val="18"/>
                <w:szCs w:val="18"/>
              </w:rPr>
            </w:pPr>
          </w:p>
        </w:tc>
        <w:tc>
          <w:tcPr>
            <w:tcW w:w="1134" w:type="dxa"/>
            <w:tcBorders>
              <w:top w:val="single" w:sz="4" w:space="0" w:color="000000"/>
              <w:bottom w:val="single" w:sz="4" w:space="0" w:color="000000"/>
            </w:tcBorders>
          </w:tcPr>
          <w:p w14:paraId="0872826D" w14:textId="0A01C4C4" w:rsidR="00F034BC" w:rsidRPr="000235F7" w:rsidRDefault="00F034BC" w:rsidP="00D95A00">
            <w:pPr>
              <w:ind w:left="-109" w:right="33"/>
              <w:jc w:val="right"/>
              <w:rPr>
                <w:rFonts w:ascii="Arial" w:eastAsia="Arial" w:hAnsi="Arial" w:cs="Arial"/>
                <w:sz w:val="18"/>
                <w:szCs w:val="18"/>
              </w:rPr>
            </w:pPr>
            <w:r w:rsidRPr="000235F7">
              <w:rPr>
                <w:rFonts w:ascii="Arial" w:eastAsia="Arial" w:hAnsi="Arial" w:cs="Arial"/>
                <w:sz w:val="18"/>
                <w:szCs w:val="18"/>
              </w:rPr>
              <w:t>202</w:t>
            </w:r>
            <w:r>
              <w:rPr>
                <w:rFonts w:ascii="Arial" w:eastAsia="Arial" w:hAnsi="Arial" w:cs="Arial"/>
                <w:sz w:val="18"/>
                <w:szCs w:val="18"/>
              </w:rPr>
              <w:t>6</w:t>
            </w:r>
          </w:p>
        </w:tc>
        <w:tc>
          <w:tcPr>
            <w:tcW w:w="283" w:type="dxa"/>
            <w:tcBorders>
              <w:top w:val="single" w:sz="4" w:space="0" w:color="000000"/>
              <w:bottom w:val="single" w:sz="4" w:space="0" w:color="000000"/>
            </w:tcBorders>
          </w:tcPr>
          <w:p w14:paraId="2C023523" w14:textId="77777777" w:rsidR="00F034BC" w:rsidRPr="000235F7" w:rsidRDefault="00F034BC" w:rsidP="00D95A00">
            <w:pPr>
              <w:ind w:left="-109" w:right="33"/>
              <w:jc w:val="right"/>
              <w:rPr>
                <w:rFonts w:ascii="Arial" w:eastAsia="Arial" w:hAnsi="Arial" w:cs="Arial"/>
                <w:sz w:val="18"/>
                <w:szCs w:val="18"/>
              </w:rPr>
            </w:pPr>
          </w:p>
        </w:tc>
        <w:tc>
          <w:tcPr>
            <w:tcW w:w="1276" w:type="dxa"/>
            <w:tcBorders>
              <w:top w:val="single" w:sz="4" w:space="0" w:color="000000"/>
              <w:bottom w:val="single" w:sz="4" w:space="0" w:color="000000"/>
            </w:tcBorders>
          </w:tcPr>
          <w:p w14:paraId="6BBD59A0" w14:textId="00568031" w:rsidR="00F034BC" w:rsidRPr="000235F7" w:rsidRDefault="00F034BC" w:rsidP="00D95A00">
            <w:pPr>
              <w:ind w:left="-109" w:right="33"/>
              <w:jc w:val="right"/>
              <w:rPr>
                <w:rFonts w:ascii="Arial" w:eastAsia="Arial" w:hAnsi="Arial" w:cs="Arial"/>
                <w:sz w:val="18"/>
                <w:szCs w:val="18"/>
              </w:rPr>
            </w:pPr>
            <w:r w:rsidRPr="000235F7">
              <w:rPr>
                <w:rFonts w:ascii="Arial" w:eastAsia="Arial" w:hAnsi="Arial" w:cs="Arial"/>
                <w:sz w:val="18"/>
                <w:szCs w:val="18"/>
              </w:rPr>
              <w:t>202</w:t>
            </w:r>
            <w:r>
              <w:rPr>
                <w:rFonts w:ascii="Arial" w:eastAsia="Arial" w:hAnsi="Arial" w:cs="Arial"/>
                <w:sz w:val="18"/>
                <w:szCs w:val="18"/>
              </w:rPr>
              <w:t>5</w:t>
            </w:r>
          </w:p>
        </w:tc>
        <w:tc>
          <w:tcPr>
            <w:tcW w:w="283" w:type="dxa"/>
            <w:tcBorders>
              <w:bottom w:val="single" w:sz="4" w:space="0" w:color="000000"/>
            </w:tcBorders>
          </w:tcPr>
          <w:p w14:paraId="5A244E21" w14:textId="77777777" w:rsidR="00F034BC" w:rsidRPr="000235F7" w:rsidRDefault="00F034BC" w:rsidP="00D95A00">
            <w:pPr>
              <w:ind w:left="-109" w:right="33"/>
              <w:jc w:val="right"/>
              <w:rPr>
                <w:rFonts w:ascii="Arial" w:eastAsia="Arial" w:hAnsi="Arial" w:cs="Arial"/>
                <w:sz w:val="18"/>
                <w:szCs w:val="18"/>
              </w:rPr>
            </w:pPr>
          </w:p>
        </w:tc>
        <w:tc>
          <w:tcPr>
            <w:tcW w:w="1134" w:type="dxa"/>
            <w:tcBorders>
              <w:top w:val="single" w:sz="4" w:space="0" w:color="000000"/>
              <w:bottom w:val="single" w:sz="4" w:space="0" w:color="000000"/>
            </w:tcBorders>
          </w:tcPr>
          <w:p w14:paraId="3DD61D55" w14:textId="0D20C736" w:rsidR="00F034BC" w:rsidRPr="000235F7" w:rsidRDefault="00F034BC" w:rsidP="00D95A00">
            <w:pPr>
              <w:ind w:left="-109" w:right="33"/>
              <w:jc w:val="right"/>
              <w:rPr>
                <w:rFonts w:ascii="Arial" w:eastAsia="Arial" w:hAnsi="Arial" w:cs="Arial"/>
                <w:sz w:val="18"/>
                <w:szCs w:val="18"/>
              </w:rPr>
            </w:pPr>
            <w:r w:rsidRPr="000235F7">
              <w:rPr>
                <w:rFonts w:ascii="Arial" w:eastAsia="Arial" w:hAnsi="Arial" w:cs="Arial"/>
                <w:sz w:val="18"/>
                <w:szCs w:val="18"/>
              </w:rPr>
              <w:t>202</w:t>
            </w:r>
            <w:r>
              <w:rPr>
                <w:rFonts w:ascii="Arial" w:eastAsia="Arial" w:hAnsi="Arial" w:cs="Arial"/>
                <w:sz w:val="18"/>
                <w:szCs w:val="18"/>
              </w:rPr>
              <w:t>6</w:t>
            </w:r>
          </w:p>
        </w:tc>
        <w:tc>
          <w:tcPr>
            <w:tcW w:w="284" w:type="dxa"/>
            <w:tcBorders>
              <w:top w:val="single" w:sz="4" w:space="0" w:color="000000"/>
              <w:bottom w:val="single" w:sz="4" w:space="0" w:color="000000"/>
            </w:tcBorders>
          </w:tcPr>
          <w:p w14:paraId="5A301B72" w14:textId="77777777" w:rsidR="00F034BC" w:rsidRPr="000235F7" w:rsidRDefault="00F034BC" w:rsidP="00D95A00">
            <w:pPr>
              <w:ind w:firstLine="432"/>
              <w:jc w:val="center"/>
              <w:rPr>
                <w:rFonts w:ascii="Arial" w:eastAsia="Arial" w:hAnsi="Arial" w:cs="Arial"/>
                <w:sz w:val="18"/>
                <w:szCs w:val="18"/>
              </w:rPr>
            </w:pPr>
          </w:p>
        </w:tc>
        <w:tc>
          <w:tcPr>
            <w:tcW w:w="1276" w:type="dxa"/>
            <w:tcBorders>
              <w:top w:val="single" w:sz="4" w:space="0" w:color="000000"/>
              <w:bottom w:val="single" w:sz="4" w:space="0" w:color="000000"/>
            </w:tcBorders>
          </w:tcPr>
          <w:p w14:paraId="0299CEE4" w14:textId="2528E7C8" w:rsidR="00F034BC" w:rsidRPr="000235F7" w:rsidRDefault="00F034BC" w:rsidP="00D95A00">
            <w:pPr>
              <w:ind w:left="-109" w:right="33"/>
              <w:jc w:val="right"/>
              <w:rPr>
                <w:rFonts w:ascii="Arial" w:eastAsia="Arial" w:hAnsi="Arial" w:cs="Arial"/>
                <w:sz w:val="18"/>
                <w:szCs w:val="18"/>
              </w:rPr>
            </w:pPr>
            <w:r w:rsidRPr="000235F7">
              <w:rPr>
                <w:rFonts w:ascii="Arial" w:eastAsia="Arial" w:hAnsi="Arial" w:cs="Arial"/>
                <w:sz w:val="18"/>
                <w:szCs w:val="18"/>
              </w:rPr>
              <w:t>202</w:t>
            </w:r>
            <w:r>
              <w:rPr>
                <w:rFonts w:ascii="Arial" w:eastAsia="Arial" w:hAnsi="Arial" w:cs="Arial"/>
                <w:sz w:val="18"/>
                <w:szCs w:val="18"/>
              </w:rPr>
              <w:t>5</w:t>
            </w:r>
          </w:p>
        </w:tc>
      </w:tr>
      <w:tr w:rsidR="00F034BC" w:rsidRPr="000235F7" w14:paraId="1BABAE1D" w14:textId="77777777" w:rsidTr="00EC3EAA">
        <w:trPr>
          <w:trHeight w:val="313"/>
        </w:trPr>
        <w:tc>
          <w:tcPr>
            <w:tcW w:w="3387" w:type="dxa"/>
          </w:tcPr>
          <w:p w14:paraId="3A8FBEA4" w14:textId="77777777" w:rsidR="00F034BC" w:rsidRPr="000235F7" w:rsidRDefault="00F034BC" w:rsidP="00F034BC">
            <w:pPr>
              <w:spacing w:before="60" w:line="240" w:lineRule="atLeast"/>
              <w:ind w:hanging="11"/>
              <w:rPr>
                <w:rFonts w:ascii="Arial" w:eastAsia="Arial" w:hAnsi="Arial" w:cs="Arial"/>
                <w:sz w:val="18"/>
                <w:szCs w:val="18"/>
              </w:rPr>
            </w:pPr>
            <w:r>
              <w:rPr>
                <w:rFonts w:ascii="Arial" w:eastAsia="Arial" w:hAnsi="Arial" w:cs="Arial"/>
                <w:sz w:val="18"/>
                <w:szCs w:val="18"/>
              </w:rPr>
              <w:t>Export</w:t>
            </w:r>
          </w:p>
        </w:tc>
        <w:tc>
          <w:tcPr>
            <w:tcW w:w="299" w:type="dxa"/>
            <w:vAlign w:val="bottom"/>
          </w:tcPr>
          <w:p w14:paraId="37915EE3" w14:textId="77777777" w:rsidR="00F034BC" w:rsidRPr="000235F7" w:rsidRDefault="00F034BC" w:rsidP="00F034BC">
            <w:pPr>
              <w:tabs>
                <w:tab w:val="left" w:pos="44"/>
              </w:tabs>
              <w:spacing w:before="60" w:line="240" w:lineRule="atLeast"/>
              <w:ind w:left="-291" w:right="-25"/>
              <w:jc w:val="right"/>
              <w:rPr>
                <w:rFonts w:ascii="Arial" w:eastAsia="Arial" w:hAnsi="Arial" w:cs="Arial"/>
                <w:sz w:val="18"/>
                <w:szCs w:val="18"/>
              </w:rPr>
            </w:pPr>
            <w:r w:rsidRPr="000235F7">
              <w:rPr>
                <w:rFonts w:ascii="Arial" w:eastAsia="Arial" w:hAnsi="Arial" w:cs="Arial"/>
                <w:sz w:val="18"/>
                <w:szCs w:val="18"/>
              </w:rPr>
              <w:t>$</w:t>
            </w:r>
          </w:p>
        </w:tc>
        <w:tc>
          <w:tcPr>
            <w:tcW w:w="1134" w:type="dxa"/>
          </w:tcPr>
          <w:p w14:paraId="5EF204FA" w14:textId="2DB4CFDE" w:rsidR="00F034BC" w:rsidRPr="000235F7" w:rsidRDefault="00296C70" w:rsidP="006C3B91">
            <w:pPr>
              <w:spacing w:before="60" w:line="240" w:lineRule="atLeast"/>
              <w:ind w:hanging="11"/>
              <w:jc w:val="right"/>
              <w:rPr>
                <w:rFonts w:ascii="Arial" w:eastAsia="Arial" w:hAnsi="Arial" w:cs="Arial"/>
                <w:sz w:val="18"/>
                <w:szCs w:val="18"/>
              </w:rPr>
            </w:pPr>
            <w:r>
              <w:rPr>
                <w:rFonts w:ascii="Arial" w:eastAsia="Arial" w:hAnsi="Arial" w:cs="Arial"/>
                <w:sz w:val="18"/>
                <w:szCs w:val="18"/>
              </w:rPr>
              <w:t>1,579,526</w:t>
            </w:r>
          </w:p>
        </w:tc>
        <w:tc>
          <w:tcPr>
            <w:tcW w:w="283" w:type="dxa"/>
            <w:vAlign w:val="bottom"/>
          </w:tcPr>
          <w:p w14:paraId="05B5D4D9" w14:textId="77777777" w:rsidR="00F034BC" w:rsidRPr="000235F7" w:rsidRDefault="00F034BC" w:rsidP="00F034BC">
            <w:pPr>
              <w:tabs>
                <w:tab w:val="left" w:pos="44"/>
              </w:tabs>
              <w:spacing w:before="60" w:line="240" w:lineRule="atLeast"/>
              <w:ind w:left="-291" w:right="-25"/>
              <w:jc w:val="right"/>
              <w:rPr>
                <w:rFonts w:ascii="Arial" w:eastAsia="Arial" w:hAnsi="Arial" w:cs="Arial"/>
                <w:sz w:val="18"/>
                <w:szCs w:val="18"/>
              </w:rPr>
            </w:pPr>
            <w:r w:rsidRPr="000235F7">
              <w:rPr>
                <w:rFonts w:ascii="Arial" w:eastAsia="Arial" w:hAnsi="Arial" w:cs="Arial"/>
                <w:sz w:val="18"/>
                <w:szCs w:val="18"/>
              </w:rPr>
              <w:t>$</w:t>
            </w:r>
          </w:p>
        </w:tc>
        <w:tc>
          <w:tcPr>
            <w:tcW w:w="1276" w:type="dxa"/>
          </w:tcPr>
          <w:p w14:paraId="2BB33D22" w14:textId="6B3F2F37" w:rsidR="00F034BC" w:rsidRPr="000235F7" w:rsidRDefault="00F034BC" w:rsidP="00F034BC">
            <w:pPr>
              <w:tabs>
                <w:tab w:val="decimal" w:pos="1152"/>
              </w:tabs>
              <w:spacing w:before="60" w:line="240" w:lineRule="atLeast"/>
              <w:ind w:hanging="11"/>
              <w:rPr>
                <w:rFonts w:ascii="Arial" w:eastAsia="Arial" w:hAnsi="Arial" w:cs="Arial"/>
                <w:sz w:val="18"/>
                <w:szCs w:val="18"/>
              </w:rPr>
            </w:pPr>
            <w:r>
              <w:rPr>
                <w:rFonts w:ascii="Arial" w:eastAsia="Arial" w:hAnsi="Arial" w:cs="Arial"/>
                <w:sz w:val="18"/>
                <w:szCs w:val="18"/>
              </w:rPr>
              <w:t>1,514,459</w:t>
            </w:r>
          </w:p>
        </w:tc>
        <w:tc>
          <w:tcPr>
            <w:tcW w:w="283" w:type="dxa"/>
            <w:vAlign w:val="bottom"/>
          </w:tcPr>
          <w:p w14:paraId="163D12F4" w14:textId="77777777" w:rsidR="00F034BC" w:rsidRPr="000235F7" w:rsidRDefault="00F034BC" w:rsidP="00F034BC">
            <w:pPr>
              <w:tabs>
                <w:tab w:val="left" w:pos="44"/>
              </w:tabs>
              <w:spacing w:before="60" w:line="240" w:lineRule="atLeast"/>
              <w:ind w:left="-291" w:right="-25"/>
              <w:jc w:val="right"/>
              <w:rPr>
                <w:rFonts w:ascii="Arial" w:eastAsia="Arial" w:hAnsi="Arial" w:cs="Arial"/>
                <w:sz w:val="18"/>
                <w:szCs w:val="18"/>
              </w:rPr>
            </w:pPr>
            <w:r w:rsidRPr="000235F7">
              <w:rPr>
                <w:rFonts w:ascii="Arial" w:eastAsia="Arial" w:hAnsi="Arial" w:cs="Arial"/>
                <w:sz w:val="18"/>
                <w:szCs w:val="18"/>
              </w:rPr>
              <w:t>$</w:t>
            </w:r>
          </w:p>
        </w:tc>
        <w:tc>
          <w:tcPr>
            <w:tcW w:w="1134" w:type="dxa"/>
          </w:tcPr>
          <w:p w14:paraId="400CC6B3" w14:textId="0C974A5F" w:rsidR="00F034BC" w:rsidRPr="000235F7" w:rsidRDefault="00296C70" w:rsidP="006C3B91">
            <w:pPr>
              <w:spacing w:before="60" w:line="240" w:lineRule="atLeast"/>
              <w:ind w:left="-108" w:hanging="11"/>
              <w:jc w:val="right"/>
              <w:rPr>
                <w:rFonts w:ascii="Arial" w:eastAsia="Arial" w:hAnsi="Arial" w:cs="Arial"/>
                <w:sz w:val="18"/>
                <w:szCs w:val="18"/>
              </w:rPr>
            </w:pPr>
            <w:r>
              <w:rPr>
                <w:rFonts w:ascii="Arial" w:eastAsia="Arial" w:hAnsi="Arial" w:cs="Arial"/>
                <w:sz w:val="18"/>
                <w:szCs w:val="18"/>
              </w:rPr>
              <w:t>2,701,250</w:t>
            </w:r>
          </w:p>
        </w:tc>
        <w:tc>
          <w:tcPr>
            <w:tcW w:w="284" w:type="dxa"/>
            <w:vAlign w:val="bottom"/>
          </w:tcPr>
          <w:p w14:paraId="452F9360" w14:textId="77777777" w:rsidR="00F034BC" w:rsidRPr="000235F7" w:rsidRDefault="00F034BC" w:rsidP="00F034BC">
            <w:pPr>
              <w:tabs>
                <w:tab w:val="left" w:pos="44"/>
              </w:tabs>
              <w:spacing w:before="60" w:line="240" w:lineRule="atLeast"/>
              <w:ind w:left="-291" w:right="-25"/>
              <w:jc w:val="right"/>
              <w:rPr>
                <w:rFonts w:ascii="Arial" w:eastAsia="Arial" w:hAnsi="Arial" w:cs="Arial"/>
                <w:sz w:val="18"/>
                <w:szCs w:val="18"/>
              </w:rPr>
            </w:pPr>
            <w:r w:rsidRPr="000235F7">
              <w:rPr>
                <w:rFonts w:ascii="Arial" w:eastAsia="Arial" w:hAnsi="Arial" w:cs="Arial"/>
                <w:sz w:val="18"/>
                <w:szCs w:val="18"/>
              </w:rPr>
              <w:t>$</w:t>
            </w:r>
          </w:p>
        </w:tc>
        <w:tc>
          <w:tcPr>
            <w:tcW w:w="1276" w:type="dxa"/>
          </w:tcPr>
          <w:p w14:paraId="4D359541" w14:textId="7665E157" w:rsidR="00F034BC" w:rsidRPr="000235F7" w:rsidRDefault="00F034BC" w:rsidP="00F034BC">
            <w:pPr>
              <w:tabs>
                <w:tab w:val="decimal" w:pos="1152"/>
              </w:tabs>
              <w:spacing w:before="60" w:line="240" w:lineRule="atLeast"/>
              <w:ind w:hanging="11"/>
              <w:rPr>
                <w:rFonts w:ascii="Arial" w:eastAsia="Arial" w:hAnsi="Arial" w:cs="Arial"/>
                <w:sz w:val="18"/>
                <w:szCs w:val="18"/>
              </w:rPr>
            </w:pPr>
            <w:r>
              <w:rPr>
                <w:rFonts w:ascii="Arial" w:eastAsia="Arial" w:hAnsi="Arial" w:cs="Arial"/>
                <w:sz w:val="18"/>
                <w:szCs w:val="18"/>
              </w:rPr>
              <w:t>2,838,561</w:t>
            </w:r>
          </w:p>
        </w:tc>
      </w:tr>
      <w:tr w:rsidR="00F034BC" w:rsidRPr="000235F7" w14:paraId="055CF371" w14:textId="77777777" w:rsidTr="00EC3EAA">
        <w:trPr>
          <w:trHeight w:val="250"/>
        </w:trPr>
        <w:tc>
          <w:tcPr>
            <w:tcW w:w="3387" w:type="dxa"/>
            <w:tcBorders>
              <w:bottom w:val="single" w:sz="4" w:space="0" w:color="000000"/>
            </w:tcBorders>
          </w:tcPr>
          <w:p w14:paraId="24435DA9" w14:textId="77777777" w:rsidR="00F034BC" w:rsidRPr="000235F7" w:rsidRDefault="00F034BC" w:rsidP="00F034BC">
            <w:pPr>
              <w:spacing w:line="240" w:lineRule="atLeast"/>
              <w:ind w:right="-113" w:hanging="11"/>
              <w:rPr>
                <w:rFonts w:ascii="Arial" w:eastAsia="Arial" w:hAnsi="Arial" w:cs="Arial"/>
                <w:sz w:val="18"/>
                <w:szCs w:val="18"/>
              </w:rPr>
            </w:pPr>
            <w:r>
              <w:rPr>
                <w:rFonts w:ascii="Arial" w:eastAsia="Arial" w:hAnsi="Arial" w:cs="Arial"/>
                <w:sz w:val="18"/>
                <w:szCs w:val="18"/>
              </w:rPr>
              <w:t>Domestic</w:t>
            </w:r>
            <w:r w:rsidRPr="000235F7">
              <w:rPr>
                <w:rFonts w:ascii="Arial" w:eastAsia="Arial" w:hAnsi="Arial" w:cs="Arial"/>
                <w:sz w:val="18"/>
                <w:szCs w:val="18"/>
              </w:rPr>
              <w:t xml:space="preserve"> </w:t>
            </w:r>
          </w:p>
        </w:tc>
        <w:tc>
          <w:tcPr>
            <w:tcW w:w="299" w:type="dxa"/>
            <w:tcBorders>
              <w:bottom w:val="single" w:sz="4" w:space="0" w:color="000000"/>
            </w:tcBorders>
            <w:vAlign w:val="bottom"/>
          </w:tcPr>
          <w:p w14:paraId="476CEF0A" w14:textId="77777777" w:rsidR="00F034BC" w:rsidRPr="000235F7" w:rsidRDefault="00F034BC" w:rsidP="00F034BC">
            <w:pPr>
              <w:tabs>
                <w:tab w:val="left" w:pos="44"/>
              </w:tabs>
              <w:spacing w:line="240" w:lineRule="atLeast"/>
              <w:ind w:left="-291" w:right="-25"/>
              <w:jc w:val="right"/>
              <w:rPr>
                <w:rFonts w:ascii="Arial" w:eastAsia="Arial" w:hAnsi="Arial" w:cs="Arial"/>
                <w:sz w:val="18"/>
                <w:szCs w:val="18"/>
              </w:rPr>
            </w:pPr>
          </w:p>
        </w:tc>
        <w:tc>
          <w:tcPr>
            <w:tcW w:w="1134" w:type="dxa"/>
            <w:tcBorders>
              <w:bottom w:val="single" w:sz="4" w:space="0" w:color="000000"/>
            </w:tcBorders>
          </w:tcPr>
          <w:p w14:paraId="391B39E2" w14:textId="230CE65F" w:rsidR="00F034BC" w:rsidRPr="000235F7" w:rsidRDefault="00296C70" w:rsidP="006C3B91">
            <w:pPr>
              <w:spacing w:line="240" w:lineRule="atLeast"/>
              <w:ind w:hanging="11"/>
              <w:jc w:val="right"/>
              <w:rPr>
                <w:rFonts w:ascii="Arial" w:eastAsia="Arial" w:hAnsi="Arial" w:cs="Arial"/>
                <w:sz w:val="18"/>
                <w:szCs w:val="18"/>
              </w:rPr>
            </w:pPr>
            <w:r>
              <w:rPr>
                <w:rFonts w:ascii="Arial" w:eastAsia="Arial" w:hAnsi="Arial" w:cs="Arial"/>
                <w:sz w:val="18"/>
                <w:szCs w:val="18"/>
              </w:rPr>
              <w:t>67,626,775</w:t>
            </w:r>
          </w:p>
        </w:tc>
        <w:tc>
          <w:tcPr>
            <w:tcW w:w="283" w:type="dxa"/>
            <w:tcBorders>
              <w:bottom w:val="single" w:sz="4" w:space="0" w:color="000000"/>
            </w:tcBorders>
            <w:vAlign w:val="bottom"/>
          </w:tcPr>
          <w:p w14:paraId="6488787A" w14:textId="77777777" w:rsidR="00F034BC" w:rsidRPr="000235F7" w:rsidRDefault="00F034BC" w:rsidP="00F034BC">
            <w:pPr>
              <w:tabs>
                <w:tab w:val="left" w:pos="44"/>
              </w:tabs>
              <w:spacing w:line="240" w:lineRule="atLeast"/>
              <w:ind w:left="-291" w:right="-25"/>
              <w:jc w:val="right"/>
              <w:rPr>
                <w:rFonts w:ascii="Arial" w:eastAsia="Arial" w:hAnsi="Arial" w:cs="Arial"/>
                <w:sz w:val="18"/>
                <w:szCs w:val="18"/>
              </w:rPr>
            </w:pPr>
          </w:p>
        </w:tc>
        <w:tc>
          <w:tcPr>
            <w:tcW w:w="1276" w:type="dxa"/>
            <w:tcBorders>
              <w:bottom w:val="single" w:sz="4" w:space="0" w:color="000000"/>
            </w:tcBorders>
          </w:tcPr>
          <w:p w14:paraId="6282D74E" w14:textId="01154EDE" w:rsidR="00F034BC" w:rsidRPr="000235F7" w:rsidRDefault="00F034BC" w:rsidP="00F034BC">
            <w:pPr>
              <w:tabs>
                <w:tab w:val="decimal" w:pos="1152"/>
              </w:tabs>
              <w:spacing w:line="240" w:lineRule="atLeast"/>
              <w:ind w:hanging="11"/>
              <w:rPr>
                <w:rFonts w:ascii="Arial" w:eastAsia="Arial" w:hAnsi="Arial" w:cs="Arial"/>
                <w:sz w:val="18"/>
                <w:szCs w:val="18"/>
              </w:rPr>
            </w:pPr>
            <w:r>
              <w:rPr>
                <w:rFonts w:ascii="Arial" w:eastAsia="Arial" w:hAnsi="Arial" w:cs="Arial"/>
                <w:sz w:val="18"/>
                <w:szCs w:val="18"/>
              </w:rPr>
              <w:t>20,694,475</w:t>
            </w:r>
          </w:p>
        </w:tc>
        <w:tc>
          <w:tcPr>
            <w:tcW w:w="283" w:type="dxa"/>
            <w:tcBorders>
              <w:bottom w:val="single" w:sz="4" w:space="0" w:color="000000"/>
            </w:tcBorders>
            <w:vAlign w:val="bottom"/>
          </w:tcPr>
          <w:p w14:paraId="508AB642" w14:textId="77777777" w:rsidR="00F034BC" w:rsidRPr="000235F7" w:rsidRDefault="00F034BC" w:rsidP="00F034BC">
            <w:pPr>
              <w:tabs>
                <w:tab w:val="left" w:pos="44"/>
              </w:tabs>
              <w:spacing w:line="240" w:lineRule="atLeast"/>
              <w:ind w:left="-291" w:right="-25"/>
              <w:jc w:val="right"/>
              <w:rPr>
                <w:rFonts w:ascii="Arial" w:eastAsia="Arial" w:hAnsi="Arial" w:cs="Arial"/>
                <w:sz w:val="18"/>
                <w:szCs w:val="18"/>
              </w:rPr>
            </w:pPr>
          </w:p>
        </w:tc>
        <w:tc>
          <w:tcPr>
            <w:tcW w:w="1134" w:type="dxa"/>
            <w:tcBorders>
              <w:bottom w:val="single" w:sz="4" w:space="0" w:color="000000"/>
            </w:tcBorders>
          </w:tcPr>
          <w:p w14:paraId="747EE388" w14:textId="40EE8568" w:rsidR="00F034BC" w:rsidRPr="000235F7" w:rsidRDefault="00296C70" w:rsidP="006C3B91">
            <w:pPr>
              <w:spacing w:line="240" w:lineRule="atLeast"/>
              <w:ind w:left="-108" w:hanging="11"/>
              <w:jc w:val="right"/>
              <w:rPr>
                <w:rFonts w:ascii="Arial" w:eastAsia="Arial" w:hAnsi="Arial" w:cs="Arial"/>
                <w:sz w:val="18"/>
                <w:szCs w:val="18"/>
              </w:rPr>
            </w:pPr>
            <w:r>
              <w:rPr>
                <w:rFonts w:ascii="Arial" w:eastAsia="Arial" w:hAnsi="Arial" w:cs="Arial"/>
                <w:sz w:val="18"/>
                <w:szCs w:val="18"/>
              </w:rPr>
              <w:t>110,986,272</w:t>
            </w:r>
          </w:p>
        </w:tc>
        <w:tc>
          <w:tcPr>
            <w:tcW w:w="284" w:type="dxa"/>
            <w:tcBorders>
              <w:bottom w:val="single" w:sz="4" w:space="0" w:color="000000"/>
            </w:tcBorders>
            <w:vAlign w:val="bottom"/>
          </w:tcPr>
          <w:p w14:paraId="42EBC547" w14:textId="77777777" w:rsidR="00F034BC" w:rsidRPr="000235F7" w:rsidRDefault="00F034BC" w:rsidP="00F034BC">
            <w:pPr>
              <w:tabs>
                <w:tab w:val="left" w:pos="44"/>
              </w:tabs>
              <w:spacing w:line="240" w:lineRule="atLeast"/>
              <w:ind w:left="-291" w:right="-25"/>
              <w:jc w:val="right"/>
              <w:rPr>
                <w:rFonts w:ascii="Arial" w:eastAsia="Arial" w:hAnsi="Arial" w:cs="Arial"/>
                <w:sz w:val="18"/>
                <w:szCs w:val="18"/>
              </w:rPr>
            </w:pPr>
          </w:p>
        </w:tc>
        <w:tc>
          <w:tcPr>
            <w:tcW w:w="1276" w:type="dxa"/>
            <w:tcBorders>
              <w:bottom w:val="single" w:sz="4" w:space="0" w:color="000000"/>
            </w:tcBorders>
          </w:tcPr>
          <w:p w14:paraId="69FC0BC8" w14:textId="591272FC" w:rsidR="00F034BC" w:rsidRPr="000235F7" w:rsidRDefault="00F034BC" w:rsidP="00F034BC">
            <w:pPr>
              <w:tabs>
                <w:tab w:val="decimal" w:pos="1152"/>
              </w:tabs>
              <w:spacing w:line="240" w:lineRule="atLeast"/>
              <w:ind w:hanging="11"/>
              <w:rPr>
                <w:rFonts w:ascii="Arial" w:eastAsia="Arial" w:hAnsi="Arial" w:cs="Arial"/>
                <w:sz w:val="18"/>
                <w:szCs w:val="18"/>
              </w:rPr>
            </w:pPr>
            <w:r>
              <w:rPr>
                <w:rFonts w:ascii="Arial" w:eastAsia="Arial" w:hAnsi="Arial" w:cs="Arial"/>
                <w:sz w:val="18"/>
                <w:szCs w:val="18"/>
              </w:rPr>
              <w:t>42,878,867</w:t>
            </w:r>
          </w:p>
        </w:tc>
      </w:tr>
      <w:tr w:rsidR="00F034BC" w:rsidRPr="000235F7" w14:paraId="2FEA04DD" w14:textId="77777777" w:rsidTr="00E80115">
        <w:trPr>
          <w:trHeight w:val="344"/>
        </w:trPr>
        <w:tc>
          <w:tcPr>
            <w:tcW w:w="3387" w:type="dxa"/>
            <w:tcBorders>
              <w:top w:val="single" w:sz="4" w:space="0" w:color="000000"/>
              <w:bottom w:val="single" w:sz="12" w:space="0" w:color="000000"/>
            </w:tcBorders>
          </w:tcPr>
          <w:p w14:paraId="59F3EC39" w14:textId="77777777" w:rsidR="00F034BC" w:rsidRPr="000235F7" w:rsidRDefault="00F034BC" w:rsidP="00F034BC">
            <w:pPr>
              <w:spacing w:before="120"/>
              <w:ind w:left="34" w:right="-113"/>
              <w:rPr>
                <w:rFonts w:ascii="Arial" w:eastAsia="Arial" w:hAnsi="Arial" w:cs="Arial"/>
                <w:sz w:val="18"/>
                <w:szCs w:val="18"/>
              </w:rPr>
            </w:pPr>
          </w:p>
        </w:tc>
        <w:tc>
          <w:tcPr>
            <w:tcW w:w="299" w:type="dxa"/>
            <w:tcBorders>
              <w:top w:val="single" w:sz="4" w:space="0" w:color="000000"/>
              <w:bottom w:val="single" w:sz="12" w:space="0" w:color="000000"/>
            </w:tcBorders>
            <w:vAlign w:val="bottom"/>
          </w:tcPr>
          <w:p w14:paraId="7DBA2D0E" w14:textId="77777777" w:rsidR="00F034BC" w:rsidRPr="000235F7" w:rsidRDefault="00F034BC" w:rsidP="00F034BC">
            <w:pPr>
              <w:tabs>
                <w:tab w:val="left" w:pos="44"/>
              </w:tabs>
              <w:spacing w:before="120"/>
              <w:ind w:left="-291" w:right="-25"/>
              <w:jc w:val="right"/>
              <w:rPr>
                <w:rFonts w:ascii="Arial" w:eastAsia="Arial" w:hAnsi="Arial" w:cs="Arial"/>
                <w:sz w:val="18"/>
                <w:szCs w:val="18"/>
              </w:rPr>
            </w:pPr>
            <w:r w:rsidRPr="000235F7">
              <w:rPr>
                <w:rFonts w:ascii="Arial" w:eastAsia="Arial" w:hAnsi="Arial" w:cs="Arial"/>
                <w:sz w:val="18"/>
                <w:szCs w:val="18"/>
              </w:rPr>
              <w:t>$</w:t>
            </w:r>
          </w:p>
        </w:tc>
        <w:tc>
          <w:tcPr>
            <w:tcW w:w="1134" w:type="dxa"/>
            <w:tcBorders>
              <w:top w:val="single" w:sz="4" w:space="0" w:color="000000"/>
              <w:bottom w:val="single" w:sz="12" w:space="0" w:color="000000"/>
            </w:tcBorders>
            <w:vAlign w:val="bottom"/>
          </w:tcPr>
          <w:p w14:paraId="6A5F76EE" w14:textId="2EEEACEE" w:rsidR="00F034BC" w:rsidRPr="000235F7" w:rsidRDefault="006C3B91" w:rsidP="006C3B91">
            <w:pPr>
              <w:spacing w:before="120"/>
              <w:ind w:hanging="11"/>
              <w:jc w:val="right"/>
              <w:rPr>
                <w:rFonts w:ascii="Arial" w:eastAsia="Arial" w:hAnsi="Arial" w:cs="Arial"/>
                <w:sz w:val="18"/>
                <w:szCs w:val="18"/>
              </w:rPr>
            </w:pPr>
            <w:r>
              <w:rPr>
                <w:rFonts w:ascii="Arial" w:eastAsia="Arial" w:hAnsi="Arial" w:cs="Arial"/>
                <w:sz w:val="18"/>
                <w:szCs w:val="18"/>
              </w:rPr>
              <w:t>69,206,301</w:t>
            </w:r>
          </w:p>
        </w:tc>
        <w:tc>
          <w:tcPr>
            <w:tcW w:w="283" w:type="dxa"/>
            <w:tcBorders>
              <w:top w:val="single" w:sz="4" w:space="0" w:color="000000"/>
              <w:bottom w:val="single" w:sz="12" w:space="0" w:color="000000"/>
            </w:tcBorders>
            <w:vAlign w:val="bottom"/>
          </w:tcPr>
          <w:p w14:paraId="6B628A9C" w14:textId="77777777" w:rsidR="00F034BC" w:rsidRPr="000235F7" w:rsidRDefault="00F034BC" w:rsidP="00F034BC">
            <w:pPr>
              <w:tabs>
                <w:tab w:val="left" w:pos="44"/>
              </w:tabs>
              <w:spacing w:before="120"/>
              <w:ind w:left="-291" w:right="-25"/>
              <w:jc w:val="right"/>
              <w:rPr>
                <w:rFonts w:ascii="Arial" w:eastAsia="Arial" w:hAnsi="Arial" w:cs="Arial"/>
                <w:sz w:val="18"/>
                <w:szCs w:val="18"/>
              </w:rPr>
            </w:pPr>
            <w:r w:rsidRPr="000235F7">
              <w:rPr>
                <w:rFonts w:ascii="Arial" w:eastAsia="Arial" w:hAnsi="Arial" w:cs="Arial"/>
                <w:sz w:val="18"/>
                <w:szCs w:val="18"/>
              </w:rPr>
              <w:t>$</w:t>
            </w:r>
          </w:p>
        </w:tc>
        <w:tc>
          <w:tcPr>
            <w:tcW w:w="1276" w:type="dxa"/>
            <w:tcBorders>
              <w:top w:val="single" w:sz="4" w:space="0" w:color="000000"/>
              <w:bottom w:val="single" w:sz="12" w:space="0" w:color="000000"/>
            </w:tcBorders>
            <w:vAlign w:val="bottom"/>
          </w:tcPr>
          <w:p w14:paraId="3E6C7011" w14:textId="12DC7F33" w:rsidR="00F034BC" w:rsidRPr="000235F7" w:rsidRDefault="00F034BC" w:rsidP="00F034BC">
            <w:pPr>
              <w:tabs>
                <w:tab w:val="decimal" w:pos="1152"/>
              </w:tabs>
              <w:spacing w:before="120"/>
              <w:ind w:hanging="11"/>
              <w:rPr>
                <w:rFonts w:ascii="Arial" w:eastAsia="Arial" w:hAnsi="Arial" w:cs="Arial"/>
                <w:sz w:val="18"/>
                <w:szCs w:val="18"/>
              </w:rPr>
            </w:pPr>
            <w:r>
              <w:rPr>
                <w:rFonts w:ascii="Arial" w:eastAsia="Arial" w:hAnsi="Arial" w:cs="Arial"/>
                <w:sz w:val="18"/>
                <w:szCs w:val="18"/>
              </w:rPr>
              <w:t>22,208,934</w:t>
            </w:r>
          </w:p>
        </w:tc>
        <w:tc>
          <w:tcPr>
            <w:tcW w:w="283" w:type="dxa"/>
            <w:tcBorders>
              <w:top w:val="single" w:sz="4" w:space="0" w:color="000000"/>
              <w:bottom w:val="single" w:sz="12" w:space="0" w:color="000000"/>
            </w:tcBorders>
            <w:vAlign w:val="bottom"/>
          </w:tcPr>
          <w:p w14:paraId="61141D82" w14:textId="77777777" w:rsidR="00F034BC" w:rsidRPr="000235F7" w:rsidRDefault="00F034BC" w:rsidP="00F034BC">
            <w:pPr>
              <w:tabs>
                <w:tab w:val="left" w:pos="44"/>
              </w:tabs>
              <w:spacing w:before="120"/>
              <w:ind w:left="-291" w:right="-25"/>
              <w:jc w:val="right"/>
              <w:rPr>
                <w:rFonts w:ascii="Arial" w:eastAsia="Arial" w:hAnsi="Arial" w:cs="Arial"/>
                <w:sz w:val="18"/>
                <w:szCs w:val="18"/>
              </w:rPr>
            </w:pPr>
            <w:r w:rsidRPr="000235F7">
              <w:rPr>
                <w:rFonts w:ascii="Arial" w:eastAsia="Arial" w:hAnsi="Arial" w:cs="Arial"/>
                <w:sz w:val="18"/>
                <w:szCs w:val="18"/>
              </w:rPr>
              <w:t>$</w:t>
            </w:r>
          </w:p>
        </w:tc>
        <w:tc>
          <w:tcPr>
            <w:tcW w:w="1134" w:type="dxa"/>
            <w:tcBorders>
              <w:top w:val="single" w:sz="4" w:space="0" w:color="000000"/>
              <w:bottom w:val="single" w:sz="12" w:space="0" w:color="000000"/>
            </w:tcBorders>
          </w:tcPr>
          <w:p w14:paraId="5BBCDC31" w14:textId="40ACAB1E" w:rsidR="00F034BC" w:rsidRPr="000235F7" w:rsidRDefault="006C3B91" w:rsidP="006C3B91">
            <w:pPr>
              <w:spacing w:before="120"/>
              <w:ind w:left="-108" w:hanging="11"/>
              <w:jc w:val="right"/>
              <w:rPr>
                <w:rFonts w:ascii="Arial" w:eastAsia="Arial" w:hAnsi="Arial" w:cs="Arial"/>
                <w:sz w:val="18"/>
                <w:szCs w:val="18"/>
              </w:rPr>
            </w:pPr>
            <w:r>
              <w:rPr>
                <w:rFonts w:ascii="Arial" w:eastAsia="Arial" w:hAnsi="Arial" w:cs="Arial"/>
                <w:sz w:val="18"/>
                <w:szCs w:val="18"/>
              </w:rPr>
              <w:t>113,687,522</w:t>
            </w:r>
          </w:p>
        </w:tc>
        <w:tc>
          <w:tcPr>
            <w:tcW w:w="284" w:type="dxa"/>
            <w:tcBorders>
              <w:top w:val="single" w:sz="4" w:space="0" w:color="000000"/>
              <w:bottom w:val="single" w:sz="12" w:space="0" w:color="000000"/>
            </w:tcBorders>
            <w:vAlign w:val="bottom"/>
          </w:tcPr>
          <w:p w14:paraId="77582714" w14:textId="77777777" w:rsidR="00F034BC" w:rsidRPr="000235F7" w:rsidRDefault="00F034BC" w:rsidP="00F034BC">
            <w:pPr>
              <w:tabs>
                <w:tab w:val="left" w:pos="44"/>
              </w:tabs>
              <w:spacing w:before="120"/>
              <w:ind w:left="-291" w:right="-25"/>
              <w:jc w:val="right"/>
              <w:rPr>
                <w:rFonts w:ascii="Arial" w:eastAsia="Arial" w:hAnsi="Arial" w:cs="Arial"/>
                <w:sz w:val="18"/>
                <w:szCs w:val="18"/>
              </w:rPr>
            </w:pPr>
            <w:r w:rsidRPr="000235F7">
              <w:rPr>
                <w:rFonts w:ascii="Arial" w:eastAsia="Arial" w:hAnsi="Arial" w:cs="Arial"/>
                <w:sz w:val="18"/>
                <w:szCs w:val="18"/>
              </w:rPr>
              <w:t>$</w:t>
            </w:r>
          </w:p>
        </w:tc>
        <w:tc>
          <w:tcPr>
            <w:tcW w:w="1276" w:type="dxa"/>
            <w:tcBorders>
              <w:top w:val="single" w:sz="4" w:space="0" w:color="000000"/>
              <w:bottom w:val="single" w:sz="12" w:space="0" w:color="000000"/>
            </w:tcBorders>
          </w:tcPr>
          <w:p w14:paraId="0BE01DF5" w14:textId="1DD0B75A" w:rsidR="00F034BC" w:rsidRPr="000235F7" w:rsidRDefault="00F034BC" w:rsidP="00F034BC">
            <w:pPr>
              <w:tabs>
                <w:tab w:val="decimal" w:pos="1152"/>
              </w:tabs>
              <w:spacing w:before="120"/>
              <w:ind w:hanging="11"/>
              <w:rPr>
                <w:rFonts w:ascii="Arial" w:eastAsia="Arial" w:hAnsi="Arial" w:cs="Arial"/>
                <w:sz w:val="18"/>
                <w:szCs w:val="18"/>
              </w:rPr>
            </w:pPr>
            <w:r>
              <w:rPr>
                <w:rFonts w:ascii="Arial" w:eastAsia="Arial" w:hAnsi="Arial" w:cs="Arial"/>
                <w:sz w:val="18"/>
                <w:szCs w:val="18"/>
              </w:rPr>
              <w:t>45,717,428</w:t>
            </w:r>
          </w:p>
        </w:tc>
      </w:tr>
      <w:tr w:rsidR="00F034BC" w:rsidRPr="00D450CE" w14:paraId="50F33F82" w14:textId="77777777" w:rsidTr="00D95A00">
        <w:trPr>
          <w:trHeight w:val="50"/>
        </w:trPr>
        <w:tc>
          <w:tcPr>
            <w:tcW w:w="3387" w:type="dxa"/>
            <w:tcBorders>
              <w:top w:val="single" w:sz="12" w:space="0" w:color="000000"/>
            </w:tcBorders>
          </w:tcPr>
          <w:p w14:paraId="3FC9695A" w14:textId="77777777" w:rsidR="00F034BC" w:rsidRPr="00D450CE" w:rsidRDefault="00F034BC" w:rsidP="00F034BC">
            <w:pPr>
              <w:ind w:left="34" w:right="-113"/>
              <w:rPr>
                <w:rFonts w:ascii="Arial" w:eastAsia="Arial" w:hAnsi="Arial" w:cs="Arial"/>
                <w:sz w:val="4"/>
                <w:szCs w:val="4"/>
              </w:rPr>
            </w:pPr>
          </w:p>
        </w:tc>
        <w:tc>
          <w:tcPr>
            <w:tcW w:w="299" w:type="dxa"/>
            <w:tcBorders>
              <w:top w:val="single" w:sz="12" w:space="0" w:color="000000"/>
            </w:tcBorders>
            <w:vAlign w:val="bottom"/>
          </w:tcPr>
          <w:p w14:paraId="2CDB7E15" w14:textId="77777777" w:rsidR="00F034BC" w:rsidRPr="00D450CE" w:rsidRDefault="00F034BC" w:rsidP="00F034BC">
            <w:pPr>
              <w:ind w:firstLine="432"/>
              <w:jc w:val="right"/>
              <w:rPr>
                <w:rFonts w:ascii="Arial" w:eastAsia="Arial" w:hAnsi="Arial" w:cs="Arial"/>
                <w:sz w:val="4"/>
                <w:szCs w:val="4"/>
              </w:rPr>
            </w:pPr>
          </w:p>
        </w:tc>
        <w:tc>
          <w:tcPr>
            <w:tcW w:w="1134" w:type="dxa"/>
            <w:tcBorders>
              <w:top w:val="single" w:sz="12" w:space="0" w:color="000000"/>
            </w:tcBorders>
            <w:vAlign w:val="bottom"/>
          </w:tcPr>
          <w:p w14:paraId="7B80C40A" w14:textId="77777777" w:rsidR="00F034BC" w:rsidRPr="00D450CE" w:rsidRDefault="00F034BC" w:rsidP="00F034BC">
            <w:pPr>
              <w:ind w:left="-97" w:right="-108"/>
              <w:rPr>
                <w:rFonts w:ascii="Arial" w:eastAsia="Arial" w:hAnsi="Arial" w:cs="Arial"/>
                <w:sz w:val="4"/>
                <w:szCs w:val="4"/>
              </w:rPr>
            </w:pPr>
          </w:p>
        </w:tc>
        <w:tc>
          <w:tcPr>
            <w:tcW w:w="283" w:type="dxa"/>
            <w:tcBorders>
              <w:top w:val="single" w:sz="12" w:space="0" w:color="000000"/>
            </w:tcBorders>
            <w:vAlign w:val="bottom"/>
          </w:tcPr>
          <w:p w14:paraId="15EDC0BA" w14:textId="77777777" w:rsidR="00F034BC" w:rsidRPr="00D450CE" w:rsidRDefault="00F034BC" w:rsidP="00F034BC">
            <w:pPr>
              <w:ind w:firstLine="432"/>
              <w:jc w:val="right"/>
              <w:rPr>
                <w:rFonts w:ascii="Arial" w:eastAsia="Arial" w:hAnsi="Arial" w:cs="Arial"/>
                <w:sz w:val="4"/>
                <w:szCs w:val="4"/>
              </w:rPr>
            </w:pPr>
          </w:p>
        </w:tc>
        <w:tc>
          <w:tcPr>
            <w:tcW w:w="1276" w:type="dxa"/>
            <w:tcBorders>
              <w:top w:val="single" w:sz="12" w:space="0" w:color="000000"/>
            </w:tcBorders>
            <w:vAlign w:val="bottom"/>
          </w:tcPr>
          <w:p w14:paraId="5D07543E" w14:textId="77777777" w:rsidR="00F034BC" w:rsidRPr="00D450CE" w:rsidRDefault="00F034BC" w:rsidP="00F034BC">
            <w:pPr>
              <w:ind w:left="-97" w:right="-108"/>
              <w:rPr>
                <w:rFonts w:ascii="Arial" w:eastAsia="Arial" w:hAnsi="Arial" w:cs="Arial"/>
                <w:sz w:val="4"/>
                <w:szCs w:val="4"/>
              </w:rPr>
            </w:pPr>
          </w:p>
        </w:tc>
        <w:tc>
          <w:tcPr>
            <w:tcW w:w="283" w:type="dxa"/>
            <w:tcBorders>
              <w:top w:val="single" w:sz="12" w:space="0" w:color="000000"/>
            </w:tcBorders>
            <w:vAlign w:val="bottom"/>
          </w:tcPr>
          <w:p w14:paraId="7D37C2F5" w14:textId="77777777" w:rsidR="00F034BC" w:rsidRPr="00D450CE" w:rsidRDefault="00F034BC" w:rsidP="00F034BC">
            <w:pPr>
              <w:ind w:firstLine="432"/>
              <w:jc w:val="right"/>
              <w:rPr>
                <w:rFonts w:ascii="Arial" w:eastAsia="Arial" w:hAnsi="Arial" w:cs="Arial"/>
                <w:sz w:val="4"/>
                <w:szCs w:val="4"/>
              </w:rPr>
            </w:pPr>
          </w:p>
        </w:tc>
        <w:tc>
          <w:tcPr>
            <w:tcW w:w="1134" w:type="dxa"/>
            <w:tcBorders>
              <w:top w:val="single" w:sz="12" w:space="0" w:color="000000"/>
            </w:tcBorders>
            <w:vAlign w:val="bottom"/>
          </w:tcPr>
          <w:p w14:paraId="5F3F3B8B" w14:textId="77777777" w:rsidR="00F034BC" w:rsidRPr="00D450CE" w:rsidRDefault="00F034BC" w:rsidP="00F034BC">
            <w:pPr>
              <w:ind w:left="-97" w:right="-108"/>
              <w:rPr>
                <w:rFonts w:ascii="Arial" w:eastAsia="Arial" w:hAnsi="Arial" w:cs="Arial"/>
                <w:sz w:val="4"/>
                <w:szCs w:val="4"/>
              </w:rPr>
            </w:pPr>
          </w:p>
        </w:tc>
        <w:tc>
          <w:tcPr>
            <w:tcW w:w="284" w:type="dxa"/>
            <w:tcBorders>
              <w:top w:val="single" w:sz="12" w:space="0" w:color="000000"/>
            </w:tcBorders>
            <w:vAlign w:val="bottom"/>
          </w:tcPr>
          <w:p w14:paraId="17DC3E28" w14:textId="77777777" w:rsidR="00F034BC" w:rsidRPr="00D450CE" w:rsidRDefault="00F034BC" w:rsidP="00F034BC">
            <w:pPr>
              <w:ind w:firstLine="432"/>
              <w:jc w:val="right"/>
              <w:rPr>
                <w:rFonts w:ascii="Arial" w:eastAsia="Arial" w:hAnsi="Arial" w:cs="Arial"/>
                <w:sz w:val="4"/>
                <w:szCs w:val="4"/>
              </w:rPr>
            </w:pPr>
          </w:p>
        </w:tc>
        <w:tc>
          <w:tcPr>
            <w:tcW w:w="1276" w:type="dxa"/>
            <w:tcBorders>
              <w:top w:val="single" w:sz="12" w:space="0" w:color="000000"/>
            </w:tcBorders>
            <w:vAlign w:val="bottom"/>
          </w:tcPr>
          <w:p w14:paraId="77494544" w14:textId="77777777" w:rsidR="00F034BC" w:rsidRPr="00D450CE" w:rsidRDefault="00F034BC" w:rsidP="00F034BC">
            <w:pPr>
              <w:ind w:left="-97" w:right="-108"/>
              <w:rPr>
                <w:rFonts w:ascii="Arial" w:eastAsia="Arial" w:hAnsi="Arial" w:cs="Arial"/>
                <w:sz w:val="4"/>
                <w:szCs w:val="4"/>
              </w:rPr>
            </w:pPr>
          </w:p>
        </w:tc>
      </w:tr>
    </w:tbl>
    <w:p w14:paraId="64BDCA40" w14:textId="08488618" w:rsidR="00A156E1" w:rsidRDefault="00682A8C" w:rsidP="00F034BC">
      <w:pPr>
        <w:pStyle w:val="Heading2"/>
        <w:numPr>
          <w:ilvl w:val="0"/>
          <w:numId w:val="14"/>
        </w:numPr>
        <w:spacing w:before="240" w:after="60" w:line="220" w:lineRule="atLeast"/>
        <w:ind w:left="550" w:right="238" w:hanging="425"/>
        <w:rPr>
          <w:sz w:val="18"/>
          <w:szCs w:val="18"/>
        </w:rPr>
      </w:pPr>
      <w:bookmarkStart w:id="31" w:name="_Hlk166075965"/>
      <w:bookmarkStart w:id="32" w:name="_Toc197524918"/>
      <w:r w:rsidRPr="001F6FA6">
        <w:rPr>
          <w:sz w:val="18"/>
          <w:szCs w:val="18"/>
        </w:rPr>
        <w:t>GENERAL AND ADMINISTRATIVE</w:t>
      </w:r>
      <w:r w:rsidR="005E67EE">
        <w:rPr>
          <w:sz w:val="18"/>
          <w:szCs w:val="18"/>
        </w:rPr>
        <w:t xml:space="preserve"> EXPENSES</w:t>
      </w:r>
      <w:bookmarkEnd w:id="31"/>
      <w:r w:rsidRPr="001F6FA6">
        <w:rPr>
          <w:sz w:val="18"/>
          <w:szCs w:val="18"/>
        </w:rPr>
        <w:t>:</w:t>
      </w:r>
      <w:bookmarkEnd w:id="32"/>
    </w:p>
    <w:tbl>
      <w:tblPr>
        <w:tblW w:w="9356" w:type="dxa"/>
        <w:tblInd w:w="142" w:type="dxa"/>
        <w:tblBorders>
          <w:top w:val="nil"/>
          <w:left w:val="nil"/>
          <w:bottom w:val="nil"/>
          <w:right w:val="nil"/>
          <w:insideH w:val="nil"/>
          <w:insideV w:val="nil"/>
        </w:tblBorders>
        <w:tblLayout w:type="fixed"/>
        <w:tblLook w:val="0400" w:firstRow="0" w:lastRow="0" w:firstColumn="0" w:lastColumn="0" w:noHBand="0" w:noVBand="1"/>
      </w:tblPr>
      <w:tblGrid>
        <w:gridCol w:w="3387"/>
        <w:gridCol w:w="299"/>
        <w:gridCol w:w="1134"/>
        <w:gridCol w:w="283"/>
        <w:gridCol w:w="1276"/>
        <w:gridCol w:w="283"/>
        <w:gridCol w:w="1134"/>
        <w:gridCol w:w="284"/>
        <w:gridCol w:w="1276"/>
      </w:tblGrid>
      <w:tr w:rsidR="00F034BC" w:rsidRPr="000235F7" w14:paraId="050C6D5B" w14:textId="77777777" w:rsidTr="00D95A00">
        <w:trPr>
          <w:trHeight w:val="490"/>
        </w:trPr>
        <w:tc>
          <w:tcPr>
            <w:tcW w:w="3387" w:type="dxa"/>
            <w:tcBorders>
              <w:top w:val="nil"/>
            </w:tcBorders>
          </w:tcPr>
          <w:p w14:paraId="502E2A02" w14:textId="77777777" w:rsidR="00F034BC" w:rsidRPr="000235F7" w:rsidRDefault="00F034BC" w:rsidP="00D95A00">
            <w:pPr>
              <w:spacing w:before="120"/>
              <w:ind w:firstLine="432"/>
              <w:rPr>
                <w:rFonts w:ascii="Arial" w:eastAsia="Arial" w:hAnsi="Arial" w:cs="Arial"/>
                <w:sz w:val="18"/>
                <w:szCs w:val="18"/>
              </w:rPr>
            </w:pPr>
          </w:p>
        </w:tc>
        <w:tc>
          <w:tcPr>
            <w:tcW w:w="299" w:type="dxa"/>
            <w:tcBorders>
              <w:top w:val="nil"/>
            </w:tcBorders>
          </w:tcPr>
          <w:p w14:paraId="160E681E" w14:textId="77777777" w:rsidR="00F034BC" w:rsidRPr="000235F7" w:rsidRDefault="00F034BC" w:rsidP="00D95A00">
            <w:pPr>
              <w:spacing w:before="120"/>
              <w:ind w:left="-109" w:right="33"/>
              <w:jc w:val="right"/>
              <w:rPr>
                <w:rFonts w:ascii="Arial" w:eastAsia="Arial" w:hAnsi="Arial" w:cs="Arial"/>
                <w:sz w:val="18"/>
                <w:szCs w:val="18"/>
              </w:rPr>
            </w:pPr>
          </w:p>
        </w:tc>
        <w:tc>
          <w:tcPr>
            <w:tcW w:w="2693" w:type="dxa"/>
            <w:gridSpan w:val="3"/>
            <w:tcBorders>
              <w:top w:val="nil"/>
              <w:bottom w:val="single" w:sz="4" w:space="0" w:color="000000"/>
            </w:tcBorders>
          </w:tcPr>
          <w:p w14:paraId="41BD1520" w14:textId="77777777" w:rsidR="00F034BC" w:rsidRPr="000235F7" w:rsidRDefault="00F034BC" w:rsidP="00D95A00">
            <w:pPr>
              <w:spacing w:before="60"/>
              <w:ind w:left="-115" w:right="29"/>
              <w:jc w:val="center"/>
              <w:rPr>
                <w:rFonts w:ascii="Arial" w:eastAsia="Arial" w:hAnsi="Arial" w:cs="Arial"/>
                <w:sz w:val="18"/>
                <w:szCs w:val="18"/>
              </w:rPr>
            </w:pPr>
            <w:r w:rsidRPr="000235F7">
              <w:rPr>
                <w:rFonts w:ascii="Arial" w:eastAsia="Arial" w:hAnsi="Arial" w:cs="Arial"/>
                <w:sz w:val="18"/>
                <w:szCs w:val="18"/>
              </w:rPr>
              <w:t>Three months ended</w:t>
            </w:r>
          </w:p>
          <w:p w14:paraId="0DE03862" w14:textId="77777777" w:rsidR="00F034BC" w:rsidRPr="000235F7" w:rsidRDefault="00F034BC" w:rsidP="00D95A00">
            <w:pPr>
              <w:ind w:left="-115" w:right="29"/>
              <w:jc w:val="center"/>
              <w:rPr>
                <w:rFonts w:ascii="Arial" w:eastAsia="Arial" w:hAnsi="Arial" w:cs="Arial"/>
                <w:sz w:val="18"/>
                <w:szCs w:val="18"/>
              </w:rPr>
            </w:pPr>
            <w:r w:rsidRPr="000235F7">
              <w:rPr>
                <w:rFonts w:ascii="Arial" w:eastAsia="Arial" w:hAnsi="Arial" w:cs="Arial"/>
                <w:sz w:val="18"/>
                <w:szCs w:val="18"/>
              </w:rPr>
              <w:t>June 30</w:t>
            </w:r>
          </w:p>
        </w:tc>
        <w:tc>
          <w:tcPr>
            <w:tcW w:w="283" w:type="dxa"/>
            <w:tcBorders>
              <w:top w:val="nil"/>
            </w:tcBorders>
          </w:tcPr>
          <w:p w14:paraId="6DDFAD37" w14:textId="77777777" w:rsidR="00F034BC" w:rsidRPr="000235F7" w:rsidRDefault="00F034BC" w:rsidP="00D95A00">
            <w:pPr>
              <w:spacing w:before="120"/>
              <w:ind w:left="-109" w:right="33"/>
              <w:jc w:val="right"/>
              <w:rPr>
                <w:rFonts w:ascii="Arial" w:eastAsia="Arial" w:hAnsi="Arial" w:cs="Arial"/>
                <w:sz w:val="18"/>
                <w:szCs w:val="18"/>
              </w:rPr>
            </w:pPr>
          </w:p>
        </w:tc>
        <w:tc>
          <w:tcPr>
            <w:tcW w:w="2694" w:type="dxa"/>
            <w:gridSpan w:val="3"/>
            <w:tcBorders>
              <w:top w:val="nil"/>
              <w:bottom w:val="single" w:sz="4" w:space="0" w:color="000000"/>
            </w:tcBorders>
          </w:tcPr>
          <w:p w14:paraId="3904F7DD" w14:textId="77777777" w:rsidR="00F034BC" w:rsidRPr="000235F7" w:rsidRDefault="00F034BC" w:rsidP="00D95A00">
            <w:pPr>
              <w:spacing w:before="60"/>
              <w:ind w:left="-115" w:right="29"/>
              <w:jc w:val="center"/>
              <w:rPr>
                <w:rFonts w:ascii="Arial" w:eastAsia="Arial" w:hAnsi="Arial" w:cs="Arial"/>
                <w:sz w:val="18"/>
                <w:szCs w:val="18"/>
              </w:rPr>
            </w:pPr>
            <w:r w:rsidRPr="000235F7">
              <w:rPr>
                <w:rFonts w:ascii="Arial" w:eastAsia="Arial" w:hAnsi="Arial" w:cs="Arial"/>
                <w:sz w:val="18"/>
                <w:szCs w:val="18"/>
              </w:rPr>
              <w:t>Six months ended</w:t>
            </w:r>
          </w:p>
          <w:p w14:paraId="0EA5ADE2" w14:textId="77777777" w:rsidR="00F034BC" w:rsidRPr="000235F7" w:rsidRDefault="00F034BC" w:rsidP="00D95A00">
            <w:pPr>
              <w:ind w:left="-115" w:right="29"/>
              <w:jc w:val="center"/>
              <w:rPr>
                <w:rFonts w:ascii="Arial" w:eastAsia="Arial" w:hAnsi="Arial" w:cs="Arial"/>
                <w:sz w:val="18"/>
                <w:szCs w:val="18"/>
              </w:rPr>
            </w:pPr>
            <w:r w:rsidRPr="000235F7">
              <w:rPr>
                <w:rFonts w:ascii="Arial" w:eastAsia="Arial" w:hAnsi="Arial" w:cs="Arial"/>
                <w:sz w:val="18"/>
                <w:szCs w:val="18"/>
              </w:rPr>
              <w:t>June 30</w:t>
            </w:r>
          </w:p>
        </w:tc>
      </w:tr>
      <w:tr w:rsidR="00F034BC" w:rsidRPr="000235F7" w14:paraId="76315AC4" w14:textId="77777777" w:rsidTr="00D95A00">
        <w:trPr>
          <w:trHeight w:val="219"/>
        </w:trPr>
        <w:tc>
          <w:tcPr>
            <w:tcW w:w="3387" w:type="dxa"/>
            <w:tcBorders>
              <w:bottom w:val="single" w:sz="4" w:space="0" w:color="000000"/>
            </w:tcBorders>
          </w:tcPr>
          <w:p w14:paraId="48CBDCA7" w14:textId="77777777" w:rsidR="00F034BC" w:rsidRPr="000235F7" w:rsidRDefault="00F034BC" w:rsidP="00D95A00">
            <w:pPr>
              <w:ind w:firstLine="432"/>
              <w:rPr>
                <w:rFonts w:ascii="Arial" w:eastAsia="Arial" w:hAnsi="Arial" w:cs="Arial"/>
                <w:sz w:val="18"/>
                <w:szCs w:val="18"/>
              </w:rPr>
            </w:pPr>
          </w:p>
        </w:tc>
        <w:tc>
          <w:tcPr>
            <w:tcW w:w="299" w:type="dxa"/>
            <w:tcBorders>
              <w:bottom w:val="single" w:sz="4" w:space="0" w:color="000000"/>
            </w:tcBorders>
          </w:tcPr>
          <w:p w14:paraId="4FDCCD08" w14:textId="77777777" w:rsidR="00F034BC" w:rsidRPr="000235F7" w:rsidRDefault="00F034BC" w:rsidP="00D95A00">
            <w:pPr>
              <w:ind w:left="-109" w:right="33"/>
              <w:jc w:val="right"/>
              <w:rPr>
                <w:rFonts w:ascii="Arial" w:eastAsia="Arial" w:hAnsi="Arial" w:cs="Arial"/>
                <w:sz w:val="18"/>
                <w:szCs w:val="18"/>
              </w:rPr>
            </w:pPr>
          </w:p>
        </w:tc>
        <w:tc>
          <w:tcPr>
            <w:tcW w:w="1134" w:type="dxa"/>
            <w:tcBorders>
              <w:top w:val="single" w:sz="4" w:space="0" w:color="000000"/>
              <w:bottom w:val="single" w:sz="4" w:space="0" w:color="000000"/>
            </w:tcBorders>
          </w:tcPr>
          <w:p w14:paraId="64B287FE" w14:textId="1E33CF96" w:rsidR="00F034BC" w:rsidRPr="000235F7" w:rsidRDefault="00F034BC" w:rsidP="00D95A00">
            <w:pPr>
              <w:ind w:left="-109" w:right="33"/>
              <w:jc w:val="right"/>
              <w:rPr>
                <w:rFonts w:ascii="Arial" w:eastAsia="Arial" w:hAnsi="Arial" w:cs="Arial"/>
                <w:sz w:val="18"/>
                <w:szCs w:val="18"/>
              </w:rPr>
            </w:pPr>
            <w:r w:rsidRPr="000235F7">
              <w:rPr>
                <w:rFonts w:ascii="Arial" w:eastAsia="Arial" w:hAnsi="Arial" w:cs="Arial"/>
                <w:sz w:val="18"/>
                <w:szCs w:val="18"/>
              </w:rPr>
              <w:t>202</w:t>
            </w:r>
            <w:r>
              <w:rPr>
                <w:rFonts w:ascii="Arial" w:eastAsia="Arial" w:hAnsi="Arial" w:cs="Arial"/>
                <w:sz w:val="18"/>
                <w:szCs w:val="18"/>
              </w:rPr>
              <w:t>6</w:t>
            </w:r>
          </w:p>
        </w:tc>
        <w:tc>
          <w:tcPr>
            <w:tcW w:w="283" w:type="dxa"/>
            <w:tcBorders>
              <w:top w:val="single" w:sz="4" w:space="0" w:color="000000"/>
              <w:bottom w:val="single" w:sz="4" w:space="0" w:color="000000"/>
            </w:tcBorders>
          </w:tcPr>
          <w:p w14:paraId="3017FE2E" w14:textId="77777777" w:rsidR="00F034BC" w:rsidRPr="000235F7" w:rsidRDefault="00F034BC" w:rsidP="00D95A00">
            <w:pPr>
              <w:ind w:left="-109" w:right="33"/>
              <w:jc w:val="right"/>
              <w:rPr>
                <w:rFonts w:ascii="Arial" w:eastAsia="Arial" w:hAnsi="Arial" w:cs="Arial"/>
                <w:sz w:val="18"/>
                <w:szCs w:val="18"/>
              </w:rPr>
            </w:pPr>
          </w:p>
        </w:tc>
        <w:tc>
          <w:tcPr>
            <w:tcW w:w="1276" w:type="dxa"/>
            <w:tcBorders>
              <w:top w:val="single" w:sz="4" w:space="0" w:color="000000"/>
              <w:bottom w:val="single" w:sz="4" w:space="0" w:color="000000"/>
            </w:tcBorders>
          </w:tcPr>
          <w:p w14:paraId="237EFB90" w14:textId="1B49D199" w:rsidR="00F034BC" w:rsidRPr="000235F7" w:rsidRDefault="00F034BC" w:rsidP="00D95A00">
            <w:pPr>
              <w:ind w:left="-109" w:right="33"/>
              <w:jc w:val="right"/>
              <w:rPr>
                <w:rFonts w:ascii="Arial" w:eastAsia="Arial" w:hAnsi="Arial" w:cs="Arial"/>
                <w:sz w:val="18"/>
                <w:szCs w:val="18"/>
              </w:rPr>
            </w:pPr>
            <w:r w:rsidRPr="000235F7">
              <w:rPr>
                <w:rFonts w:ascii="Arial" w:eastAsia="Arial" w:hAnsi="Arial" w:cs="Arial"/>
                <w:sz w:val="18"/>
                <w:szCs w:val="18"/>
              </w:rPr>
              <w:t>202</w:t>
            </w:r>
            <w:r>
              <w:rPr>
                <w:rFonts w:ascii="Arial" w:eastAsia="Arial" w:hAnsi="Arial" w:cs="Arial"/>
                <w:sz w:val="18"/>
                <w:szCs w:val="18"/>
              </w:rPr>
              <w:t>5</w:t>
            </w:r>
          </w:p>
        </w:tc>
        <w:tc>
          <w:tcPr>
            <w:tcW w:w="283" w:type="dxa"/>
            <w:tcBorders>
              <w:bottom w:val="single" w:sz="4" w:space="0" w:color="000000"/>
            </w:tcBorders>
          </w:tcPr>
          <w:p w14:paraId="5985766A" w14:textId="77777777" w:rsidR="00F034BC" w:rsidRPr="000235F7" w:rsidRDefault="00F034BC" w:rsidP="00D95A00">
            <w:pPr>
              <w:ind w:left="-109" w:right="33"/>
              <w:jc w:val="right"/>
              <w:rPr>
                <w:rFonts w:ascii="Arial" w:eastAsia="Arial" w:hAnsi="Arial" w:cs="Arial"/>
                <w:sz w:val="18"/>
                <w:szCs w:val="18"/>
              </w:rPr>
            </w:pPr>
          </w:p>
        </w:tc>
        <w:tc>
          <w:tcPr>
            <w:tcW w:w="1134" w:type="dxa"/>
            <w:tcBorders>
              <w:top w:val="single" w:sz="4" w:space="0" w:color="000000"/>
              <w:bottom w:val="single" w:sz="4" w:space="0" w:color="000000"/>
            </w:tcBorders>
          </w:tcPr>
          <w:p w14:paraId="701C95B3" w14:textId="0D84539E" w:rsidR="00F034BC" w:rsidRPr="000235F7" w:rsidRDefault="00F034BC" w:rsidP="00D95A00">
            <w:pPr>
              <w:ind w:left="-109" w:right="33"/>
              <w:jc w:val="right"/>
              <w:rPr>
                <w:rFonts w:ascii="Arial" w:eastAsia="Arial" w:hAnsi="Arial" w:cs="Arial"/>
                <w:sz w:val="18"/>
                <w:szCs w:val="18"/>
              </w:rPr>
            </w:pPr>
            <w:r w:rsidRPr="000235F7">
              <w:rPr>
                <w:rFonts w:ascii="Arial" w:eastAsia="Arial" w:hAnsi="Arial" w:cs="Arial"/>
                <w:sz w:val="18"/>
                <w:szCs w:val="18"/>
              </w:rPr>
              <w:t>202</w:t>
            </w:r>
            <w:r>
              <w:rPr>
                <w:rFonts w:ascii="Arial" w:eastAsia="Arial" w:hAnsi="Arial" w:cs="Arial"/>
                <w:sz w:val="18"/>
                <w:szCs w:val="18"/>
              </w:rPr>
              <w:t>6</w:t>
            </w:r>
          </w:p>
        </w:tc>
        <w:tc>
          <w:tcPr>
            <w:tcW w:w="284" w:type="dxa"/>
            <w:tcBorders>
              <w:top w:val="single" w:sz="4" w:space="0" w:color="000000"/>
              <w:bottom w:val="single" w:sz="4" w:space="0" w:color="000000"/>
            </w:tcBorders>
          </w:tcPr>
          <w:p w14:paraId="13A7E206" w14:textId="77777777" w:rsidR="00F034BC" w:rsidRPr="000235F7" w:rsidRDefault="00F034BC" w:rsidP="00D95A00">
            <w:pPr>
              <w:ind w:firstLine="432"/>
              <w:jc w:val="center"/>
              <w:rPr>
                <w:rFonts w:ascii="Arial" w:eastAsia="Arial" w:hAnsi="Arial" w:cs="Arial"/>
                <w:sz w:val="18"/>
                <w:szCs w:val="18"/>
              </w:rPr>
            </w:pPr>
          </w:p>
        </w:tc>
        <w:tc>
          <w:tcPr>
            <w:tcW w:w="1276" w:type="dxa"/>
            <w:tcBorders>
              <w:top w:val="single" w:sz="4" w:space="0" w:color="000000"/>
              <w:bottom w:val="single" w:sz="4" w:space="0" w:color="000000"/>
            </w:tcBorders>
          </w:tcPr>
          <w:p w14:paraId="2A96CC89" w14:textId="31516388" w:rsidR="00F034BC" w:rsidRPr="000235F7" w:rsidRDefault="00F034BC" w:rsidP="00D95A00">
            <w:pPr>
              <w:ind w:left="-109" w:right="33"/>
              <w:jc w:val="right"/>
              <w:rPr>
                <w:rFonts w:ascii="Arial" w:eastAsia="Arial" w:hAnsi="Arial" w:cs="Arial"/>
                <w:sz w:val="18"/>
                <w:szCs w:val="18"/>
              </w:rPr>
            </w:pPr>
            <w:r w:rsidRPr="000235F7">
              <w:rPr>
                <w:rFonts w:ascii="Arial" w:eastAsia="Arial" w:hAnsi="Arial" w:cs="Arial"/>
                <w:sz w:val="18"/>
                <w:szCs w:val="18"/>
              </w:rPr>
              <w:t>202</w:t>
            </w:r>
            <w:r>
              <w:rPr>
                <w:rFonts w:ascii="Arial" w:eastAsia="Arial" w:hAnsi="Arial" w:cs="Arial"/>
                <w:sz w:val="18"/>
                <w:szCs w:val="18"/>
              </w:rPr>
              <w:t>5</w:t>
            </w:r>
          </w:p>
        </w:tc>
      </w:tr>
      <w:tr w:rsidR="00F034BC" w:rsidRPr="000235F7" w14:paraId="4DE31DC3" w14:textId="77777777" w:rsidTr="00831AA0">
        <w:trPr>
          <w:trHeight w:val="313"/>
        </w:trPr>
        <w:tc>
          <w:tcPr>
            <w:tcW w:w="3387" w:type="dxa"/>
            <w:tcBorders>
              <w:bottom w:val="nil"/>
            </w:tcBorders>
            <w:vAlign w:val="bottom"/>
          </w:tcPr>
          <w:p w14:paraId="5E73F77B" w14:textId="77777777" w:rsidR="00F034BC" w:rsidRPr="000235F7" w:rsidRDefault="00F034BC" w:rsidP="00F034BC">
            <w:pPr>
              <w:spacing w:before="60" w:line="240" w:lineRule="atLeast"/>
              <w:ind w:hanging="11"/>
              <w:rPr>
                <w:rFonts w:ascii="Arial" w:eastAsia="Arial" w:hAnsi="Arial" w:cs="Arial"/>
                <w:sz w:val="18"/>
                <w:szCs w:val="18"/>
              </w:rPr>
            </w:pPr>
            <w:r>
              <w:rPr>
                <w:rFonts w:ascii="Arial" w:hAnsi="Arial" w:cs="Arial"/>
                <w:sz w:val="18"/>
                <w:szCs w:val="18"/>
              </w:rPr>
              <w:t>Salaries and benefits</w:t>
            </w:r>
          </w:p>
        </w:tc>
        <w:tc>
          <w:tcPr>
            <w:tcW w:w="299" w:type="dxa"/>
            <w:tcBorders>
              <w:bottom w:val="nil"/>
            </w:tcBorders>
            <w:vAlign w:val="bottom"/>
          </w:tcPr>
          <w:p w14:paraId="21EA0147" w14:textId="77777777" w:rsidR="00F034BC" w:rsidRPr="000235F7" w:rsidRDefault="00F034BC" w:rsidP="00F034BC">
            <w:pPr>
              <w:tabs>
                <w:tab w:val="left" w:pos="44"/>
              </w:tabs>
              <w:spacing w:before="60" w:line="240" w:lineRule="atLeast"/>
              <w:ind w:left="-291" w:right="-25"/>
              <w:jc w:val="right"/>
              <w:rPr>
                <w:rFonts w:ascii="Arial" w:eastAsia="Arial" w:hAnsi="Arial" w:cs="Arial"/>
                <w:sz w:val="18"/>
                <w:szCs w:val="18"/>
              </w:rPr>
            </w:pPr>
            <w:r w:rsidRPr="000235F7">
              <w:rPr>
                <w:rFonts w:ascii="Arial" w:eastAsia="Arial" w:hAnsi="Arial" w:cs="Arial"/>
                <w:sz w:val="18"/>
                <w:szCs w:val="18"/>
              </w:rPr>
              <w:t>$</w:t>
            </w:r>
          </w:p>
        </w:tc>
        <w:tc>
          <w:tcPr>
            <w:tcW w:w="1134" w:type="dxa"/>
            <w:tcBorders>
              <w:bottom w:val="nil"/>
            </w:tcBorders>
          </w:tcPr>
          <w:p w14:paraId="293FC13C" w14:textId="087FF260" w:rsidR="00F034BC" w:rsidRPr="000235F7" w:rsidRDefault="00ED790B" w:rsidP="00F034BC">
            <w:pPr>
              <w:tabs>
                <w:tab w:val="decimal" w:pos="1152"/>
              </w:tabs>
              <w:spacing w:before="60" w:line="240" w:lineRule="atLeast"/>
              <w:ind w:hanging="11"/>
              <w:rPr>
                <w:rFonts w:ascii="Arial" w:eastAsia="Arial" w:hAnsi="Arial" w:cs="Arial"/>
                <w:sz w:val="18"/>
                <w:szCs w:val="18"/>
              </w:rPr>
            </w:pPr>
            <w:r>
              <w:rPr>
                <w:rFonts w:ascii="Arial" w:eastAsia="Arial" w:hAnsi="Arial" w:cs="Arial"/>
                <w:sz w:val="18"/>
                <w:szCs w:val="18"/>
              </w:rPr>
              <w:t>714,672</w:t>
            </w:r>
          </w:p>
        </w:tc>
        <w:tc>
          <w:tcPr>
            <w:tcW w:w="283" w:type="dxa"/>
            <w:tcBorders>
              <w:bottom w:val="nil"/>
            </w:tcBorders>
            <w:vAlign w:val="bottom"/>
          </w:tcPr>
          <w:p w14:paraId="0DE4D65E" w14:textId="77777777" w:rsidR="00F034BC" w:rsidRPr="000235F7" w:rsidRDefault="00F034BC" w:rsidP="00F034BC">
            <w:pPr>
              <w:tabs>
                <w:tab w:val="left" w:pos="44"/>
              </w:tabs>
              <w:spacing w:before="60" w:line="240" w:lineRule="atLeast"/>
              <w:ind w:left="-291" w:right="-25"/>
              <w:jc w:val="right"/>
              <w:rPr>
                <w:rFonts w:ascii="Arial" w:eastAsia="Arial" w:hAnsi="Arial" w:cs="Arial"/>
                <w:sz w:val="18"/>
                <w:szCs w:val="18"/>
              </w:rPr>
            </w:pPr>
            <w:r w:rsidRPr="000235F7">
              <w:rPr>
                <w:rFonts w:ascii="Arial" w:eastAsia="Arial" w:hAnsi="Arial" w:cs="Arial"/>
                <w:sz w:val="18"/>
                <w:szCs w:val="18"/>
              </w:rPr>
              <w:t>$</w:t>
            </w:r>
          </w:p>
        </w:tc>
        <w:tc>
          <w:tcPr>
            <w:tcW w:w="1276" w:type="dxa"/>
            <w:tcBorders>
              <w:bottom w:val="nil"/>
            </w:tcBorders>
          </w:tcPr>
          <w:p w14:paraId="1F009723" w14:textId="133DFD3B" w:rsidR="00F034BC" w:rsidRPr="000235F7" w:rsidRDefault="00F034BC" w:rsidP="00F034BC">
            <w:pPr>
              <w:tabs>
                <w:tab w:val="decimal" w:pos="1152"/>
              </w:tabs>
              <w:spacing w:before="60" w:line="240" w:lineRule="atLeast"/>
              <w:ind w:hanging="11"/>
              <w:rPr>
                <w:rFonts w:ascii="Arial" w:eastAsia="Arial" w:hAnsi="Arial" w:cs="Arial"/>
                <w:sz w:val="18"/>
                <w:szCs w:val="18"/>
              </w:rPr>
            </w:pPr>
            <w:r>
              <w:rPr>
                <w:rFonts w:ascii="Arial" w:eastAsia="Arial" w:hAnsi="Arial" w:cs="Arial"/>
                <w:sz w:val="18"/>
                <w:szCs w:val="18"/>
              </w:rPr>
              <w:t>529,418</w:t>
            </w:r>
          </w:p>
        </w:tc>
        <w:tc>
          <w:tcPr>
            <w:tcW w:w="283" w:type="dxa"/>
            <w:tcBorders>
              <w:bottom w:val="nil"/>
            </w:tcBorders>
            <w:vAlign w:val="bottom"/>
          </w:tcPr>
          <w:p w14:paraId="74B2DC06" w14:textId="77777777" w:rsidR="00F034BC" w:rsidRPr="000235F7" w:rsidRDefault="00F034BC" w:rsidP="00F034BC">
            <w:pPr>
              <w:tabs>
                <w:tab w:val="left" w:pos="44"/>
              </w:tabs>
              <w:spacing w:before="60" w:line="240" w:lineRule="atLeast"/>
              <w:ind w:left="-291" w:right="-25"/>
              <w:jc w:val="right"/>
              <w:rPr>
                <w:rFonts w:ascii="Arial" w:eastAsia="Arial" w:hAnsi="Arial" w:cs="Arial"/>
                <w:sz w:val="18"/>
                <w:szCs w:val="18"/>
              </w:rPr>
            </w:pPr>
            <w:r w:rsidRPr="000235F7">
              <w:rPr>
                <w:rFonts w:ascii="Arial" w:eastAsia="Arial" w:hAnsi="Arial" w:cs="Arial"/>
                <w:sz w:val="18"/>
                <w:szCs w:val="18"/>
              </w:rPr>
              <w:t>$</w:t>
            </w:r>
          </w:p>
        </w:tc>
        <w:tc>
          <w:tcPr>
            <w:tcW w:w="1134" w:type="dxa"/>
            <w:tcBorders>
              <w:bottom w:val="nil"/>
            </w:tcBorders>
          </w:tcPr>
          <w:p w14:paraId="0CAFC8DF" w14:textId="5BDE733A" w:rsidR="00F034BC" w:rsidRPr="000235F7" w:rsidRDefault="00ED790B" w:rsidP="00F034BC">
            <w:pPr>
              <w:tabs>
                <w:tab w:val="decimal" w:pos="1152"/>
              </w:tabs>
              <w:spacing w:before="60" w:line="240" w:lineRule="atLeast"/>
              <w:ind w:hanging="11"/>
              <w:rPr>
                <w:rFonts w:ascii="Arial" w:eastAsia="Arial" w:hAnsi="Arial" w:cs="Arial"/>
                <w:sz w:val="18"/>
                <w:szCs w:val="18"/>
              </w:rPr>
            </w:pPr>
            <w:r>
              <w:rPr>
                <w:rFonts w:ascii="Arial" w:eastAsia="Arial" w:hAnsi="Arial" w:cs="Arial"/>
                <w:sz w:val="18"/>
                <w:szCs w:val="18"/>
              </w:rPr>
              <w:t>1,436,466</w:t>
            </w:r>
          </w:p>
        </w:tc>
        <w:tc>
          <w:tcPr>
            <w:tcW w:w="284" w:type="dxa"/>
            <w:tcBorders>
              <w:bottom w:val="nil"/>
            </w:tcBorders>
            <w:vAlign w:val="bottom"/>
          </w:tcPr>
          <w:p w14:paraId="4EB9BBB2" w14:textId="77777777" w:rsidR="00F034BC" w:rsidRPr="000235F7" w:rsidRDefault="00F034BC" w:rsidP="00F034BC">
            <w:pPr>
              <w:tabs>
                <w:tab w:val="left" w:pos="44"/>
              </w:tabs>
              <w:spacing w:before="60" w:line="240" w:lineRule="atLeast"/>
              <w:ind w:left="-291" w:right="-25"/>
              <w:jc w:val="right"/>
              <w:rPr>
                <w:rFonts w:ascii="Arial" w:eastAsia="Arial" w:hAnsi="Arial" w:cs="Arial"/>
                <w:sz w:val="18"/>
                <w:szCs w:val="18"/>
              </w:rPr>
            </w:pPr>
            <w:r w:rsidRPr="000235F7">
              <w:rPr>
                <w:rFonts w:ascii="Arial" w:eastAsia="Arial" w:hAnsi="Arial" w:cs="Arial"/>
                <w:sz w:val="18"/>
                <w:szCs w:val="18"/>
              </w:rPr>
              <w:t>$</w:t>
            </w:r>
          </w:p>
        </w:tc>
        <w:tc>
          <w:tcPr>
            <w:tcW w:w="1276" w:type="dxa"/>
            <w:tcBorders>
              <w:bottom w:val="nil"/>
            </w:tcBorders>
          </w:tcPr>
          <w:p w14:paraId="46628DB4" w14:textId="2574C1F5" w:rsidR="00F034BC" w:rsidRPr="000235F7" w:rsidRDefault="00F034BC" w:rsidP="00F034BC">
            <w:pPr>
              <w:tabs>
                <w:tab w:val="decimal" w:pos="1152"/>
              </w:tabs>
              <w:spacing w:before="60" w:line="240" w:lineRule="atLeast"/>
              <w:ind w:hanging="11"/>
              <w:rPr>
                <w:rFonts w:ascii="Arial" w:eastAsia="Arial" w:hAnsi="Arial" w:cs="Arial"/>
                <w:sz w:val="18"/>
                <w:szCs w:val="18"/>
              </w:rPr>
            </w:pPr>
            <w:r>
              <w:rPr>
                <w:rFonts w:ascii="Arial" w:eastAsia="Arial" w:hAnsi="Arial" w:cs="Arial"/>
                <w:sz w:val="18"/>
                <w:szCs w:val="18"/>
              </w:rPr>
              <w:t>1,127,976</w:t>
            </w:r>
          </w:p>
        </w:tc>
      </w:tr>
      <w:tr w:rsidR="00F034BC" w14:paraId="18598B59" w14:textId="77777777" w:rsidTr="00831AA0">
        <w:tc>
          <w:tcPr>
            <w:tcW w:w="3387" w:type="dxa"/>
            <w:tcBorders>
              <w:top w:val="nil"/>
              <w:left w:val="nil"/>
              <w:bottom w:val="nil"/>
              <w:right w:val="nil"/>
            </w:tcBorders>
            <w:vAlign w:val="bottom"/>
          </w:tcPr>
          <w:p w14:paraId="1CF9A6D8" w14:textId="77777777" w:rsidR="00F034BC" w:rsidRDefault="00F034BC" w:rsidP="00F034BC">
            <w:pPr>
              <w:spacing w:line="240" w:lineRule="atLeast"/>
              <w:ind w:right="-113" w:hanging="11"/>
              <w:rPr>
                <w:rFonts w:ascii="Arial" w:eastAsia="Arial" w:hAnsi="Arial" w:cs="Arial"/>
                <w:sz w:val="18"/>
                <w:szCs w:val="18"/>
              </w:rPr>
            </w:pPr>
            <w:r>
              <w:rPr>
                <w:rFonts w:ascii="Arial" w:hAnsi="Arial" w:cs="Arial"/>
                <w:sz w:val="18"/>
                <w:szCs w:val="18"/>
              </w:rPr>
              <w:t>Professional fees</w:t>
            </w:r>
          </w:p>
        </w:tc>
        <w:tc>
          <w:tcPr>
            <w:tcW w:w="299" w:type="dxa"/>
            <w:tcBorders>
              <w:top w:val="nil"/>
              <w:left w:val="nil"/>
              <w:bottom w:val="nil"/>
              <w:right w:val="nil"/>
            </w:tcBorders>
            <w:vAlign w:val="bottom"/>
          </w:tcPr>
          <w:p w14:paraId="3082809D" w14:textId="77777777" w:rsidR="00F034BC" w:rsidRPr="000235F7" w:rsidRDefault="00F034BC" w:rsidP="00F034BC">
            <w:pPr>
              <w:tabs>
                <w:tab w:val="left" w:pos="44"/>
              </w:tabs>
              <w:spacing w:line="240" w:lineRule="atLeast"/>
              <w:ind w:left="-291" w:right="-25"/>
              <w:jc w:val="right"/>
              <w:rPr>
                <w:rFonts w:ascii="Arial" w:eastAsia="Arial" w:hAnsi="Arial" w:cs="Arial"/>
                <w:sz w:val="18"/>
                <w:szCs w:val="18"/>
              </w:rPr>
            </w:pPr>
          </w:p>
        </w:tc>
        <w:tc>
          <w:tcPr>
            <w:tcW w:w="1134" w:type="dxa"/>
            <w:tcBorders>
              <w:top w:val="nil"/>
              <w:left w:val="nil"/>
              <w:bottom w:val="nil"/>
              <w:right w:val="nil"/>
            </w:tcBorders>
          </w:tcPr>
          <w:p w14:paraId="198CE034" w14:textId="5BCDFCED" w:rsidR="00F034BC" w:rsidRPr="000235F7" w:rsidRDefault="00ED790B" w:rsidP="00F034BC">
            <w:pPr>
              <w:tabs>
                <w:tab w:val="decimal" w:pos="1152"/>
              </w:tabs>
              <w:spacing w:line="240" w:lineRule="atLeast"/>
              <w:ind w:hanging="11"/>
              <w:rPr>
                <w:rFonts w:ascii="Arial" w:eastAsia="Arial" w:hAnsi="Arial" w:cs="Arial"/>
                <w:sz w:val="18"/>
                <w:szCs w:val="18"/>
              </w:rPr>
            </w:pPr>
            <w:r>
              <w:rPr>
                <w:rFonts w:ascii="Arial" w:eastAsia="Arial" w:hAnsi="Arial" w:cs="Arial"/>
                <w:sz w:val="18"/>
                <w:szCs w:val="18"/>
              </w:rPr>
              <w:t>323,300</w:t>
            </w:r>
          </w:p>
        </w:tc>
        <w:tc>
          <w:tcPr>
            <w:tcW w:w="283" w:type="dxa"/>
            <w:tcBorders>
              <w:top w:val="nil"/>
              <w:left w:val="nil"/>
              <w:bottom w:val="nil"/>
              <w:right w:val="nil"/>
            </w:tcBorders>
            <w:vAlign w:val="bottom"/>
          </w:tcPr>
          <w:p w14:paraId="4C81E436" w14:textId="77777777" w:rsidR="00F034BC" w:rsidRPr="000235F7" w:rsidRDefault="00F034BC" w:rsidP="00F034BC">
            <w:pPr>
              <w:tabs>
                <w:tab w:val="left" w:pos="44"/>
              </w:tabs>
              <w:spacing w:line="240" w:lineRule="atLeast"/>
              <w:ind w:left="-291" w:right="-25"/>
              <w:jc w:val="right"/>
              <w:rPr>
                <w:rFonts w:ascii="Arial" w:eastAsia="Arial" w:hAnsi="Arial" w:cs="Arial"/>
                <w:sz w:val="18"/>
                <w:szCs w:val="18"/>
              </w:rPr>
            </w:pPr>
          </w:p>
        </w:tc>
        <w:tc>
          <w:tcPr>
            <w:tcW w:w="1276" w:type="dxa"/>
            <w:tcBorders>
              <w:top w:val="nil"/>
              <w:left w:val="nil"/>
              <w:bottom w:val="nil"/>
              <w:right w:val="nil"/>
            </w:tcBorders>
          </w:tcPr>
          <w:p w14:paraId="2E1CC3BC" w14:textId="4897306F" w:rsidR="00F034BC" w:rsidRDefault="00F034BC" w:rsidP="00F034BC">
            <w:pPr>
              <w:tabs>
                <w:tab w:val="decimal" w:pos="1152"/>
              </w:tabs>
              <w:spacing w:line="240" w:lineRule="atLeast"/>
              <w:ind w:hanging="11"/>
              <w:rPr>
                <w:rFonts w:ascii="Arial" w:eastAsia="Arial" w:hAnsi="Arial" w:cs="Arial"/>
                <w:sz w:val="18"/>
                <w:szCs w:val="18"/>
              </w:rPr>
            </w:pPr>
            <w:r>
              <w:rPr>
                <w:rFonts w:ascii="Arial" w:eastAsia="Arial" w:hAnsi="Arial" w:cs="Arial"/>
                <w:sz w:val="18"/>
                <w:szCs w:val="18"/>
              </w:rPr>
              <w:t>494,193</w:t>
            </w:r>
          </w:p>
        </w:tc>
        <w:tc>
          <w:tcPr>
            <w:tcW w:w="283" w:type="dxa"/>
            <w:tcBorders>
              <w:top w:val="nil"/>
              <w:left w:val="nil"/>
              <w:bottom w:val="nil"/>
              <w:right w:val="nil"/>
            </w:tcBorders>
            <w:vAlign w:val="bottom"/>
          </w:tcPr>
          <w:p w14:paraId="208DCE27" w14:textId="77777777" w:rsidR="00F034BC" w:rsidRPr="000235F7" w:rsidRDefault="00F034BC" w:rsidP="00F034BC">
            <w:pPr>
              <w:tabs>
                <w:tab w:val="left" w:pos="44"/>
              </w:tabs>
              <w:spacing w:line="240" w:lineRule="atLeast"/>
              <w:ind w:left="-291" w:right="-25"/>
              <w:jc w:val="right"/>
              <w:rPr>
                <w:rFonts w:ascii="Arial" w:eastAsia="Arial" w:hAnsi="Arial" w:cs="Arial"/>
                <w:sz w:val="18"/>
                <w:szCs w:val="18"/>
              </w:rPr>
            </w:pPr>
          </w:p>
        </w:tc>
        <w:tc>
          <w:tcPr>
            <w:tcW w:w="1134" w:type="dxa"/>
            <w:tcBorders>
              <w:top w:val="nil"/>
              <w:left w:val="nil"/>
              <w:bottom w:val="nil"/>
              <w:right w:val="nil"/>
            </w:tcBorders>
          </w:tcPr>
          <w:p w14:paraId="7B2A7340" w14:textId="15EB012E" w:rsidR="00F034BC" w:rsidRPr="000235F7" w:rsidRDefault="00ED790B" w:rsidP="00F034BC">
            <w:pPr>
              <w:tabs>
                <w:tab w:val="decimal" w:pos="1152"/>
              </w:tabs>
              <w:spacing w:line="240" w:lineRule="atLeast"/>
              <w:ind w:hanging="11"/>
              <w:rPr>
                <w:rFonts w:ascii="Arial" w:eastAsia="Arial" w:hAnsi="Arial" w:cs="Arial"/>
                <w:sz w:val="18"/>
                <w:szCs w:val="18"/>
              </w:rPr>
            </w:pPr>
            <w:r>
              <w:rPr>
                <w:rFonts w:ascii="Arial" w:eastAsia="Arial" w:hAnsi="Arial" w:cs="Arial"/>
                <w:sz w:val="18"/>
                <w:szCs w:val="18"/>
              </w:rPr>
              <w:t>910,389</w:t>
            </w:r>
          </w:p>
        </w:tc>
        <w:tc>
          <w:tcPr>
            <w:tcW w:w="284" w:type="dxa"/>
            <w:tcBorders>
              <w:top w:val="nil"/>
              <w:left w:val="nil"/>
              <w:bottom w:val="nil"/>
              <w:right w:val="nil"/>
            </w:tcBorders>
            <w:vAlign w:val="bottom"/>
          </w:tcPr>
          <w:p w14:paraId="26944A39" w14:textId="77777777" w:rsidR="00F034BC" w:rsidRPr="000235F7" w:rsidRDefault="00F034BC" w:rsidP="00F034BC">
            <w:pPr>
              <w:tabs>
                <w:tab w:val="left" w:pos="44"/>
              </w:tabs>
              <w:spacing w:line="240" w:lineRule="atLeast"/>
              <w:ind w:left="-291" w:right="-25"/>
              <w:jc w:val="right"/>
              <w:rPr>
                <w:rFonts w:ascii="Arial" w:eastAsia="Arial" w:hAnsi="Arial" w:cs="Arial"/>
                <w:sz w:val="18"/>
                <w:szCs w:val="18"/>
              </w:rPr>
            </w:pPr>
          </w:p>
        </w:tc>
        <w:tc>
          <w:tcPr>
            <w:tcW w:w="1276" w:type="dxa"/>
            <w:tcBorders>
              <w:top w:val="nil"/>
              <w:left w:val="nil"/>
              <w:bottom w:val="nil"/>
              <w:right w:val="nil"/>
            </w:tcBorders>
          </w:tcPr>
          <w:p w14:paraId="21F03CCF" w14:textId="6C814525" w:rsidR="00F034BC" w:rsidRDefault="00F034BC" w:rsidP="00F034BC">
            <w:pPr>
              <w:tabs>
                <w:tab w:val="decimal" w:pos="1152"/>
              </w:tabs>
              <w:spacing w:line="240" w:lineRule="atLeast"/>
              <w:ind w:hanging="11"/>
              <w:rPr>
                <w:rFonts w:ascii="Arial" w:eastAsia="Arial" w:hAnsi="Arial" w:cs="Arial"/>
                <w:sz w:val="18"/>
                <w:szCs w:val="18"/>
              </w:rPr>
            </w:pPr>
            <w:r>
              <w:rPr>
                <w:rFonts w:ascii="Arial" w:eastAsia="Arial" w:hAnsi="Arial" w:cs="Arial"/>
                <w:sz w:val="18"/>
                <w:szCs w:val="18"/>
              </w:rPr>
              <w:t>716,405</w:t>
            </w:r>
          </w:p>
        </w:tc>
      </w:tr>
      <w:tr w:rsidR="00F034BC" w14:paraId="6ECA05E9" w14:textId="77777777" w:rsidTr="00831AA0">
        <w:tc>
          <w:tcPr>
            <w:tcW w:w="3387" w:type="dxa"/>
            <w:tcBorders>
              <w:top w:val="nil"/>
              <w:left w:val="nil"/>
              <w:bottom w:val="nil"/>
              <w:right w:val="nil"/>
            </w:tcBorders>
            <w:vAlign w:val="bottom"/>
          </w:tcPr>
          <w:p w14:paraId="3E438703" w14:textId="77777777" w:rsidR="00F034BC" w:rsidRDefault="00F034BC" w:rsidP="00F034BC">
            <w:pPr>
              <w:spacing w:line="240" w:lineRule="atLeast"/>
              <w:ind w:right="-113" w:hanging="11"/>
              <w:rPr>
                <w:rFonts w:ascii="Arial" w:eastAsia="Arial" w:hAnsi="Arial" w:cs="Arial"/>
                <w:sz w:val="18"/>
                <w:szCs w:val="18"/>
              </w:rPr>
            </w:pPr>
            <w:r>
              <w:rPr>
                <w:rFonts w:ascii="Arial" w:hAnsi="Arial" w:cs="Arial"/>
                <w:sz w:val="18"/>
                <w:szCs w:val="18"/>
              </w:rPr>
              <w:t>Office and general</w:t>
            </w:r>
          </w:p>
        </w:tc>
        <w:tc>
          <w:tcPr>
            <w:tcW w:w="299" w:type="dxa"/>
            <w:tcBorders>
              <w:top w:val="nil"/>
              <w:left w:val="nil"/>
              <w:bottom w:val="nil"/>
              <w:right w:val="nil"/>
            </w:tcBorders>
            <w:vAlign w:val="bottom"/>
          </w:tcPr>
          <w:p w14:paraId="3F9F41FA" w14:textId="77777777" w:rsidR="00F034BC" w:rsidRPr="000235F7" w:rsidRDefault="00F034BC" w:rsidP="00F034BC">
            <w:pPr>
              <w:tabs>
                <w:tab w:val="left" w:pos="44"/>
              </w:tabs>
              <w:spacing w:line="240" w:lineRule="atLeast"/>
              <w:ind w:left="-291" w:right="-25"/>
              <w:jc w:val="right"/>
              <w:rPr>
                <w:rFonts w:ascii="Arial" w:eastAsia="Arial" w:hAnsi="Arial" w:cs="Arial"/>
                <w:sz w:val="18"/>
                <w:szCs w:val="18"/>
              </w:rPr>
            </w:pPr>
          </w:p>
        </w:tc>
        <w:tc>
          <w:tcPr>
            <w:tcW w:w="1134" w:type="dxa"/>
            <w:tcBorders>
              <w:top w:val="nil"/>
              <w:left w:val="nil"/>
              <w:bottom w:val="nil"/>
              <w:right w:val="nil"/>
            </w:tcBorders>
          </w:tcPr>
          <w:p w14:paraId="5BB2DD06" w14:textId="29C889C5" w:rsidR="00F034BC" w:rsidRPr="000235F7" w:rsidRDefault="00ED790B" w:rsidP="00F034BC">
            <w:pPr>
              <w:tabs>
                <w:tab w:val="decimal" w:pos="1152"/>
              </w:tabs>
              <w:spacing w:line="240" w:lineRule="atLeast"/>
              <w:ind w:hanging="11"/>
              <w:rPr>
                <w:rFonts w:ascii="Arial" w:eastAsia="Arial" w:hAnsi="Arial" w:cs="Arial"/>
                <w:sz w:val="18"/>
                <w:szCs w:val="18"/>
              </w:rPr>
            </w:pPr>
            <w:r>
              <w:rPr>
                <w:rFonts w:ascii="Arial" w:eastAsia="Arial" w:hAnsi="Arial" w:cs="Arial"/>
                <w:sz w:val="18"/>
                <w:szCs w:val="18"/>
              </w:rPr>
              <w:t>341,774</w:t>
            </w:r>
          </w:p>
        </w:tc>
        <w:tc>
          <w:tcPr>
            <w:tcW w:w="283" w:type="dxa"/>
            <w:tcBorders>
              <w:top w:val="nil"/>
              <w:left w:val="nil"/>
              <w:bottom w:val="nil"/>
              <w:right w:val="nil"/>
            </w:tcBorders>
            <w:vAlign w:val="bottom"/>
          </w:tcPr>
          <w:p w14:paraId="77D61AC6" w14:textId="77777777" w:rsidR="00F034BC" w:rsidRPr="000235F7" w:rsidRDefault="00F034BC" w:rsidP="00F034BC">
            <w:pPr>
              <w:tabs>
                <w:tab w:val="left" w:pos="44"/>
              </w:tabs>
              <w:spacing w:line="240" w:lineRule="atLeast"/>
              <w:ind w:left="-291" w:right="-25"/>
              <w:jc w:val="right"/>
              <w:rPr>
                <w:rFonts w:ascii="Arial" w:eastAsia="Arial" w:hAnsi="Arial" w:cs="Arial"/>
                <w:sz w:val="18"/>
                <w:szCs w:val="18"/>
              </w:rPr>
            </w:pPr>
          </w:p>
        </w:tc>
        <w:tc>
          <w:tcPr>
            <w:tcW w:w="1276" w:type="dxa"/>
            <w:tcBorders>
              <w:top w:val="nil"/>
              <w:left w:val="nil"/>
              <w:bottom w:val="nil"/>
              <w:right w:val="nil"/>
            </w:tcBorders>
          </w:tcPr>
          <w:p w14:paraId="6BCE17D6" w14:textId="441644C1" w:rsidR="00F034BC" w:rsidRDefault="00F034BC" w:rsidP="00F034BC">
            <w:pPr>
              <w:tabs>
                <w:tab w:val="decimal" w:pos="1152"/>
              </w:tabs>
              <w:spacing w:line="240" w:lineRule="atLeast"/>
              <w:ind w:hanging="11"/>
              <w:rPr>
                <w:rFonts w:ascii="Arial" w:eastAsia="Arial" w:hAnsi="Arial" w:cs="Arial"/>
                <w:sz w:val="18"/>
                <w:szCs w:val="18"/>
              </w:rPr>
            </w:pPr>
            <w:r>
              <w:rPr>
                <w:rFonts w:ascii="Arial" w:eastAsia="Arial" w:hAnsi="Arial" w:cs="Arial"/>
                <w:sz w:val="18"/>
                <w:szCs w:val="18"/>
              </w:rPr>
              <w:t>334,986</w:t>
            </w:r>
          </w:p>
        </w:tc>
        <w:tc>
          <w:tcPr>
            <w:tcW w:w="283" w:type="dxa"/>
            <w:tcBorders>
              <w:top w:val="nil"/>
              <w:left w:val="nil"/>
              <w:bottom w:val="nil"/>
              <w:right w:val="nil"/>
            </w:tcBorders>
            <w:vAlign w:val="bottom"/>
          </w:tcPr>
          <w:p w14:paraId="5C755AF6" w14:textId="77777777" w:rsidR="00F034BC" w:rsidRPr="000235F7" w:rsidRDefault="00F034BC" w:rsidP="00F034BC">
            <w:pPr>
              <w:tabs>
                <w:tab w:val="left" w:pos="44"/>
              </w:tabs>
              <w:spacing w:line="240" w:lineRule="atLeast"/>
              <w:ind w:left="-291" w:right="-25"/>
              <w:jc w:val="right"/>
              <w:rPr>
                <w:rFonts w:ascii="Arial" w:eastAsia="Arial" w:hAnsi="Arial" w:cs="Arial"/>
                <w:sz w:val="18"/>
                <w:szCs w:val="18"/>
              </w:rPr>
            </w:pPr>
          </w:p>
        </w:tc>
        <w:tc>
          <w:tcPr>
            <w:tcW w:w="1134" w:type="dxa"/>
            <w:tcBorders>
              <w:top w:val="nil"/>
              <w:left w:val="nil"/>
              <w:bottom w:val="nil"/>
              <w:right w:val="nil"/>
            </w:tcBorders>
          </w:tcPr>
          <w:p w14:paraId="1D2F70B4" w14:textId="577109BB" w:rsidR="00F034BC" w:rsidRPr="000235F7" w:rsidRDefault="00ED790B" w:rsidP="00F034BC">
            <w:pPr>
              <w:tabs>
                <w:tab w:val="decimal" w:pos="1152"/>
              </w:tabs>
              <w:spacing w:line="240" w:lineRule="atLeast"/>
              <w:ind w:hanging="11"/>
              <w:rPr>
                <w:rFonts w:ascii="Arial" w:eastAsia="Arial" w:hAnsi="Arial" w:cs="Arial"/>
                <w:sz w:val="18"/>
                <w:szCs w:val="18"/>
              </w:rPr>
            </w:pPr>
            <w:r>
              <w:rPr>
                <w:rFonts w:ascii="Arial" w:eastAsia="Arial" w:hAnsi="Arial" w:cs="Arial"/>
                <w:sz w:val="18"/>
                <w:szCs w:val="18"/>
              </w:rPr>
              <w:t>718,890</w:t>
            </w:r>
          </w:p>
        </w:tc>
        <w:tc>
          <w:tcPr>
            <w:tcW w:w="284" w:type="dxa"/>
            <w:tcBorders>
              <w:top w:val="nil"/>
              <w:left w:val="nil"/>
              <w:bottom w:val="nil"/>
              <w:right w:val="nil"/>
            </w:tcBorders>
            <w:vAlign w:val="bottom"/>
          </w:tcPr>
          <w:p w14:paraId="40035AFE" w14:textId="77777777" w:rsidR="00F034BC" w:rsidRPr="000235F7" w:rsidRDefault="00F034BC" w:rsidP="00F034BC">
            <w:pPr>
              <w:tabs>
                <w:tab w:val="left" w:pos="44"/>
              </w:tabs>
              <w:spacing w:line="240" w:lineRule="atLeast"/>
              <w:ind w:left="-291" w:right="-25"/>
              <w:jc w:val="right"/>
              <w:rPr>
                <w:rFonts w:ascii="Arial" w:eastAsia="Arial" w:hAnsi="Arial" w:cs="Arial"/>
                <w:sz w:val="18"/>
                <w:szCs w:val="18"/>
              </w:rPr>
            </w:pPr>
          </w:p>
        </w:tc>
        <w:tc>
          <w:tcPr>
            <w:tcW w:w="1276" w:type="dxa"/>
            <w:tcBorders>
              <w:top w:val="nil"/>
              <w:left w:val="nil"/>
              <w:bottom w:val="nil"/>
              <w:right w:val="nil"/>
            </w:tcBorders>
          </w:tcPr>
          <w:p w14:paraId="5BC6A58D" w14:textId="4CFD02CF" w:rsidR="00F034BC" w:rsidRDefault="00F034BC" w:rsidP="00F034BC">
            <w:pPr>
              <w:tabs>
                <w:tab w:val="decimal" w:pos="1152"/>
              </w:tabs>
              <w:spacing w:line="240" w:lineRule="atLeast"/>
              <w:ind w:hanging="11"/>
              <w:rPr>
                <w:rFonts w:ascii="Arial" w:eastAsia="Arial" w:hAnsi="Arial" w:cs="Arial"/>
                <w:sz w:val="18"/>
                <w:szCs w:val="18"/>
              </w:rPr>
            </w:pPr>
            <w:r>
              <w:rPr>
                <w:rFonts w:ascii="Arial" w:eastAsia="Arial" w:hAnsi="Arial" w:cs="Arial"/>
                <w:sz w:val="18"/>
                <w:szCs w:val="18"/>
              </w:rPr>
              <w:t>555,652</w:t>
            </w:r>
          </w:p>
        </w:tc>
      </w:tr>
      <w:tr w:rsidR="00F034BC" w:rsidRPr="000235F7" w14:paraId="74C1A69F" w14:textId="77777777" w:rsidTr="00831AA0">
        <w:tc>
          <w:tcPr>
            <w:tcW w:w="3387" w:type="dxa"/>
            <w:tcBorders>
              <w:top w:val="nil"/>
              <w:bottom w:val="single" w:sz="4" w:space="0" w:color="000000"/>
            </w:tcBorders>
            <w:vAlign w:val="bottom"/>
          </w:tcPr>
          <w:p w14:paraId="5751A6DE" w14:textId="77777777" w:rsidR="00F034BC" w:rsidRPr="000235F7" w:rsidRDefault="00F034BC" w:rsidP="00F034BC">
            <w:pPr>
              <w:spacing w:line="240" w:lineRule="atLeast"/>
              <w:ind w:right="-113" w:hanging="11"/>
              <w:rPr>
                <w:rFonts w:ascii="Arial" w:eastAsia="Arial" w:hAnsi="Arial" w:cs="Arial"/>
                <w:sz w:val="18"/>
                <w:szCs w:val="18"/>
              </w:rPr>
            </w:pPr>
            <w:r>
              <w:rPr>
                <w:rFonts w:ascii="Arial" w:hAnsi="Arial" w:cs="Arial"/>
                <w:sz w:val="18"/>
                <w:szCs w:val="18"/>
              </w:rPr>
              <w:t>Travel and promotion</w:t>
            </w:r>
          </w:p>
        </w:tc>
        <w:tc>
          <w:tcPr>
            <w:tcW w:w="299" w:type="dxa"/>
            <w:tcBorders>
              <w:top w:val="nil"/>
              <w:bottom w:val="single" w:sz="4" w:space="0" w:color="000000"/>
            </w:tcBorders>
            <w:vAlign w:val="bottom"/>
          </w:tcPr>
          <w:p w14:paraId="727B69CA" w14:textId="77777777" w:rsidR="00F034BC" w:rsidRPr="000235F7" w:rsidRDefault="00F034BC" w:rsidP="00F034BC">
            <w:pPr>
              <w:tabs>
                <w:tab w:val="left" w:pos="44"/>
              </w:tabs>
              <w:spacing w:line="240" w:lineRule="atLeast"/>
              <w:ind w:left="-291" w:right="-25"/>
              <w:jc w:val="right"/>
              <w:rPr>
                <w:rFonts w:ascii="Arial" w:eastAsia="Arial" w:hAnsi="Arial" w:cs="Arial"/>
                <w:sz w:val="18"/>
                <w:szCs w:val="18"/>
              </w:rPr>
            </w:pPr>
          </w:p>
        </w:tc>
        <w:tc>
          <w:tcPr>
            <w:tcW w:w="1134" w:type="dxa"/>
            <w:tcBorders>
              <w:top w:val="nil"/>
              <w:bottom w:val="single" w:sz="4" w:space="0" w:color="000000"/>
            </w:tcBorders>
          </w:tcPr>
          <w:p w14:paraId="03964DBE" w14:textId="7C7F753B" w:rsidR="00F034BC" w:rsidRPr="000235F7" w:rsidRDefault="00ED790B" w:rsidP="00F034BC">
            <w:pPr>
              <w:tabs>
                <w:tab w:val="decimal" w:pos="1152"/>
              </w:tabs>
              <w:spacing w:line="240" w:lineRule="atLeast"/>
              <w:ind w:hanging="11"/>
              <w:rPr>
                <w:rFonts w:ascii="Arial" w:eastAsia="Arial" w:hAnsi="Arial" w:cs="Arial"/>
                <w:sz w:val="18"/>
                <w:szCs w:val="18"/>
              </w:rPr>
            </w:pPr>
            <w:r>
              <w:rPr>
                <w:rFonts w:ascii="Arial" w:eastAsia="Arial" w:hAnsi="Arial" w:cs="Arial"/>
                <w:sz w:val="18"/>
                <w:szCs w:val="18"/>
              </w:rPr>
              <w:t>56,295</w:t>
            </w:r>
          </w:p>
        </w:tc>
        <w:tc>
          <w:tcPr>
            <w:tcW w:w="283" w:type="dxa"/>
            <w:tcBorders>
              <w:top w:val="nil"/>
              <w:bottom w:val="single" w:sz="4" w:space="0" w:color="000000"/>
            </w:tcBorders>
            <w:vAlign w:val="bottom"/>
          </w:tcPr>
          <w:p w14:paraId="3831201B" w14:textId="77777777" w:rsidR="00F034BC" w:rsidRPr="000235F7" w:rsidRDefault="00F034BC" w:rsidP="00F034BC">
            <w:pPr>
              <w:tabs>
                <w:tab w:val="left" w:pos="44"/>
              </w:tabs>
              <w:spacing w:line="240" w:lineRule="atLeast"/>
              <w:ind w:left="-291" w:right="-25"/>
              <w:jc w:val="right"/>
              <w:rPr>
                <w:rFonts w:ascii="Arial" w:eastAsia="Arial" w:hAnsi="Arial" w:cs="Arial"/>
                <w:sz w:val="18"/>
                <w:szCs w:val="18"/>
              </w:rPr>
            </w:pPr>
          </w:p>
        </w:tc>
        <w:tc>
          <w:tcPr>
            <w:tcW w:w="1276" w:type="dxa"/>
            <w:tcBorders>
              <w:top w:val="nil"/>
              <w:bottom w:val="single" w:sz="4" w:space="0" w:color="000000"/>
            </w:tcBorders>
          </w:tcPr>
          <w:p w14:paraId="4FA97A7C" w14:textId="4FA447CB" w:rsidR="00F034BC" w:rsidRPr="000235F7" w:rsidRDefault="00F034BC" w:rsidP="00F034BC">
            <w:pPr>
              <w:tabs>
                <w:tab w:val="decimal" w:pos="1152"/>
              </w:tabs>
              <w:spacing w:line="240" w:lineRule="atLeast"/>
              <w:ind w:hanging="11"/>
              <w:rPr>
                <w:rFonts w:ascii="Arial" w:eastAsia="Arial" w:hAnsi="Arial" w:cs="Arial"/>
                <w:sz w:val="18"/>
                <w:szCs w:val="18"/>
              </w:rPr>
            </w:pPr>
            <w:r>
              <w:rPr>
                <w:rFonts w:ascii="Arial" w:eastAsia="Arial" w:hAnsi="Arial" w:cs="Arial"/>
                <w:sz w:val="18"/>
                <w:szCs w:val="18"/>
              </w:rPr>
              <w:t>35,456</w:t>
            </w:r>
          </w:p>
        </w:tc>
        <w:tc>
          <w:tcPr>
            <w:tcW w:w="283" w:type="dxa"/>
            <w:tcBorders>
              <w:top w:val="nil"/>
              <w:bottom w:val="single" w:sz="4" w:space="0" w:color="000000"/>
            </w:tcBorders>
            <w:vAlign w:val="bottom"/>
          </w:tcPr>
          <w:p w14:paraId="33CCB63F" w14:textId="77777777" w:rsidR="00F034BC" w:rsidRPr="000235F7" w:rsidRDefault="00F034BC" w:rsidP="00F034BC">
            <w:pPr>
              <w:tabs>
                <w:tab w:val="left" w:pos="44"/>
              </w:tabs>
              <w:spacing w:line="240" w:lineRule="atLeast"/>
              <w:ind w:left="-291" w:right="-25"/>
              <w:jc w:val="right"/>
              <w:rPr>
                <w:rFonts w:ascii="Arial" w:eastAsia="Arial" w:hAnsi="Arial" w:cs="Arial"/>
                <w:sz w:val="18"/>
                <w:szCs w:val="18"/>
              </w:rPr>
            </w:pPr>
          </w:p>
        </w:tc>
        <w:tc>
          <w:tcPr>
            <w:tcW w:w="1134" w:type="dxa"/>
            <w:tcBorders>
              <w:top w:val="nil"/>
              <w:bottom w:val="single" w:sz="4" w:space="0" w:color="000000"/>
            </w:tcBorders>
          </w:tcPr>
          <w:p w14:paraId="4F786880" w14:textId="74324AE4" w:rsidR="00F034BC" w:rsidRPr="000235F7" w:rsidRDefault="00ED790B" w:rsidP="00F034BC">
            <w:pPr>
              <w:tabs>
                <w:tab w:val="decimal" w:pos="1152"/>
              </w:tabs>
              <w:spacing w:line="240" w:lineRule="atLeast"/>
              <w:ind w:hanging="11"/>
              <w:rPr>
                <w:rFonts w:ascii="Arial" w:eastAsia="Arial" w:hAnsi="Arial" w:cs="Arial"/>
                <w:sz w:val="18"/>
                <w:szCs w:val="18"/>
              </w:rPr>
            </w:pPr>
            <w:r>
              <w:rPr>
                <w:rFonts w:ascii="Arial" w:eastAsia="Arial" w:hAnsi="Arial" w:cs="Arial"/>
                <w:sz w:val="18"/>
                <w:szCs w:val="18"/>
              </w:rPr>
              <w:t>70,543</w:t>
            </w:r>
          </w:p>
        </w:tc>
        <w:tc>
          <w:tcPr>
            <w:tcW w:w="284" w:type="dxa"/>
            <w:tcBorders>
              <w:top w:val="nil"/>
              <w:bottom w:val="single" w:sz="4" w:space="0" w:color="000000"/>
            </w:tcBorders>
            <w:vAlign w:val="bottom"/>
          </w:tcPr>
          <w:p w14:paraId="594DD9A1" w14:textId="77777777" w:rsidR="00F034BC" w:rsidRPr="000235F7" w:rsidRDefault="00F034BC" w:rsidP="00F034BC">
            <w:pPr>
              <w:tabs>
                <w:tab w:val="left" w:pos="44"/>
              </w:tabs>
              <w:spacing w:line="240" w:lineRule="atLeast"/>
              <w:ind w:left="-291" w:right="-25"/>
              <w:jc w:val="right"/>
              <w:rPr>
                <w:rFonts w:ascii="Arial" w:eastAsia="Arial" w:hAnsi="Arial" w:cs="Arial"/>
                <w:sz w:val="18"/>
                <w:szCs w:val="18"/>
              </w:rPr>
            </w:pPr>
          </w:p>
        </w:tc>
        <w:tc>
          <w:tcPr>
            <w:tcW w:w="1276" w:type="dxa"/>
            <w:tcBorders>
              <w:top w:val="nil"/>
              <w:bottom w:val="single" w:sz="4" w:space="0" w:color="000000"/>
            </w:tcBorders>
          </w:tcPr>
          <w:p w14:paraId="1AA2DB3E" w14:textId="3A91AB47" w:rsidR="00F034BC" w:rsidRPr="000235F7" w:rsidRDefault="00F034BC" w:rsidP="00F034BC">
            <w:pPr>
              <w:tabs>
                <w:tab w:val="decimal" w:pos="1152"/>
              </w:tabs>
              <w:spacing w:line="240" w:lineRule="atLeast"/>
              <w:ind w:hanging="11"/>
              <w:rPr>
                <w:rFonts w:ascii="Arial" w:eastAsia="Arial" w:hAnsi="Arial" w:cs="Arial"/>
                <w:sz w:val="18"/>
                <w:szCs w:val="18"/>
              </w:rPr>
            </w:pPr>
            <w:r>
              <w:rPr>
                <w:rFonts w:ascii="Arial" w:eastAsia="Arial" w:hAnsi="Arial" w:cs="Arial"/>
                <w:sz w:val="18"/>
                <w:szCs w:val="18"/>
              </w:rPr>
              <w:t>50,497</w:t>
            </w:r>
          </w:p>
        </w:tc>
      </w:tr>
      <w:tr w:rsidR="00F034BC" w:rsidRPr="000235F7" w14:paraId="4E05CB27" w14:textId="77777777" w:rsidTr="00831AA0">
        <w:trPr>
          <w:trHeight w:val="344"/>
        </w:trPr>
        <w:tc>
          <w:tcPr>
            <w:tcW w:w="3387" w:type="dxa"/>
            <w:tcBorders>
              <w:top w:val="single" w:sz="4" w:space="0" w:color="000000"/>
              <w:bottom w:val="single" w:sz="12" w:space="0" w:color="000000"/>
            </w:tcBorders>
          </w:tcPr>
          <w:p w14:paraId="44221E71" w14:textId="77777777" w:rsidR="00F034BC" w:rsidRPr="000235F7" w:rsidRDefault="00F034BC" w:rsidP="00F034BC">
            <w:pPr>
              <w:spacing w:before="120"/>
              <w:ind w:left="34" w:right="-113"/>
              <w:rPr>
                <w:rFonts w:ascii="Arial" w:eastAsia="Arial" w:hAnsi="Arial" w:cs="Arial"/>
                <w:sz w:val="18"/>
                <w:szCs w:val="18"/>
              </w:rPr>
            </w:pPr>
          </w:p>
        </w:tc>
        <w:tc>
          <w:tcPr>
            <w:tcW w:w="299" w:type="dxa"/>
            <w:tcBorders>
              <w:top w:val="single" w:sz="4" w:space="0" w:color="000000"/>
              <w:bottom w:val="single" w:sz="12" w:space="0" w:color="000000"/>
            </w:tcBorders>
            <w:vAlign w:val="bottom"/>
          </w:tcPr>
          <w:p w14:paraId="6BF6B87A" w14:textId="77777777" w:rsidR="00F034BC" w:rsidRPr="000235F7" w:rsidRDefault="00F034BC" w:rsidP="00F034BC">
            <w:pPr>
              <w:tabs>
                <w:tab w:val="left" w:pos="44"/>
              </w:tabs>
              <w:spacing w:before="120"/>
              <w:ind w:left="-291" w:right="-25"/>
              <w:jc w:val="right"/>
              <w:rPr>
                <w:rFonts w:ascii="Arial" w:eastAsia="Arial" w:hAnsi="Arial" w:cs="Arial"/>
                <w:sz w:val="18"/>
                <w:szCs w:val="18"/>
              </w:rPr>
            </w:pPr>
            <w:r w:rsidRPr="000235F7">
              <w:rPr>
                <w:rFonts w:ascii="Arial" w:eastAsia="Arial" w:hAnsi="Arial" w:cs="Arial"/>
                <w:sz w:val="18"/>
                <w:szCs w:val="18"/>
              </w:rPr>
              <w:t>$</w:t>
            </w:r>
          </w:p>
        </w:tc>
        <w:tc>
          <w:tcPr>
            <w:tcW w:w="1134" w:type="dxa"/>
            <w:tcBorders>
              <w:top w:val="single" w:sz="4" w:space="0" w:color="000000"/>
              <w:bottom w:val="single" w:sz="12" w:space="0" w:color="000000"/>
            </w:tcBorders>
            <w:vAlign w:val="bottom"/>
          </w:tcPr>
          <w:p w14:paraId="731021F2" w14:textId="7543588B" w:rsidR="00F034BC" w:rsidRPr="000235F7" w:rsidRDefault="00ED790B" w:rsidP="00F034BC">
            <w:pPr>
              <w:tabs>
                <w:tab w:val="decimal" w:pos="1152"/>
              </w:tabs>
              <w:spacing w:before="120"/>
              <w:ind w:hanging="11"/>
              <w:rPr>
                <w:rFonts w:ascii="Arial" w:eastAsia="Arial" w:hAnsi="Arial" w:cs="Arial"/>
                <w:sz w:val="18"/>
                <w:szCs w:val="18"/>
              </w:rPr>
            </w:pPr>
            <w:r>
              <w:rPr>
                <w:rFonts w:ascii="Arial" w:eastAsia="Arial" w:hAnsi="Arial" w:cs="Arial"/>
                <w:sz w:val="18"/>
                <w:szCs w:val="18"/>
              </w:rPr>
              <w:t>1,436,041</w:t>
            </w:r>
          </w:p>
        </w:tc>
        <w:tc>
          <w:tcPr>
            <w:tcW w:w="283" w:type="dxa"/>
            <w:tcBorders>
              <w:top w:val="single" w:sz="4" w:space="0" w:color="000000"/>
              <w:bottom w:val="single" w:sz="12" w:space="0" w:color="000000"/>
            </w:tcBorders>
            <w:vAlign w:val="bottom"/>
          </w:tcPr>
          <w:p w14:paraId="4CF3240B" w14:textId="77777777" w:rsidR="00F034BC" w:rsidRPr="000235F7" w:rsidRDefault="00F034BC" w:rsidP="00F034BC">
            <w:pPr>
              <w:tabs>
                <w:tab w:val="left" w:pos="44"/>
              </w:tabs>
              <w:spacing w:before="120"/>
              <w:ind w:left="-291" w:right="-25"/>
              <w:jc w:val="right"/>
              <w:rPr>
                <w:rFonts w:ascii="Arial" w:eastAsia="Arial" w:hAnsi="Arial" w:cs="Arial"/>
                <w:sz w:val="18"/>
                <w:szCs w:val="18"/>
              </w:rPr>
            </w:pPr>
            <w:r w:rsidRPr="000235F7">
              <w:rPr>
                <w:rFonts w:ascii="Arial" w:eastAsia="Arial" w:hAnsi="Arial" w:cs="Arial"/>
                <w:sz w:val="18"/>
                <w:szCs w:val="18"/>
              </w:rPr>
              <w:t>$</w:t>
            </w:r>
          </w:p>
        </w:tc>
        <w:tc>
          <w:tcPr>
            <w:tcW w:w="1276" w:type="dxa"/>
            <w:tcBorders>
              <w:top w:val="single" w:sz="4" w:space="0" w:color="000000"/>
              <w:bottom w:val="single" w:sz="12" w:space="0" w:color="000000"/>
            </w:tcBorders>
            <w:vAlign w:val="bottom"/>
          </w:tcPr>
          <w:p w14:paraId="26BA9FD3" w14:textId="300FD5B3" w:rsidR="00F034BC" w:rsidRPr="000235F7" w:rsidRDefault="00F034BC" w:rsidP="00F034BC">
            <w:pPr>
              <w:tabs>
                <w:tab w:val="decimal" w:pos="1152"/>
              </w:tabs>
              <w:spacing w:before="120"/>
              <w:ind w:hanging="11"/>
              <w:rPr>
                <w:rFonts w:ascii="Arial" w:eastAsia="Arial" w:hAnsi="Arial" w:cs="Arial"/>
                <w:sz w:val="18"/>
                <w:szCs w:val="18"/>
              </w:rPr>
            </w:pPr>
            <w:r>
              <w:rPr>
                <w:rFonts w:ascii="Arial" w:eastAsia="Arial" w:hAnsi="Arial" w:cs="Arial"/>
                <w:sz w:val="18"/>
                <w:szCs w:val="18"/>
              </w:rPr>
              <w:t>1,394,053</w:t>
            </w:r>
          </w:p>
        </w:tc>
        <w:tc>
          <w:tcPr>
            <w:tcW w:w="283" w:type="dxa"/>
            <w:tcBorders>
              <w:top w:val="single" w:sz="4" w:space="0" w:color="000000"/>
              <w:bottom w:val="single" w:sz="12" w:space="0" w:color="000000"/>
            </w:tcBorders>
            <w:vAlign w:val="bottom"/>
          </w:tcPr>
          <w:p w14:paraId="609235B8" w14:textId="77777777" w:rsidR="00F034BC" w:rsidRPr="000235F7" w:rsidRDefault="00F034BC" w:rsidP="00F034BC">
            <w:pPr>
              <w:tabs>
                <w:tab w:val="left" w:pos="44"/>
              </w:tabs>
              <w:spacing w:before="120"/>
              <w:ind w:left="-291" w:right="-25"/>
              <w:jc w:val="right"/>
              <w:rPr>
                <w:rFonts w:ascii="Arial" w:eastAsia="Arial" w:hAnsi="Arial" w:cs="Arial"/>
                <w:sz w:val="18"/>
                <w:szCs w:val="18"/>
              </w:rPr>
            </w:pPr>
            <w:r w:rsidRPr="000235F7">
              <w:rPr>
                <w:rFonts w:ascii="Arial" w:eastAsia="Arial" w:hAnsi="Arial" w:cs="Arial"/>
                <w:sz w:val="18"/>
                <w:szCs w:val="18"/>
              </w:rPr>
              <w:t>$</w:t>
            </w:r>
          </w:p>
        </w:tc>
        <w:tc>
          <w:tcPr>
            <w:tcW w:w="1134" w:type="dxa"/>
            <w:tcBorders>
              <w:top w:val="single" w:sz="4" w:space="0" w:color="000000"/>
              <w:bottom w:val="single" w:sz="12" w:space="0" w:color="000000"/>
            </w:tcBorders>
          </w:tcPr>
          <w:p w14:paraId="6423CC67" w14:textId="2C7FC491" w:rsidR="00F034BC" w:rsidRPr="000235F7" w:rsidRDefault="00ED790B" w:rsidP="00F034BC">
            <w:pPr>
              <w:tabs>
                <w:tab w:val="decimal" w:pos="1152"/>
              </w:tabs>
              <w:spacing w:before="120"/>
              <w:ind w:hanging="11"/>
              <w:rPr>
                <w:rFonts w:ascii="Arial" w:eastAsia="Arial" w:hAnsi="Arial" w:cs="Arial"/>
                <w:sz w:val="18"/>
                <w:szCs w:val="18"/>
              </w:rPr>
            </w:pPr>
            <w:r>
              <w:rPr>
                <w:rFonts w:ascii="Arial" w:eastAsia="Arial" w:hAnsi="Arial" w:cs="Arial"/>
                <w:sz w:val="18"/>
                <w:szCs w:val="18"/>
              </w:rPr>
              <w:t>3,136,288</w:t>
            </w:r>
          </w:p>
        </w:tc>
        <w:tc>
          <w:tcPr>
            <w:tcW w:w="284" w:type="dxa"/>
            <w:tcBorders>
              <w:top w:val="single" w:sz="4" w:space="0" w:color="000000"/>
              <w:bottom w:val="single" w:sz="12" w:space="0" w:color="000000"/>
            </w:tcBorders>
            <w:vAlign w:val="bottom"/>
          </w:tcPr>
          <w:p w14:paraId="4C656F39" w14:textId="77777777" w:rsidR="00F034BC" w:rsidRPr="000235F7" w:rsidRDefault="00F034BC" w:rsidP="00F034BC">
            <w:pPr>
              <w:tabs>
                <w:tab w:val="left" w:pos="44"/>
              </w:tabs>
              <w:spacing w:before="120"/>
              <w:ind w:left="-291" w:right="-25"/>
              <w:jc w:val="right"/>
              <w:rPr>
                <w:rFonts w:ascii="Arial" w:eastAsia="Arial" w:hAnsi="Arial" w:cs="Arial"/>
                <w:sz w:val="18"/>
                <w:szCs w:val="18"/>
              </w:rPr>
            </w:pPr>
            <w:r w:rsidRPr="000235F7">
              <w:rPr>
                <w:rFonts w:ascii="Arial" w:eastAsia="Arial" w:hAnsi="Arial" w:cs="Arial"/>
                <w:sz w:val="18"/>
                <w:szCs w:val="18"/>
              </w:rPr>
              <w:t>$</w:t>
            </w:r>
          </w:p>
        </w:tc>
        <w:tc>
          <w:tcPr>
            <w:tcW w:w="1276" w:type="dxa"/>
            <w:tcBorders>
              <w:top w:val="single" w:sz="4" w:space="0" w:color="000000"/>
              <w:bottom w:val="single" w:sz="12" w:space="0" w:color="000000"/>
            </w:tcBorders>
          </w:tcPr>
          <w:p w14:paraId="6A68B572" w14:textId="0930832D" w:rsidR="00F034BC" w:rsidRPr="000235F7" w:rsidRDefault="00F034BC" w:rsidP="00F034BC">
            <w:pPr>
              <w:tabs>
                <w:tab w:val="decimal" w:pos="1152"/>
              </w:tabs>
              <w:spacing w:before="120"/>
              <w:ind w:hanging="11"/>
              <w:rPr>
                <w:rFonts w:ascii="Arial" w:eastAsia="Arial" w:hAnsi="Arial" w:cs="Arial"/>
                <w:sz w:val="18"/>
                <w:szCs w:val="18"/>
              </w:rPr>
            </w:pPr>
            <w:r>
              <w:rPr>
                <w:rFonts w:ascii="Arial" w:eastAsia="Arial" w:hAnsi="Arial" w:cs="Arial"/>
                <w:sz w:val="18"/>
                <w:szCs w:val="18"/>
              </w:rPr>
              <w:t>2,450,530</w:t>
            </w:r>
          </w:p>
        </w:tc>
      </w:tr>
      <w:tr w:rsidR="00F034BC" w:rsidRPr="00D450CE" w14:paraId="59E019B3" w14:textId="77777777" w:rsidTr="00D95A00">
        <w:trPr>
          <w:trHeight w:val="50"/>
        </w:trPr>
        <w:tc>
          <w:tcPr>
            <w:tcW w:w="3387" w:type="dxa"/>
            <w:tcBorders>
              <w:top w:val="single" w:sz="12" w:space="0" w:color="000000"/>
            </w:tcBorders>
          </w:tcPr>
          <w:p w14:paraId="3F92E881" w14:textId="77777777" w:rsidR="00F034BC" w:rsidRDefault="00F034BC" w:rsidP="00F034BC">
            <w:pPr>
              <w:ind w:left="34" w:right="-113"/>
              <w:rPr>
                <w:rFonts w:ascii="Arial" w:eastAsia="Arial" w:hAnsi="Arial" w:cs="Arial"/>
                <w:sz w:val="4"/>
                <w:szCs w:val="4"/>
              </w:rPr>
            </w:pPr>
          </w:p>
          <w:p w14:paraId="4F4F70DB" w14:textId="77777777" w:rsidR="0052155A" w:rsidRPr="00D450CE" w:rsidRDefault="0052155A" w:rsidP="00F034BC">
            <w:pPr>
              <w:ind w:left="34" w:right="-113"/>
              <w:rPr>
                <w:rFonts w:ascii="Arial" w:eastAsia="Arial" w:hAnsi="Arial" w:cs="Arial"/>
                <w:sz w:val="4"/>
                <w:szCs w:val="4"/>
              </w:rPr>
            </w:pPr>
          </w:p>
        </w:tc>
        <w:tc>
          <w:tcPr>
            <w:tcW w:w="299" w:type="dxa"/>
            <w:tcBorders>
              <w:top w:val="single" w:sz="12" w:space="0" w:color="000000"/>
            </w:tcBorders>
            <w:vAlign w:val="bottom"/>
          </w:tcPr>
          <w:p w14:paraId="35A96BA8" w14:textId="77777777" w:rsidR="00F034BC" w:rsidRPr="00D450CE" w:rsidRDefault="00F034BC" w:rsidP="00F034BC">
            <w:pPr>
              <w:ind w:firstLine="432"/>
              <w:jc w:val="right"/>
              <w:rPr>
                <w:rFonts w:ascii="Arial" w:eastAsia="Arial" w:hAnsi="Arial" w:cs="Arial"/>
                <w:sz w:val="4"/>
                <w:szCs w:val="4"/>
              </w:rPr>
            </w:pPr>
          </w:p>
        </w:tc>
        <w:tc>
          <w:tcPr>
            <w:tcW w:w="1134" w:type="dxa"/>
            <w:tcBorders>
              <w:top w:val="single" w:sz="12" w:space="0" w:color="000000"/>
            </w:tcBorders>
            <w:vAlign w:val="bottom"/>
          </w:tcPr>
          <w:p w14:paraId="3F93EDAA" w14:textId="77777777" w:rsidR="00F034BC" w:rsidRPr="00D450CE" w:rsidRDefault="00F034BC" w:rsidP="00F034BC">
            <w:pPr>
              <w:ind w:left="-97" w:right="-108"/>
              <w:rPr>
                <w:rFonts w:ascii="Arial" w:eastAsia="Arial" w:hAnsi="Arial" w:cs="Arial"/>
                <w:sz w:val="4"/>
                <w:szCs w:val="4"/>
              </w:rPr>
            </w:pPr>
          </w:p>
        </w:tc>
        <w:tc>
          <w:tcPr>
            <w:tcW w:w="283" w:type="dxa"/>
            <w:tcBorders>
              <w:top w:val="single" w:sz="12" w:space="0" w:color="000000"/>
            </w:tcBorders>
            <w:vAlign w:val="bottom"/>
          </w:tcPr>
          <w:p w14:paraId="2911603C" w14:textId="77777777" w:rsidR="00F034BC" w:rsidRPr="00D450CE" w:rsidRDefault="00F034BC" w:rsidP="00F034BC">
            <w:pPr>
              <w:ind w:firstLine="432"/>
              <w:jc w:val="right"/>
              <w:rPr>
                <w:rFonts w:ascii="Arial" w:eastAsia="Arial" w:hAnsi="Arial" w:cs="Arial"/>
                <w:sz w:val="4"/>
                <w:szCs w:val="4"/>
              </w:rPr>
            </w:pPr>
          </w:p>
        </w:tc>
        <w:tc>
          <w:tcPr>
            <w:tcW w:w="1276" w:type="dxa"/>
            <w:tcBorders>
              <w:top w:val="single" w:sz="12" w:space="0" w:color="000000"/>
            </w:tcBorders>
            <w:vAlign w:val="bottom"/>
          </w:tcPr>
          <w:p w14:paraId="1AA5B098" w14:textId="77777777" w:rsidR="00F034BC" w:rsidRPr="00D450CE" w:rsidRDefault="00F034BC" w:rsidP="00F034BC">
            <w:pPr>
              <w:ind w:left="-97" w:right="-108"/>
              <w:rPr>
                <w:rFonts w:ascii="Arial" w:eastAsia="Arial" w:hAnsi="Arial" w:cs="Arial"/>
                <w:sz w:val="4"/>
                <w:szCs w:val="4"/>
              </w:rPr>
            </w:pPr>
          </w:p>
        </w:tc>
        <w:tc>
          <w:tcPr>
            <w:tcW w:w="283" w:type="dxa"/>
            <w:tcBorders>
              <w:top w:val="single" w:sz="12" w:space="0" w:color="000000"/>
            </w:tcBorders>
            <w:vAlign w:val="bottom"/>
          </w:tcPr>
          <w:p w14:paraId="6174860B" w14:textId="77777777" w:rsidR="00F034BC" w:rsidRPr="00D450CE" w:rsidRDefault="00F034BC" w:rsidP="00F034BC">
            <w:pPr>
              <w:ind w:firstLine="432"/>
              <w:jc w:val="right"/>
              <w:rPr>
                <w:rFonts w:ascii="Arial" w:eastAsia="Arial" w:hAnsi="Arial" w:cs="Arial"/>
                <w:sz w:val="4"/>
                <w:szCs w:val="4"/>
              </w:rPr>
            </w:pPr>
          </w:p>
        </w:tc>
        <w:tc>
          <w:tcPr>
            <w:tcW w:w="1134" w:type="dxa"/>
            <w:tcBorders>
              <w:top w:val="single" w:sz="12" w:space="0" w:color="000000"/>
            </w:tcBorders>
            <w:vAlign w:val="bottom"/>
          </w:tcPr>
          <w:p w14:paraId="4E473122" w14:textId="77777777" w:rsidR="00F034BC" w:rsidRPr="00D450CE" w:rsidRDefault="00F034BC" w:rsidP="00F034BC">
            <w:pPr>
              <w:ind w:left="-97" w:right="-108"/>
              <w:rPr>
                <w:rFonts w:ascii="Arial" w:eastAsia="Arial" w:hAnsi="Arial" w:cs="Arial"/>
                <w:sz w:val="4"/>
                <w:szCs w:val="4"/>
              </w:rPr>
            </w:pPr>
          </w:p>
        </w:tc>
        <w:tc>
          <w:tcPr>
            <w:tcW w:w="284" w:type="dxa"/>
            <w:tcBorders>
              <w:top w:val="single" w:sz="12" w:space="0" w:color="000000"/>
            </w:tcBorders>
            <w:vAlign w:val="bottom"/>
          </w:tcPr>
          <w:p w14:paraId="1C34B6BA" w14:textId="77777777" w:rsidR="00F034BC" w:rsidRPr="00D450CE" w:rsidRDefault="00F034BC" w:rsidP="00F034BC">
            <w:pPr>
              <w:ind w:firstLine="432"/>
              <w:jc w:val="right"/>
              <w:rPr>
                <w:rFonts w:ascii="Arial" w:eastAsia="Arial" w:hAnsi="Arial" w:cs="Arial"/>
                <w:sz w:val="4"/>
                <w:szCs w:val="4"/>
              </w:rPr>
            </w:pPr>
          </w:p>
        </w:tc>
        <w:tc>
          <w:tcPr>
            <w:tcW w:w="1276" w:type="dxa"/>
            <w:tcBorders>
              <w:top w:val="single" w:sz="12" w:space="0" w:color="000000"/>
            </w:tcBorders>
            <w:vAlign w:val="bottom"/>
          </w:tcPr>
          <w:p w14:paraId="2D52BB17" w14:textId="77777777" w:rsidR="00F034BC" w:rsidRPr="00D450CE" w:rsidRDefault="00F034BC" w:rsidP="00F034BC">
            <w:pPr>
              <w:ind w:left="-97" w:right="-108"/>
              <w:rPr>
                <w:rFonts w:ascii="Arial" w:eastAsia="Arial" w:hAnsi="Arial" w:cs="Arial"/>
                <w:sz w:val="4"/>
                <w:szCs w:val="4"/>
              </w:rPr>
            </w:pPr>
          </w:p>
        </w:tc>
      </w:tr>
    </w:tbl>
    <w:p w14:paraId="64FAA7C8" w14:textId="6AAC5DC0" w:rsidR="00B06402" w:rsidRDefault="00B06402" w:rsidP="00B06402">
      <w:pPr>
        <w:pStyle w:val="Heading2"/>
        <w:spacing w:before="240" w:line="220" w:lineRule="atLeast"/>
        <w:ind w:left="550" w:right="236" w:firstLine="0"/>
        <w:rPr>
          <w:sz w:val="18"/>
          <w:szCs w:val="18"/>
        </w:rPr>
      </w:pPr>
      <w:bookmarkStart w:id="33" w:name="_Hlk166075971"/>
      <w:bookmarkStart w:id="34" w:name="_Toc197524919"/>
    </w:p>
    <w:p w14:paraId="71957B52" w14:textId="77777777" w:rsidR="00B06402" w:rsidRDefault="00B06402">
      <w:pPr>
        <w:rPr>
          <w:rFonts w:ascii="Arial" w:eastAsia="Arial" w:hAnsi="Arial" w:cs="Arial"/>
          <w:b/>
          <w:bCs/>
          <w:sz w:val="18"/>
          <w:szCs w:val="18"/>
        </w:rPr>
      </w:pPr>
      <w:r>
        <w:rPr>
          <w:sz w:val="18"/>
          <w:szCs w:val="18"/>
        </w:rPr>
        <w:br w:type="page"/>
      </w:r>
    </w:p>
    <w:p w14:paraId="62A6C466" w14:textId="4C90AAF0" w:rsidR="00A156E1" w:rsidRDefault="00682A8C" w:rsidP="007745AF">
      <w:pPr>
        <w:pStyle w:val="Heading2"/>
        <w:numPr>
          <w:ilvl w:val="0"/>
          <w:numId w:val="14"/>
        </w:numPr>
        <w:spacing w:before="240" w:line="220" w:lineRule="atLeast"/>
        <w:ind w:left="550" w:right="236" w:hanging="425"/>
        <w:rPr>
          <w:sz w:val="18"/>
          <w:szCs w:val="18"/>
        </w:rPr>
      </w:pPr>
      <w:r w:rsidRPr="001F6FA6">
        <w:rPr>
          <w:sz w:val="18"/>
          <w:szCs w:val="18"/>
        </w:rPr>
        <w:lastRenderedPageBreak/>
        <w:t>NET FINANCE EXPENSE</w:t>
      </w:r>
      <w:bookmarkEnd w:id="33"/>
      <w:r w:rsidRPr="001F6FA6">
        <w:rPr>
          <w:sz w:val="18"/>
          <w:szCs w:val="18"/>
        </w:rPr>
        <w:t>:</w:t>
      </w:r>
      <w:bookmarkEnd w:id="34"/>
      <w:r w:rsidR="00817983">
        <w:rPr>
          <w:sz w:val="18"/>
          <w:szCs w:val="18"/>
        </w:rPr>
        <w:tab/>
      </w:r>
    </w:p>
    <w:tbl>
      <w:tblPr>
        <w:tblW w:w="10490" w:type="dxa"/>
        <w:tblInd w:w="142" w:type="dxa"/>
        <w:tblBorders>
          <w:top w:val="nil"/>
          <w:left w:val="nil"/>
          <w:bottom w:val="nil"/>
          <w:right w:val="nil"/>
          <w:insideH w:val="nil"/>
          <w:insideV w:val="nil"/>
        </w:tblBorders>
        <w:tblLayout w:type="fixed"/>
        <w:tblLook w:val="0400" w:firstRow="0" w:lastRow="0" w:firstColumn="0" w:lastColumn="0" w:noHBand="0" w:noVBand="1"/>
      </w:tblPr>
      <w:tblGrid>
        <w:gridCol w:w="4678"/>
        <w:gridCol w:w="299"/>
        <w:gridCol w:w="1260"/>
        <w:gridCol w:w="283"/>
        <w:gridCol w:w="1135"/>
        <w:gridCol w:w="283"/>
        <w:gridCol w:w="1134"/>
        <w:gridCol w:w="284"/>
        <w:gridCol w:w="1125"/>
        <w:gridCol w:w="9"/>
      </w:tblGrid>
      <w:tr w:rsidR="00951E3D" w:rsidRPr="000235F7" w14:paraId="18FFD9D6" w14:textId="77777777" w:rsidTr="00D95A00">
        <w:trPr>
          <w:gridAfter w:val="1"/>
          <w:wAfter w:w="9" w:type="dxa"/>
          <w:trHeight w:val="490"/>
        </w:trPr>
        <w:tc>
          <w:tcPr>
            <w:tcW w:w="4678" w:type="dxa"/>
            <w:tcBorders>
              <w:top w:val="nil"/>
            </w:tcBorders>
          </w:tcPr>
          <w:p w14:paraId="42313D79" w14:textId="77777777" w:rsidR="00951E3D" w:rsidRPr="000235F7" w:rsidRDefault="00951E3D" w:rsidP="00D95A00">
            <w:pPr>
              <w:spacing w:before="120"/>
              <w:ind w:firstLine="432"/>
              <w:rPr>
                <w:rFonts w:ascii="Arial" w:eastAsia="Arial" w:hAnsi="Arial" w:cs="Arial"/>
                <w:sz w:val="18"/>
                <w:szCs w:val="18"/>
              </w:rPr>
            </w:pPr>
          </w:p>
        </w:tc>
        <w:tc>
          <w:tcPr>
            <w:tcW w:w="299" w:type="dxa"/>
            <w:tcBorders>
              <w:top w:val="nil"/>
            </w:tcBorders>
          </w:tcPr>
          <w:p w14:paraId="76102BC3" w14:textId="77777777" w:rsidR="00951E3D" w:rsidRPr="000235F7" w:rsidRDefault="00951E3D" w:rsidP="00D95A00">
            <w:pPr>
              <w:spacing w:before="120"/>
              <w:ind w:left="-109" w:right="33"/>
              <w:jc w:val="right"/>
              <w:rPr>
                <w:rFonts w:ascii="Arial" w:eastAsia="Arial" w:hAnsi="Arial" w:cs="Arial"/>
                <w:sz w:val="18"/>
                <w:szCs w:val="18"/>
              </w:rPr>
            </w:pPr>
          </w:p>
        </w:tc>
        <w:tc>
          <w:tcPr>
            <w:tcW w:w="2678" w:type="dxa"/>
            <w:gridSpan w:val="3"/>
            <w:tcBorders>
              <w:top w:val="nil"/>
              <w:bottom w:val="single" w:sz="4" w:space="0" w:color="000000"/>
            </w:tcBorders>
          </w:tcPr>
          <w:p w14:paraId="656BCBC1" w14:textId="77777777" w:rsidR="00951E3D" w:rsidRPr="000235F7" w:rsidRDefault="00951E3D" w:rsidP="00D95A00">
            <w:pPr>
              <w:spacing w:before="60"/>
              <w:ind w:left="-115" w:right="29"/>
              <w:jc w:val="center"/>
              <w:rPr>
                <w:rFonts w:ascii="Arial" w:eastAsia="Arial" w:hAnsi="Arial" w:cs="Arial"/>
                <w:sz w:val="18"/>
                <w:szCs w:val="18"/>
              </w:rPr>
            </w:pPr>
            <w:r w:rsidRPr="000235F7">
              <w:rPr>
                <w:rFonts w:ascii="Arial" w:eastAsia="Arial" w:hAnsi="Arial" w:cs="Arial"/>
                <w:sz w:val="18"/>
                <w:szCs w:val="18"/>
              </w:rPr>
              <w:t>Three months ended</w:t>
            </w:r>
          </w:p>
          <w:p w14:paraId="737484F3" w14:textId="77777777" w:rsidR="00951E3D" w:rsidRPr="000235F7" w:rsidRDefault="00951E3D" w:rsidP="00D95A00">
            <w:pPr>
              <w:ind w:left="-115" w:right="29"/>
              <w:jc w:val="center"/>
              <w:rPr>
                <w:rFonts w:ascii="Arial" w:eastAsia="Arial" w:hAnsi="Arial" w:cs="Arial"/>
                <w:sz w:val="18"/>
                <w:szCs w:val="18"/>
              </w:rPr>
            </w:pPr>
            <w:r w:rsidRPr="000235F7">
              <w:rPr>
                <w:rFonts w:ascii="Arial" w:eastAsia="Arial" w:hAnsi="Arial" w:cs="Arial"/>
                <w:sz w:val="18"/>
                <w:szCs w:val="18"/>
              </w:rPr>
              <w:t>June 30</w:t>
            </w:r>
          </w:p>
        </w:tc>
        <w:tc>
          <w:tcPr>
            <w:tcW w:w="283" w:type="dxa"/>
            <w:tcBorders>
              <w:top w:val="nil"/>
            </w:tcBorders>
          </w:tcPr>
          <w:p w14:paraId="581D5650" w14:textId="77777777" w:rsidR="00951E3D" w:rsidRPr="000235F7" w:rsidRDefault="00951E3D" w:rsidP="00D95A00">
            <w:pPr>
              <w:spacing w:before="120"/>
              <w:ind w:left="-109" w:right="33"/>
              <w:jc w:val="right"/>
              <w:rPr>
                <w:rFonts w:ascii="Arial" w:eastAsia="Arial" w:hAnsi="Arial" w:cs="Arial"/>
                <w:sz w:val="18"/>
                <w:szCs w:val="18"/>
              </w:rPr>
            </w:pPr>
          </w:p>
        </w:tc>
        <w:tc>
          <w:tcPr>
            <w:tcW w:w="2543" w:type="dxa"/>
            <w:gridSpan w:val="3"/>
            <w:tcBorders>
              <w:top w:val="nil"/>
              <w:bottom w:val="single" w:sz="4" w:space="0" w:color="000000"/>
            </w:tcBorders>
          </w:tcPr>
          <w:p w14:paraId="78851499" w14:textId="77777777" w:rsidR="00951E3D" w:rsidRPr="000235F7" w:rsidRDefault="00951E3D" w:rsidP="00D95A00">
            <w:pPr>
              <w:spacing w:before="60"/>
              <w:ind w:left="-115" w:right="29"/>
              <w:jc w:val="center"/>
              <w:rPr>
                <w:rFonts w:ascii="Arial" w:eastAsia="Arial" w:hAnsi="Arial" w:cs="Arial"/>
                <w:sz w:val="18"/>
                <w:szCs w:val="18"/>
              </w:rPr>
            </w:pPr>
            <w:r w:rsidRPr="000235F7">
              <w:rPr>
                <w:rFonts w:ascii="Arial" w:eastAsia="Arial" w:hAnsi="Arial" w:cs="Arial"/>
                <w:sz w:val="18"/>
                <w:szCs w:val="18"/>
              </w:rPr>
              <w:t>Six months ended</w:t>
            </w:r>
          </w:p>
          <w:p w14:paraId="2474341C" w14:textId="77777777" w:rsidR="00951E3D" w:rsidRPr="000235F7" w:rsidRDefault="00951E3D" w:rsidP="00D95A00">
            <w:pPr>
              <w:ind w:left="-115" w:right="29"/>
              <w:jc w:val="center"/>
              <w:rPr>
                <w:rFonts w:ascii="Arial" w:eastAsia="Arial" w:hAnsi="Arial" w:cs="Arial"/>
                <w:sz w:val="18"/>
                <w:szCs w:val="18"/>
              </w:rPr>
            </w:pPr>
            <w:r w:rsidRPr="000235F7">
              <w:rPr>
                <w:rFonts w:ascii="Arial" w:eastAsia="Arial" w:hAnsi="Arial" w:cs="Arial"/>
                <w:sz w:val="18"/>
                <w:szCs w:val="18"/>
              </w:rPr>
              <w:t>June 30</w:t>
            </w:r>
          </w:p>
        </w:tc>
      </w:tr>
      <w:tr w:rsidR="00951E3D" w:rsidRPr="000235F7" w14:paraId="2A3F0529" w14:textId="77777777" w:rsidTr="00D95A00">
        <w:trPr>
          <w:trHeight w:val="219"/>
        </w:trPr>
        <w:tc>
          <w:tcPr>
            <w:tcW w:w="4678" w:type="dxa"/>
            <w:tcBorders>
              <w:bottom w:val="single" w:sz="4" w:space="0" w:color="000000"/>
            </w:tcBorders>
          </w:tcPr>
          <w:p w14:paraId="2A549B0B" w14:textId="77777777" w:rsidR="00951E3D" w:rsidRPr="000235F7" w:rsidRDefault="00951E3D" w:rsidP="00D95A00">
            <w:pPr>
              <w:ind w:firstLine="432"/>
              <w:rPr>
                <w:rFonts w:ascii="Arial" w:eastAsia="Arial" w:hAnsi="Arial" w:cs="Arial"/>
                <w:sz w:val="18"/>
                <w:szCs w:val="18"/>
              </w:rPr>
            </w:pPr>
          </w:p>
        </w:tc>
        <w:tc>
          <w:tcPr>
            <w:tcW w:w="299" w:type="dxa"/>
            <w:tcBorders>
              <w:bottom w:val="single" w:sz="4" w:space="0" w:color="000000"/>
            </w:tcBorders>
          </w:tcPr>
          <w:p w14:paraId="0ACCC699" w14:textId="77777777" w:rsidR="00951E3D" w:rsidRPr="000235F7" w:rsidRDefault="00951E3D" w:rsidP="00D95A00">
            <w:pPr>
              <w:ind w:left="-109" w:right="33"/>
              <w:jc w:val="right"/>
              <w:rPr>
                <w:rFonts w:ascii="Arial" w:eastAsia="Arial" w:hAnsi="Arial" w:cs="Arial"/>
                <w:sz w:val="18"/>
                <w:szCs w:val="18"/>
              </w:rPr>
            </w:pPr>
          </w:p>
        </w:tc>
        <w:tc>
          <w:tcPr>
            <w:tcW w:w="1260" w:type="dxa"/>
            <w:tcBorders>
              <w:top w:val="single" w:sz="4" w:space="0" w:color="000000"/>
              <w:bottom w:val="single" w:sz="4" w:space="0" w:color="000000"/>
            </w:tcBorders>
          </w:tcPr>
          <w:p w14:paraId="6CEB87A3" w14:textId="47B662A8" w:rsidR="00951E3D" w:rsidRPr="000235F7" w:rsidRDefault="00951E3D" w:rsidP="00D95A00">
            <w:pPr>
              <w:ind w:left="-109" w:right="33"/>
              <w:jc w:val="right"/>
              <w:rPr>
                <w:rFonts w:ascii="Arial" w:eastAsia="Arial" w:hAnsi="Arial" w:cs="Arial"/>
                <w:sz w:val="18"/>
                <w:szCs w:val="18"/>
              </w:rPr>
            </w:pPr>
            <w:r w:rsidRPr="000235F7">
              <w:rPr>
                <w:rFonts w:ascii="Arial" w:eastAsia="Arial" w:hAnsi="Arial" w:cs="Arial"/>
                <w:sz w:val="18"/>
                <w:szCs w:val="18"/>
              </w:rPr>
              <w:t>202</w:t>
            </w:r>
            <w:r>
              <w:rPr>
                <w:rFonts w:ascii="Arial" w:eastAsia="Arial" w:hAnsi="Arial" w:cs="Arial"/>
                <w:sz w:val="18"/>
                <w:szCs w:val="18"/>
              </w:rPr>
              <w:t>6</w:t>
            </w:r>
          </w:p>
        </w:tc>
        <w:tc>
          <w:tcPr>
            <w:tcW w:w="283" w:type="dxa"/>
            <w:tcBorders>
              <w:top w:val="single" w:sz="4" w:space="0" w:color="000000"/>
              <w:bottom w:val="single" w:sz="4" w:space="0" w:color="000000"/>
            </w:tcBorders>
          </w:tcPr>
          <w:p w14:paraId="22BF70ED" w14:textId="77777777" w:rsidR="00951E3D" w:rsidRPr="000235F7" w:rsidRDefault="00951E3D" w:rsidP="00D95A00">
            <w:pPr>
              <w:ind w:left="-109" w:right="33"/>
              <w:jc w:val="right"/>
              <w:rPr>
                <w:rFonts w:ascii="Arial" w:eastAsia="Arial" w:hAnsi="Arial" w:cs="Arial"/>
                <w:sz w:val="18"/>
                <w:szCs w:val="18"/>
              </w:rPr>
            </w:pPr>
          </w:p>
        </w:tc>
        <w:tc>
          <w:tcPr>
            <w:tcW w:w="1135" w:type="dxa"/>
            <w:tcBorders>
              <w:top w:val="single" w:sz="4" w:space="0" w:color="000000"/>
              <w:bottom w:val="single" w:sz="4" w:space="0" w:color="000000"/>
            </w:tcBorders>
          </w:tcPr>
          <w:p w14:paraId="255BFF8D" w14:textId="21225029" w:rsidR="00951E3D" w:rsidRPr="000235F7" w:rsidRDefault="00951E3D" w:rsidP="00D95A00">
            <w:pPr>
              <w:ind w:left="-109" w:right="33"/>
              <w:jc w:val="right"/>
              <w:rPr>
                <w:rFonts w:ascii="Arial" w:eastAsia="Arial" w:hAnsi="Arial" w:cs="Arial"/>
                <w:sz w:val="18"/>
                <w:szCs w:val="18"/>
              </w:rPr>
            </w:pPr>
            <w:r w:rsidRPr="000235F7">
              <w:rPr>
                <w:rFonts w:ascii="Arial" w:eastAsia="Arial" w:hAnsi="Arial" w:cs="Arial"/>
                <w:sz w:val="18"/>
                <w:szCs w:val="18"/>
              </w:rPr>
              <w:t>202</w:t>
            </w:r>
            <w:r>
              <w:rPr>
                <w:rFonts w:ascii="Arial" w:eastAsia="Arial" w:hAnsi="Arial" w:cs="Arial"/>
                <w:sz w:val="18"/>
                <w:szCs w:val="18"/>
              </w:rPr>
              <w:t>5</w:t>
            </w:r>
          </w:p>
        </w:tc>
        <w:tc>
          <w:tcPr>
            <w:tcW w:w="283" w:type="dxa"/>
            <w:tcBorders>
              <w:bottom w:val="single" w:sz="4" w:space="0" w:color="000000"/>
            </w:tcBorders>
          </w:tcPr>
          <w:p w14:paraId="55679AB0" w14:textId="77777777" w:rsidR="00951E3D" w:rsidRPr="000235F7" w:rsidRDefault="00951E3D" w:rsidP="00D95A00">
            <w:pPr>
              <w:ind w:left="-109" w:right="33"/>
              <w:jc w:val="right"/>
              <w:rPr>
                <w:rFonts w:ascii="Arial" w:eastAsia="Arial" w:hAnsi="Arial" w:cs="Arial"/>
                <w:sz w:val="18"/>
                <w:szCs w:val="18"/>
              </w:rPr>
            </w:pPr>
          </w:p>
        </w:tc>
        <w:tc>
          <w:tcPr>
            <w:tcW w:w="1134" w:type="dxa"/>
            <w:tcBorders>
              <w:top w:val="single" w:sz="4" w:space="0" w:color="000000"/>
              <w:bottom w:val="single" w:sz="4" w:space="0" w:color="000000"/>
            </w:tcBorders>
          </w:tcPr>
          <w:p w14:paraId="02A6434F" w14:textId="3C16C45C" w:rsidR="00951E3D" w:rsidRPr="000235F7" w:rsidRDefault="00951E3D" w:rsidP="00D95A00">
            <w:pPr>
              <w:ind w:left="-109" w:right="33"/>
              <w:jc w:val="right"/>
              <w:rPr>
                <w:rFonts w:ascii="Arial" w:eastAsia="Arial" w:hAnsi="Arial" w:cs="Arial"/>
                <w:sz w:val="18"/>
                <w:szCs w:val="18"/>
              </w:rPr>
            </w:pPr>
            <w:r w:rsidRPr="000235F7">
              <w:rPr>
                <w:rFonts w:ascii="Arial" w:eastAsia="Arial" w:hAnsi="Arial" w:cs="Arial"/>
                <w:sz w:val="18"/>
                <w:szCs w:val="18"/>
              </w:rPr>
              <w:t>202</w:t>
            </w:r>
            <w:r>
              <w:rPr>
                <w:rFonts w:ascii="Arial" w:eastAsia="Arial" w:hAnsi="Arial" w:cs="Arial"/>
                <w:sz w:val="18"/>
                <w:szCs w:val="18"/>
              </w:rPr>
              <w:t>6</w:t>
            </w:r>
          </w:p>
        </w:tc>
        <w:tc>
          <w:tcPr>
            <w:tcW w:w="284" w:type="dxa"/>
            <w:tcBorders>
              <w:top w:val="single" w:sz="4" w:space="0" w:color="000000"/>
              <w:bottom w:val="single" w:sz="4" w:space="0" w:color="000000"/>
            </w:tcBorders>
          </w:tcPr>
          <w:p w14:paraId="3F70DA5B" w14:textId="77777777" w:rsidR="00951E3D" w:rsidRPr="000235F7" w:rsidRDefault="00951E3D" w:rsidP="00D95A00">
            <w:pPr>
              <w:ind w:firstLine="432"/>
              <w:jc w:val="center"/>
              <w:rPr>
                <w:rFonts w:ascii="Arial" w:eastAsia="Arial" w:hAnsi="Arial" w:cs="Arial"/>
                <w:sz w:val="18"/>
                <w:szCs w:val="18"/>
              </w:rPr>
            </w:pPr>
          </w:p>
        </w:tc>
        <w:tc>
          <w:tcPr>
            <w:tcW w:w="1134" w:type="dxa"/>
            <w:gridSpan w:val="2"/>
            <w:tcBorders>
              <w:top w:val="single" w:sz="4" w:space="0" w:color="000000"/>
              <w:bottom w:val="single" w:sz="4" w:space="0" w:color="000000"/>
            </w:tcBorders>
          </w:tcPr>
          <w:p w14:paraId="6775B8CA" w14:textId="37ED79AD" w:rsidR="00951E3D" w:rsidRPr="000235F7" w:rsidRDefault="00951E3D" w:rsidP="00D95A00">
            <w:pPr>
              <w:ind w:left="-109" w:right="33"/>
              <w:jc w:val="right"/>
              <w:rPr>
                <w:rFonts w:ascii="Arial" w:eastAsia="Arial" w:hAnsi="Arial" w:cs="Arial"/>
                <w:sz w:val="18"/>
                <w:szCs w:val="18"/>
              </w:rPr>
            </w:pPr>
            <w:r w:rsidRPr="000235F7">
              <w:rPr>
                <w:rFonts w:ascii="Arial" w:eastAsia="Arial" w:hAnsi="Arial" w:cs="Arial"/>
                <w:sz w:val="18"/>
                <w:szCs w:val="18"/>
              </w:rPr>
              <w:t>202</w:t>
            </w:r>
            <w:r>
              <w:rPr>
                <w:rFonts w:ascii="Arial" w:eastAsia="Arial" w:hAnsi="Arial" w:cs="Arial"/>
                <w:sz w:val="18"/>
                <w:szCs w:val="18"/>
              </w:rPr>
              <w:t>5</w:t>
            </w:r>
          </w:p>
        </w:tc>
      </w:tr>
      <w:tr w:rsidR="00951E3D" w:rsidRPr="007C1C39" w14:paraId="7948775B" w14:textId="77777777" w:rsidTr="00E13DA0">
        <w:trPr>
          <w:trHeight w:val="313"/>
        </w:trPr>
        <w:tc>
          <w:tcPr>
            <w:tcW w:w="4678" w:type="dxa"/>
            <w:tcBorders>
              <w:bottom w:val="nil"/>
            </w:tcBorders>
            <w:vAlign w:val="bottom"/>
          </w:tcPr>
          <w:p w14:paraId="4EB5BF53" w14:textId="77777777" w:rsidR="00951E3D" w:rsidRPr="000235F7" w:rsidRDefault="00951E3D" w:rsidP="00951E3D">
            <w:pPr>
              <w:spacing w:before="60" w:line="240" w:lineRule="atLeast"/>
              <w:ind w:hanging="11"/>
              <w:rPr>
                <w:rFonts w:ascii="Arial" w:eastAsia="Arial" w:hAnsi="Arial" w:cs="Arial"/>
                <w:sz w:val="18"/>
                <w:szCs w:val="18"/>
              </w:rPr>
            </w:pPr>
            <w:r>
              <w:rPr>
                <w:rFonts w:ascii="Arial" w:hAnsi="Arial" w:cs="Arial"/>
                <w:sz w:val="18"/>
                <w:szCs w:val="18"/>
              </w:rPr>
              <w:t>Interest income</w:t>
            </w:r>
          </w:p>
        </w:tc>
        <w:tc>
          <w:tcPr>
            <w:tcW w:w="299" w:type="dxa"/>
            <w:tcBorders>
              <w:bottom w:val="nil"/>
            </w:tcBorders>
            <w:vAlign w:val="bottom"/>
          </w:tcPr>
          <w:p w14:paraId="2D79AD4B" w14:textId="77777777" w:rsidR="00951E3D" w:rsidRPr="000235F7" w:rsidRDefault="00951E3D" w:rsidP="00951E3D">
            <w:pPr>
              <w:tabs>
                <w:tab w:val="left" w:pos="44"/>
              </w:tabs>
              <w:spacing w:before="60" w:line="240" w:lineRule="atLeast"/>
              <w:ind w:left="-291" w:right="-25"/>
              <w:jc w:val="right"/>
              <w:rPr>
                <w:rFonts w:ascii="Arial" w:eastAsia="Arial" w:hAnsi="Arial" w:cs="Arial"/>
                <w:sz w:val="18"/>
                <w:szCs w:val="18"/>
              </w:rPr>
            </w:pPr>
            <w:r w:rsidRPr="000235F7">
              <w:rPr>
                <w:rFonts w:ascii="Arial" w:eastAsia="Arial" w:hAnsi="Arial" w:cs="Arial"/>
                <w:sz w:val="18"/>
                <w:szCs w:val="18"/>
              </w:rPr>
              <w:t>$</w:t>
            </w:r>
          </w:p>
        </w:tc>
        <w:tc>
          <w:tcPr>
            <w:tcW w:w="1260" w:type="dxa"/>
            <w:tcBorders>
              <w:bottom w:val="nil"/>
            </w:tcBorders>
          </w:tcPr>
          <w:p w14:paraId="2FF9DD6E" w14:textId="25088706" w:rsidR="00951E3D" w:rsidRPr="000235F7" w:rsidRDefault="006865BF" w:rsidP="00951E3D">
            <w:pPr>
              <w:tabs>
                <w:tab w:val="decimal" w:pos="1152"/>
              </w:tabs>
              <w:spacing w:before="60" w:line="240" w:lineRule="atLeast"/>
              <w:ind w:hanging="11"/>
              <w:rPr>
                <w:rFonts w:ascii="Arial" w:eastAsia="Arial" w:hAnsi="Arial" w:cs="Arial"/>
                <w:sz w:val="18"/>
                <w:szCs w:val="18"/>
              </w:rPr>
            </w:pPr>
            <w:r>
              <w:rPr>
                <w:rFonts w:ascii="Arial" w:eastAsia="Arial" w:hAnsi="Arial" w:cs="Arial"/>
                <w:sz w:val="18"/>
                <w:szCs w:val="18"/>
              </w:rPr>
              <w:t>593,634</w:t>
            </w:r>
          </w:p>
        </w:tc>
        <w:tc>
          <w:tcPr>
            <w:tcW w:w="283" w:type="dxa"/>
            <w:tcBorders>
              <w:bottom w:val="nil"/>
            </w:tcBorders>
            <w:vAlign w:val="bottom"/>
          </w:tcPr>
          <w:p w14:paraId="1FB08DDE" w14:textId="77777777" w:rsidR="00951E3D" w:rsidRPr="000235F7" w:rsidRDefault="00951E3D" w:rsidP="00951E3D">
            <w:pPr>
              <w:tabs>
                <w:tab w:val="left" w:pos="44"/>
              </w:tabs>
              <w:spacing w:before="60" w:line="240" w:lineRule="atLeast"/>
              <w:ind w:left="-291" w:right="-25"/>
              <w:jc w:val="right"/>
              <w:rPr>
                <w:rFonts w:ascii="Arial" w:eastAsia="Arial" w:hAnsi="Arial" w:cs="Arial"/>
                <w:sz w:val="18"/>
                <w:szCs w:val="18"/>
              </w:rPr>
            </w:pPr>
            <w:r w:rsidRPr="000235F7">
              <w:rPr>
                <w:rFonts w:ascii="Arial" w:eastAsia="Arial" w:hAnsi="Arial" w:cs="Arial"/>
                <w:sz w:val="18"/>
                <w:szCs w:val="18"/>
              </w:rPr>
              <w:t>$</w:t>
            </w:r>
          </w:p>
        </w:tc>
        <w:tc>
          <w:tcPr>
            <w:tcW w:w="1135" w:type="dxa"/>
            <w:tcBorders>
              <w:bottom w:val="nil"/>
            </w:tcBorders>
          </w:tcPr>
          <w:p w14:paraId="533F4D5F" w14:textId="42A86B9B" w:rsidR="00951E3D" w:rsidRPr="000235F7" w:rsidRDefault="00951E3D" w:rsidP="00951E3D">
            <w:pPr>
              <w:tabs>
                <w:tab w:val="decimal" w:pos="1152"/>
              </w:tabs>
              <w:spacing w:before="60" w:line="240" w:lineRule="atLeast"/>
              <w:ind w:hanging="11"/>
              <w:rPr>
                <w:rFonts w:ascii="Arial" w:eastAsia="Arial" w:hAnsi="Arial" w:cs="Arial"/>
                <w:sz w:val="18"/>
                <w:szCs w:val="18"/>
              </w:rPr>
            </w:pPr>
            <w:r>
              <w:rPr>
                <w:rFonts w:ascii="Arial" w:eastAsia="Arial" w:hAnsi="Arial" w:cs="Arial"/>
                <w:sz w:val="18"/>
                <w:szCs w:val="18"/>
              </w:rPr>
              <w:t>41,371</w:t>
            </w:r>
          </w:p>
        </w:tc>
        <w:tc>
          <w:tcPr>
            <w:tcW w:w="283" w:type="dxa"/>
            <w:tcBorders>
              <w:bottom w:val="nil"/>
            </w:tcBorders>
            <w:vAlign w:val="bottom"/>
          </w:tcPr>
          <w:p w14:paraId="3E88198B" w14:textId="77777777" w:rsidR="00951E3D" w:rsidRPr="000235F7" w:rsidRDefault="00951E3D" w:rsidP="00951E3D">
            <w:pPr>
              <w:tabs>
                <w:tab w:val="left" w:pos="44"/>
              </w:tabs>
              <w:spacing w:before="60" w:line="240" w:lineRule="atLeast"/>
              <w:ind w:left="-291" w:right="-25"/>
              <w:jc w:val="right"/>
              <w:rPr>
                <w:rFonts w:ascii="Arial" w:eastAsia="Arial" w:hAnsi="Arial" w:cs="Arial"/>
                <w:sz w:val="18"/>
                <w:szCs w:val="18"/>
              </w:rPr>
            </w:pPr>
            <w:r w:rsidRPr="000235F7">
              <w:rPr>
                <w:rFonts w:ascii="Arial" w:eastAsia="Arial" w:hAnsi="Arial" w:cs="Arial"/>
                <w:sz w:val="18"/>
                <w:szCs w:val="18"/>
              </w:rPr>
              <w:t>$</w:t>
            </w:r>
          </w:p>
        </w:tc>
        <w:tc>
          <w:tcPr>
            <w:tcW w:w="1134" w:type="dxa"/>
            <w:tcBorders>
              <w:bottom w:val="nil"/>
            </w:tcBorders>
            <w:vAlign w:val="bottom"/>
          </w:tcPr>
          <w:p w14:paraId="0648AFC8" w14:textId="7C1831A0" w:rsidR="00951E3D" w:rsidRPr="000235F7" w:rsidRDefault="00ED4284" w:rsidP="00ED4284">
            <w:pPr>
              <w:tabs>
                <w:tab w:val="decimal" w:pos="1152"/>
              </w:tabs>
              <w:spacing w:before="60" w:line="240" w:lineRule="atLeast"/>
              <w:ind w:left="-110" w:hanging="11"/>
              <w:rPr>
                <w:rFonts w:ascii="Arial" w:eastAsia="Arial" w:hAnsi="Arial" w:cs="Arial"/>
                <w:sz w:val="18"/>
                <w:szCs w:val="18"/>
              </w:rPr>
            </w:pPr>
            <w:r>
              <w:rPr>
                <w:rFonts w:ascii="Arial" w:eastAsia="Arial" w:hAnsi="Arial" w:cs="Arial"/>
                <w:sz w:val="18"/>
                <w:szCs w:val="18"/>
              </w:rPr>
              <w:t>1,522,171</w:t>
            </w:r>
          </w:p>
        </w:tc>
        <w:tc>
          <w:tcPr>
            <w:tcW w:w="284" w:type="dxa"/>
            <w:tcBorders>
              <w:bottom w:val="nil"/>
            </w:tcBorders>
            <w:vAlign w:val="bottom"/>
          </w:tcPr>
          <w:p w14:paraId="2D8C4DAB" w14:textId="77777777" w:rsidR="00951E3D" w:rsidRPr="000235F7" w:rsidRDefault="00951E3D" w:rsidP="00951E3D">
            <w:pPr>
              <w:tabs>
                <w:tab w:val="left" w:pos="44"/>
              </w:tabs>
              <w:spacing w:before="60" w:line="240" w:lineRule="atLeast"/>
              <w:ind w:left="-291" w:right="-25"/>
              <w:jc w:val="right"/>
              <w:rPr>
                <w:rFonts w:ascii="Arial" w:eastAsia="Arial" w:hAnsi="Arial" w:cs="Arial"/>
                <w:sz w:val="18"/>
                <w:szCs w:val="18"/>
              </w:rPr>
            </w:pPr>
            <w:r w:rsidRPr="000235F7">
              <w:rPr>
                <w:rFonts w:ascii="Arial" w:eastAsia="Arial" w:hAnsi="Arial" w:cs="Arial"/>
                <w:sz w:val="18"/>
                <w:szCs w:val="18"/>
              </w:rPr>
              <w:t>$</w:t>
            </w:r>
          </w:p>
        </w:tc>
        <w:tc>
          <w:tcPr>
            <w:tcW w:w="1134" w:type="dxa"/>
            <w:gridSpan w:val="2"/>
            <w:tcBorders>
              <w:bottom w:val="nil"/>
            </w:tcBorders>
            <w:vAlign w:val="bottom"/>
          </w:tcPr>
          <w:p w14:paraId="7A8C73EE" w14:textId="59B5FD82" w:rsidR="00951E3D" w:rsidRPr="007C1C39" w:rsidRDefault="00951E3D" w:rsidP="00951E3D">
            <w:pPr>
              <w:tabs>
                <w:tab w:val="decimal" w:pos="1152"/>
              </w:tabs>
              <w:spacing w:before="60" w:line="240" w:lineRule="atLeast"/>
              <w:ind w:hanging="11"/>
              <w:rPr>
                <w:rFonts w:ascii="Arial" w:eastAsia="Arial" w:hAnsi="Arial" w:cs="Arial"/>
                <w:sz w:val="18"/>
                <w:szCs w:val="18"/>
                <w:highlight w:val="green"/>
              </w:rPr>
            </w:pPr>
            <w:r>
              <w:rPr>
                <w:rFonts w:ascii="Arial" w:eastAsia="Arial" w:hAnsi="Arial" w:cs="Arial"/>
                <w:sz w:val="18"/>
                <w:szCs w:val="18"/>
              </w:rPr>
              <w:t>159,148</w:t>
            </w:r>
          </w:p>
        </w:tc>
      </w:tr>
      <w:tr w:rsidR="00951E3D" w14:paraId="0CB5133B" w14:textId="77777777" w:rsidTr="00D95A00">
        <w:tc>
          <w:tcPr>
            <w:tcW w:w="4678" w:type="dxa"/>
            <w:tcBorders>
              <w:top w:val="nil"/>
              <w:left w:val="nil"/>
              <w:bottom w:val="nil"/>
              <w:right w:val="nil"/>
            </w:tcBorders>
            <w:vAlign w:val="bottom"/>
          </w:tcPr>
          <w:p w14:paraId="6C17CEAC" w14:textId="77777777" w:rsidR="00951E3D" w:rsidRDefault="00951E3D" w:rsidP="00951E3D">
            <w:pPr>
              <w:spacing w:line="240" w:lineRule="atLeast"/>
              <w:ind w:right="-113" w:hanging="11"/>
              <w:rPr>
                <w:rFonts w:ascii="Arial" w:eastAsia="Arial" w:hAnsi="Arial" w:cs="Arial"/>
                <w:sz w:val="18"/>
                <w:szCs w:val="18"/>
              </w:rPr>
            </w:pPr>
            <w:r>
              <w:rPr>
                <w:rFonts w:ascii="Arial" w:hAnsi="Arial" w:cs="Arial"/>
                <w:sz w:val="18"/>
                <w:szCs w:val="18"/>
              </w:rPr>
              <w:t>Gain on fair value of financial instruments</w:t>
            </w:r>
            <w:r w:rsidDel="00691AE3">
              <w:rPr>
                <w:rFonts w:ascii="Arial" w:hAnsi="Arial" w:cs="Arial"/>
                <w:sz w:val="18"/>
                <w:szCs w:val="18"/>
              </w:rPr>
              <w:t xml:space="preserve"> </w:t>
            </w:r>
          </w:p>
        </w:tc>
        <w:tc>
          <w:tcPr>
            <w:tcW w:w="299" w:type="dxa"/>
            <w:tcBorders>
              <w:top w:val="nil"/>
              <w:left w:val="nil"/>
              <w:bottom w:val="nil"/>
              <w:right w:val="nil"/>
            </w:tcBorders>
            <w:vAlign w:val="bottom"/>
          </w:tcPr>
          <w:p w14:paraId="68609CFC" w14:textId="77777777" w:rsidR="00951E3D" w:rsidRPr="000235F7" w:rsidRDefault="00951E3D" w:rsidP="00951E3D">
            <w:pPr>
              <w:tabs>
                <w:tab w:val="left" w:pos="44"/>
              </w:tabs>
              <w:spacing w:line="240" w:lineRule="atLeast"/>
              <w:ind w:left="-291" w:right="-25"/>
              <w:jc w:val="right"/>
              <w:rPr>
                <w:rFonts w:ascii="Arial" w:eastAsia="Arial" w:hAnsi="Arial" w:cs="Arial"/>
                <w:sz w:val="18"/>
                <w:szCs w:val="18"/>
              </w:rPr>
            </w:pPr>
          </w:p>
        </w:tc>
        <w:tc>
          <w:tcPr>
            <w:tcW w:w="1260" w:type="dxa"/>
            <w:tcBorders>
              <w:top w:val="nil"/>
              <w:left w:val="nil"/>
              <w:bottom w:val="nil"/>
              <w:right w:val="nil"/>
            </w:tcBorders>
            <w:vAlign w:val="bottom"/>
          </w:tcPr>
          <w:p w14:paraId="5D735D2A" w14:textId="025D3A9F" w:rsidR="00951E3D" w:rsidRPr="000235F7" w:rsidRDefault="006865BF" w:rsidP="00951E3D">
            <w:pPr>
              <w:tabs>
                <w:tab w:val="decimal" w:pos="1152"/>
              </w:tabs>
              <w:spacing w:line="240" w:lineRule="atLeast"/>
              <w:ind w:hanging="11"/>
              <w:rPr>
                <w:rFonts w:ascii="Arial" w:eastAsia="Arial" w:hAnsi="Arial" w:cs="Arial"/>
                <w:sz w:val="18"/>
                <w:szCs w:val="18"/>
              </w:rPr>
            </w:pPr>
            <w:r>
              <w:rPr>
                <w:rFonts w:ascii="Arial" w:eastAsia="Arial" w:hAnsi="Arial" w:cs="Arial"/>
                <w:sz w:val="18"/>
                <w:szCs w:val="18"/>
              </w:rPr>
              <w:t>328,120</w:t>
            </w:r>
          </w:p>
        </w:tc>
        <w:tc>
          <w:tcPr>
            <w:tcW w:w="283" w:type="dxa"/>
            <w:tcBorders>
              <w:top w:val="nil"/>
              <w:left w:val="nil"/>
              <w:bottom w:val="nil"/>
              <w:right w:val="nil"/>
            </w:tcBorders>
            <w:vAlign w:val="bottom"/>
          </w:tcPr>
          <w:p w14:paraId="2DCA0A7F" w14:textId="77777777" w:rsidR="00951E3D" w:rsidRPr="000235F7" w:rsidRDefault="00951E3D" w:rsidP="00951E3D">
            <w:pPr>
              <w:tabs>
                <w:tab w:val="left" w:pos="44"/>
              </w:tabs>
              <w:spacing w:line="240" w:lineRule="atLeast"/>
              <w:ind w:left="-291" w:right="-25"/>
              <w:jc w:val="right"/>
              <w:rPr>
                <w:rFonts w:ascii="Arial" w:eastAsia="Arial" w:hAnsi="Arial" w:cs="Arial"/>
                <w:sz w:val="18"/>
                <w:szCs w:val="18"/>
              </w:rPr>
            </w:pPr>
          </w:p>
        </w:tc>
        <w:tc>
          <w:tcPr>
            <w:tcW w:w="1135" w:type="dxa"/>
            <w:tcBorders>
              <w:top w:val="nil"/>
              <w:left w:val="nil"/>
              <w:bottom w:val="nil"/>
              <w:right w:val="nil"/>
            </w:tcBorders>
            <w:vAlign w:val="bottom"/>
          </w:tcPr>
          <w:p w14:paraId="3B0175BD" w14:textId="52E55B8C" w:rsidR="00951E3D" w:rsidRDefault="00951E3D" w:rsidP="00951E3D">
            <w:pPr>
              <w:tabs>
                <w:tab w:val="decimal" w:pos="1152"/>
              </w:tabs>
              <w:spacing w:line="240" w:lineRule="atLeast"/>
              <w:ind w:hanging="11"/>
              <w:rPr>
                <w:rFonts w:ascii="Arial" w:eastAsia="Arial" w:hAnsi="Arial" w:cs="Arial"/>
                <w:sz w:val="18"/>
                <w:szCs w:val="18"/>
              </w:rPr>
            </w:pPr>
            <w:r>
              <w:rPr>
                <w:rFonts w:ascii="Arial" w:eastAsia="Arial" w:hAnsi="Arial" w:cs="Arial"/>
                <w:sz w:val="18"/>
                <w:szCs w:val="18"/>
              </w:rPr>
              <w:t>52,030</w:t>
            </w:r>
          </w:p>
        </w:tc>
        <w:tc>
          <w:tcPr>
            <w:tcW w:w="283" w:type="dxa"/>
            <w:tcBorders>
              <w:top w:val="nil"/>
              <w:left w:val="nil"/>
              <w:bottom w:val="nil"/>
              <w:right w:val="nil"/>
            </w:tcBorders>
            <w:vAlign w:val="bottom"/>
          </w:tcPr>
          <w:p w14:paraId="420EB810" w14:textId="77777777" w:rsidR="00951E3D" w:rsidRPr="000235F7" w:rsidRDefault="00951E3D" w:rsidP="00951E3D">
            <w:pPr>
              <w:tabs>
                <w:tab w:val="left" w:pos="44"/>
              </w:tabs>
              <w:spacing w:line="240" w:lineRule="atLeast"/>
              <w:ind w:left="-291" w:right="-25"/>
              <w:jc w:val="right"/>
              <w:rPr>
                <w:rFonts w:ascii="Arial" w:eastAsia="Arial" w:hAnsi="Arial" w:cs="Arial"/>
                <w:sz w:val="18"/>
                <w:szCs w:val="18"/>
              </w:rPr>
            </w:pPr>
          </w:p>
        </w:tc>
        <w:tc>
          <w:tcPr>
            <w:tcW w:w="1134" w:type="dxa"/>
            <w:tcBorders>
              <w:top w:val="nil"/>
              <w:left w:val="nil"/>
              <w:bottom w:val="nil"/>
              <w:right w:val="nil"/>
            </w:tcBorders>
            <w:vAlign w:val="bottom"/>
          </w:tcPr>
          <w:p w14:paraId="49B826F0" w14:textId="4734CC33" w:rsidR="00951E3D" w:rsidRPr="00487F6E" w:rsidRDefault="00ED4284" w:rsidP="00ED4284">
            <w:pPr>
              <w:tabs>
                <w:tab w:val="decimal" w:pos="1152"/>
              </w:tabs>
              <w:spacing w:line="240" w:lineRule="atLeast"/>
              <w:ind w:left="-110" w:hanging="11"/>
              <w:rPr>
                <w:rFonts w:ascii="Arial" w:eastAsia="Arial" w:hAnsi="Arial" w:cs="Arial"/>
                <w:sz w:val="18"/>
                <w:szCs w:val="18"/>
              </w:rPr>
            </w:pPr>
            <w:r>
              <w:rPr>
                <w:rFonts w:ascii="Arial" w:eastAsia="Arial" w:hAnsi="Arial" w:cs="Arial"/>
                <w:sz w:val="18"/>
                <w:szCs w:val="18"/>
              </w:rPr>
              <w:t>–</w:t>
            </w:r>
          </w:p>
        </w:tc>
        <w:tc>
          <w:tcPr>
            <w:tcW w:w="284" w:type="dxa"/>
            <w:tcBorders>
              <w:top w:val="nil"/>
              <w:left w:val="nil"/>
              <w:bottom w:val="nil"/>
              <w:right w:val="nil"/>
            </w:tcBorders>
            <w:vAlign w:val="bottom"/>
          </w:tcPr>
          <w:p w14:paraId="38BA98F5" w14:textId="77777777" w:rsidR="00951E3D" w:rsidRPr="000235F7" w:rsidRDefault="00951E3D" w:rsidP="00951E3D">
            <w:pPr>
              <w:tabs>
                <w:tab w:val="left" w:pos="44"/>
              </w:tabs>
              <w:spacing w:line="240" w:lineRule="atLeast"/>
              <w:ind w:left="-291" w:right="-25"/>
              <w:jc w:val="right"/>
              <w:rPr>
                <w:rFonts w:ascii="Arial" w:eastAsia="Arial" w:hAnsi="Arial" w:cs="Arial"/>
                <w:sz w:val="18"/>
                <w:szCs w:val="18"/>
              </w:rPr>
            </w:pPr>
          </w:p>
        </w:tc>
        <w:tc>
          <w:tcPr>
            <w:tcW w:w="1134" w:type="dxa"/>
            <w:gridSpan w:val="2"/>
            <w:tcBorders>
              <w:top w:val="nil"/>
              <w:left w:val="nil"/>
              <w:bottom w:val="nil"/>
              <w:right w:val="nil"/>
            </w:tcBorders>
            <w:vAlign w:val="bottom"/>
          </w:tcPr>
          <w:p w14:paraId="698ACBB0" w14:textId="512D02F1" w:rsidR="00951E3D" w:rsidRDefault="00951E3D" w:rsidP="00951E3D">
            <w:pPr>
              <w:tabs>
                <w:tab w:val="decimal" w:pos="1152"/>
              </w:tabs>
              <w:spacing w:line="240" w:lineRule="atLeast"/>
              <w:ind w:hanging="11"/>
              <w:rPr>
                <w:rFonts w:ascii="Arial" w:eastAsia="Arial" w:hAnsi="Arial" w:cs="Arial"/>
                <w:sz w:val="18"/>
                <w:szCs w:val="18"/>
              </w:rPr>
            </w:pPr>
            <w:r>
              <w:rPr>
                <w:rFonts w:ascii="Arial" w:eastAsia="Arial" w:hAnsi="Arial" w:cs="Arial"/>
                <w:sz w:val="18"/>
                <w:szCs w:val="18"/>
              </w:rPr>
              <w:t>96,836</w:t>
            </w:r>
          </w:p>
        </w:tc>
      </w:tr>
      <w:tr w:rsidR="0052155A" w14:paraId="7455E792" w14:textId="77777777" w:rsidTr="00D95A00">
        <w:tc>
          <w:tcPr>
            <w:tcW w:w="4678" w:type="dxa"/>
            <w:tcBorders>
              <w:top w:val="nil"/>
              <w:left w:val="nil"/>
              <w:bottom w:val="nil"/>
              <w:right w:val="nil"/>
            </w:tcBorders>
            <w:vAlign w:val="bottom"/>
          </w:tcPr>
          <w:p w14:paraId="1AF443DD" w14:textId="549BE3CA" w:rsidR="0052155A" w:rsidRDefault="0052155A" w:rsidP="00951E3D">
            <w:pPr>
              <w:spacing w:line="240" w:lineRule="atLeast"/>
              <w:ind w:right="-113" w:hanging="11"/>
              <w:rPr>
                <w:rFonts w:ascii="Arial" w:hAnsi="Arial" w:cs="Arial"/>
                <w:sz w:val="18"/>
                <w:szCs w:val="18"/>
              </w:rPr>
            </w:pPr>
            <w:r w:rsidRPr="0052155A">
              <w:rPr>
                <w:rFonts w:ascii="Arial" w:hAnsi="Arial" w:cs="Arial"/>
                <w:sz w:val="18"/>
                <w:szCs w:val="18"/>
              </w:rPr>
              <w:t>Gain on modification of financial liability</w:t>
            </w:r>
            <w:r>
              <w:rPr>
                <w:rFonts w:ascii="Arial" w:hAnsi="Arial" w:cs="Arial"/>
                <w:sz w:val="18"/>
                <w:szCs w:val="18"/>
              </w:rPr>
              <w:t xml:space="preserve"> (Note 8)</w:t>
            </w:r>
          </w:p>
        </w:tc>
        <w:tc>
          <w:tcPr>
            <w:tcW w:w="299" w:type="dxa"/>
            <w:tcBorders>
              <w:top w:val="nil"/>
              <w:left w:val="nil"/>
              <w:bottom w:val="nil"/>
              <w:right w:val="nil"/>
            </w:tcBorders>
            <w:vAlign w:val="bottom"/>
          </w:tcPr>
          <w:p w14:paraId="27DC399F" w14:textId="77777777" w:rsidR="0052155A" w:rsidRPr="000235F7" w:rsidRDefault="0052155A" w:rsidP="00951E3D">
            <w:pPr>
              <w:tabs>
                <w:tab w:val="left" w:pos="44"/>
              </w:tabs>
              <w:spacing w:line="240" w:lineRule="atLeast"/>
              <w:ind w:left="-291" w:right="-25"/>
              <w:jc w:val="right"/>
              <w:rPr>
                <w:rFonts w:ascii="Arial" w:eastAsia="Arial" w:hAnsi="Arial" w:cs="Arial"/>
                <w:sz w:val="18"/>
                <w:szCs w:val="18"/>
              </w:rPr>
            </w:pPr>
          </w:p>
        </w:tc>
        <w:tc>
          <w:tcPr>
            <w:tcW w:w="1260" w:type="dxa"/>
            <w:tcBorders>
              <w:top w:val="nil"/>
              <w:left w:val="nil"/>
              <w:bottom w:val="nil"/>
              <w:right w:val="nil"/>
            </w:tcBorders>
            <w:vAlign w:val="bottom"/>
          </w:tcPr>
          <w:p w14:paraId="469B556A" w14:textId="6C24B788" w:rsidR="0052155A" w:rsidRDefault="0052155A" w:rsidP="00951E3D">
            <w:pPr>
              <w:tabs>
                <w:tab w:val="decimal" w:pos="1152"/>
              </w:tabs>
              <w:spacing w:line="240" w:lineRule="atLeast"/>
              <w:ind w:hanging="11"/>
              <w:rPr>
                <w:rFonts w:ascii="Arial" w:eastAsia="Arial" w:hAnsi="Arial" w:cs="Arial"/>
                <w:sz w:val="18"/>
                <w:szCs w:val="18"/>
              </w:rPr>
            </w:pPr>
            <w:r>
              <w:rPr>
                <w:rFonts w:ascii="Arial" w:eastAsia="Arial" w:hAnsi="Arial" w:cs="Arial"/>
                <w:sz w:val="18"/>
                <w:szCs w:val="18"/>
              </w:rPr>
              <w:t>1,377,127</w:t>
            </w:r>
          </w:p>
        </w:tc>
        <w:tc>
          <w:tcPr>
            <w:tcW w:w="283" w:type="dxa"/>
            <w:tcBorders>
              <w:top w:val="nil"/>
              <w:left w:val="nil"/>
              <w:bottom w:val="nil"/>
              <w:right w:val="nil"/>
            </w:tcBorders>
            <w:vAlign w:val="bottom"/>
          </w:tcPr>
          <w:p w14:paraId="50289661" w14:textId="77777777" w:rsidR="0052155A" w:rsidRPr="000235F7" w:rsidRDefault="0052155A" w:rsidP="00951E3D">
            <w:pPr>
              <w:tabs>
                <w:tab w:val="left" w:pos="44"/>
              </w:tabs>
              <w:spacing w:line="240" w:lineRule="atLeast"/>
              <w:ind w:left="-291" w:right="-25"/>
              <w:jc w:val="right"/>
              <w:rPr>
                <w:rFonts w:ascii="Arial" w:eastAsia="Arial" w:hAnsi="Arial" w:cs="Arial"/>
                <w:sz w:val="18"/>
                <w:szCs w:val="18"/>
              </w:rPr>
            </w:pPr>
          </w:p>
        </w:tc>
        <w:tc>
          <w:tcPr>
            <w:tcW w:w="1135" w:type="dxa"/>
            <w:tcBorders>
              <w:top w:val="nil"/>
              <w:left w:val="nil"/>
              <w:bottom w:val="nil"/>
              <w:right w:val="nil"/>
            </w:tcBorders>
            <w:vAlign w:val="bottom"/>
          </w:tcPr>
          <w:p w14:paraId="401DDD08" w14:textId="7C62F568" w:rsidR="0052155A" w:rsidRDefault="0052155A" w:rsidP="00951E3D">
            <w:pPr>
              <w:tabs>
                <w:tab w:val="decimal" w:pos="1152"/>
              </w:tabs>
              <w:spacing w:line="240" w:lineRule="atLeast"/>
              <w:ind w:hanging="11"/>
              <w:rPr>
                <w:rFonts w:ascii="Arial" w:eastAsia="Arial" w:hAnsi="Arial" w:cs="Arial"/>
                <w:sz w:val="18"/>
                <w:szCs w:val="18"/>
              </w:rPr>
            </w:pPr>
            <w:r>
              <w:rPr>
                <w:rFonts w:ascii="Arial" w:eastAsia="Arial" w:hAnsi="Arial" w:cs="Arial"/>
                <w:sz w:val="18"/>
                <w:szCs w:val="18"/>
              </w:rPr>
              <w:t>–</w:t>
            </w:r>
          </w:p>
        </w:tc>
        <w:tc>
          <w:tcPr>
            <w:tcW w:w="283" w:type="dxa"/>
            <w:tcBorders>
              <w:top w:val="nil"/>
              <w:left w:val="nil"/>
              <w:bottom w:val="nil"/>
              <w:right w:val="nil"/>
            </w:tcBorders>
            <w:vAlign w:val="bottom"/>
          </w:tcPr>
          <w:p w14:paraId="54B554EC" w14:textId="77777777" w:rsidR="0052155A" w:rsidRPr="000235F7" w:rsidRDefault="0052155A" w:rsidP="00951E3D">
            <w:pPr>
              <w:tabs>
                <w:tab w:val="left" w:pos="44"/>
              </w:tabs>
              <w:spacing w:line="240" w:lineRule="atLeast"/>
              <w:ind w:left="-291" w:right="-25"/>
              <w:jc w:val="right"/>
              <w:rPr>
                <w:rFonts w:ascii="Arial" w:eastAsia="Arial" w:hAnsi="Arial" w:cs="Arial"/>
                <w:sz w:val="18"/>
                <w:szCs w:val="18"/>
              </w:rPr>
            </w:pPr>
          </w:p>
        </w:tc>
        <w:tc>
          <w:tcPr>
            <w:tcW w:w="1134" w:type="dxa"/>
            <w:tcBorders>
              <w:top w:val="nil"/>
              <w:left w:val="nil"/>
              <w:bottom w:val="nil"/>
              <w:right w:val="nil"/>
            </w:tcBorders>
            <w:vAlign w:val="bottom"/>
          </w:tcPr>
          <w:p w14:paraId="4B87B37B" w14:textId="2C3B71A1" w:rsidR="0052155A" w:rsidRDefault="0052155A" w:rsidP="00ED4284">
            <w:pPr>
              <w:tabs>
                <w:tab w:val="decimal" w:pos="1152"/>
              </w:tabs>
              <w:spacing w:line="240" w:lineRule="atLeast"/>
              <w:ind w:left="-110" w:hanging="11"/>
              <w:rPr>
                <w:rFonts w:ascii="Arial" w:eastAsia="Arial" w:hAnsi="Arial" w:cs="Arial"/>
                <w:sz w:val="18"/>
                <w:szCs w:val="18"/>
              </w:rPr>
            </w:pPr>
            <w:r>
              <w:rPr>
                <w:rFonts w:ascii="Arial" w:eastAsia="Arial" w:hAnsi="Arial" w:cs="Arial"/>
                <w:sz w:val="18"/>
                <w:szCs w:val="18"/>
              </w:rPr>
              <w:t>1,377,127</w:t>
            </w:r>
          </w:p>
        </w:tc>
        <w:tc>
          <w:tcPr>
            <w:tcW w:w="284" w:type="dxa"/>
            <w:tcBorders>
              <w:top w:val="nil"/>
              <w:left w:val="nil"/>
              <w:bottom w:val="nil"/>
              <w:right w:val="nil"/>
            </w:tcBorders>
            <w:vAlign w:val="bottom"/>
          </w:tcPr>
          <w:p w14:paraId="2FFD560B" w14:textId="77777777" w:rsidR="0052155A" w:rsidRPr="000235F7" w:rsidRDefault="0052155A" w:rsidP="00951E3D">
            <w:pPr>
              <w:tabs>
                <w:tab w:val="left" w:pos="44"/>
              </w:tabs>
              <w:spacing w:line="240" w:lineRule="atLeast"/>
              <w:ind w:left="-291" w:right="-25"/>
              <w:jc w:val="right"/>
              <w:rPr>
                <w:rFonts w:ascii="Arial" w:eastAsia="Arial" w:hAnsi="Arial" w:cs="Arial"/>
                <w:sz w:val="18"/>
                <w:szCs w:val="18"/>
              </w:rPr>
            </w:pPr>
          </w:p>
        </w:tc>
        <w:tc>
          <w:tcPr>
            <w:tcW w:w="1134" w:type="dxa"/>
            <w:gridSpan w:val="2"/>
            <w:tcBorders>
              <w:top w:val="nil"/>
              <w:left w:val="nil"/>
              <w:bottom w:val="nil"/>
              <w:right w:val="nil"/>
            </w:tcBorders>
            <w:vAlign w:val="bottom"/>
          </w:tcPr>
          <w:p w14:paraId="24DAAE1A" w14:textId="60EA0FF7" w:rsidR="0052155A" w:rsidRDefault="0052155A" w:rsidP="00951E3D">
            <w:pPr>
              <w:tabs>
                <w:tab w:val="decimal" w:pos="1152"/>
              </w:tabs>
              <w:spacing w:line="240" w:lineRule="atLeast"/>
              <w:ind w:hanging="11"/>
              <w:rPr>
                <w:rFonts w:ascii="Arial" w:eastAsia="Arial" w:hAnsi="Arial" w:cs="Arial"/>
                <w:sz w:val="18"/>
                <w:szCs w:val="18"/>
              </w:rPr>
            </w:pPr>
            <w:r>
              <w:rPr>
                <w:rFonts w:ascii="Arial" w:eastAsia="Arial" w:hAnsi="Arial" w:cs="Arial"/>
                <w:sz w:val="18"/>
                <w:szCs w:val="18"/>
              </w:rPr>
              <w:t>–</w:t>
            </w:r>
          </w:p>
        </w:tc>
      </w:tr>
      <w:tr w:rsidR="00951E3D" w14:paraId="38F507E4" w14:textId="77777777" w:rsidTr="00D95A00">
        <w:tc>
          <w:tcPr>
            <w:tcW w:w="4678" w:type="dxa"/>
            <w:tcBorders>
              <w:top w:val="nil"/>
              <w:left w:val="nil"/>
              <w:bottom w:val="nil"/>
              <w:right w:val="nil"/>
            </w:tcBorders>
            <w:vAlign w:val="bottom"/>
          </w:tcPr>
          <w:p w14:paraId="23EB339B" w14:textId="77777777" w:rsidR="00951E3D" w:rsidRDefault="00951E3D" w:rsidP="00951E3D">
            <w:pPr>
              <w:spacing w:line="240" w:lineRule="atLeast"/>
              <w:ind w:right="-113" w:hanging="11"/>
              <w:rPr>
                <w:rFonts w:ascii="Arial" w:eastAsia="Arial" w:hAnsi="Arial" w:cs="Arial"/>
                <w:sz w:val="18"/>
                <w:szCs w:val="18"/>
              </w:rPr>
            </w:pPr>
            <w:r>
              <w:rPr>
                <w:rFonts w:ascii="Arial" w:hAnsi="Arial" w:cs="Arial"/>
                <w:sz w:val="18"/>
                <w:szCs w:val="18"/>
              </w:rPr>
              <w:t>Amortization of notes payable premium (Note 9)</w:t>
            </w:r>
          </w:p>
        </w:tc>
        <w:tc>
          <w:tcPr>
            <w:tcW w:w="299" w:type="dxa"/>
            <w:tcBorders>
              <w:top w:val="nil"/>
              <w:left w:val="nil"/>
              <w:bottom w:val="nil"/>
              <w:right w:val="nil"/>
            </w:tcBorders>
            <w:vAlign w:val="bottom"/>
          </w:tcPr>
          <w:p w14:paraId="1127832C" w14:textId="77777777" w:rsidR="00951E3D" w:rsidRPr="000235F7" w:rsidRDefault="00951E3D" w:rsidP="00951E3D">
            <w:pPr>
              <w:tabs>
                <w:tab w:val="left" w:pos="44"/>
              </w:tabs>
              <w:spacing w:line="240" w:lineRule="atLeast"/>
              <w:ind w:left="-291" w:right="-25"/>
              <w:jc w:val="right"/>
              <w:rPr>
                <w:rFonts w:ascii="Arial" w:eastAsia="Arial" w:hAnsi="Arial" w:cs="Arial"/>
                <w:sz w:val="18"/>
                <w:szCs w:val="18"/>
              </w:rPr>
            </w:pPr>
          </w:p>
        </w:tc>
        <w:tc>
          <w:tcPr>
            <w:tcW w:w="1260" w:type="dxa"/>
            <w:tcBorders>
              <w:top w:val="nil"/>
              <w:left w:val="nil"/>
              <w:bottom w:val="nil"/>
              <w:right w:val="nil"/>
            </w:tcBorders>
            <w:vAlign w:val="bottom"/>
          </w:tcPr>
          <w:p w14:paraId="33DFFBDD" w14:textId="4D9E9245" w:rsidR="00951E3D" w:rsidRPr="000235F7" w:rsidRDefault="006865BF" w:rsidP="00951E3D">
            <w:pPr>
              <w:tabs>
                <w:tab w:val="decimal" w:pos="1152"/>
              </w:tabs>
              <w:spacing w:line="240" w:lineRule="atLeast"/>
              <w:ind w:hanging="11"/>
              <w:rPr>
                <w:rFonts w:ascii="Arial" w:eastAsia="Arial" w:hAnsi="Arial" w:cs="Arial"/>
                <w:sz w:val="18"/>
                <w:szCs w:val="18"/>
              </w:rPr>
            </w:pPr>
            <w:r>
              <w:rPr>
                <w:rFonts w:ascii="Arial" w:eastAsia="Arial" w:hAnsi="Arial" w:cs="Arial"/>
                <w:sz w:val="18"/>
                <w:szCs w:val="18"/>
              </w:rPr>
              <w:t>–</w:t>
            </w:r>
          </w:p>
        </w:tc>
        <w:tc>
          <w:tcPr>
            <w:tcW w:w="283" w:type="dxa"/>
            <w:tcBorders>
              <w:top w:val="nil"/>
              <w:left w:val="nil"/>
              <w:bottom w:val="nil"/>
              <w:right w:val="nil"/>
            </w:tcBorders>
            <w:vAlign w:val="bottom"/>
          </w:tcPr>
          <w:p w14:paraId="32CE0EB3" w14:textId="77777777" w:rsidR="00951E3D" w:rsidRPr="000235F7" w:rsidRDefault="00951E3D" w:rsidP="00951E3D">
            <w:pPr>
              <w:tabs>
                <w:tab w:val="left" w:pos="44"/>
              </w:tabs>
              <w:spacing w:line="240" w:lineRule="atLeast"/>
              <w:ind w:left="-291" w:right="-25"/>
              <w:jc w:val="right"/>
              <w:rPr>
                <w:rFonts w:ascii="Arial" w:eastAsia="Arial" w:hAnsi="Arial" w:cs="Arial"/>
                <w:sz w:val="18"/>
                <w:szCs w:val="18"/>
              </w:rPr>
            </w:pPr>
          </w:p>
        </w:tc>
        <w:tc>
          <w:tcPr>
            <w:tcW w:w="1135" w:type="dxa"/>
            <w:tcBorders>
              <w:top w:val="nil"/>
              <w:left w:val="nil"/>
              <w:bottom w:val="nil"/>
              <w:right w:val="nil"/>
            </w:tcBorders>
            <w:vAlign w:val="bottom"/>
          </w:tcPr>
          <w:p w14:paraId="2616B275" w14:textId="643BAFBF" w:rsidR="00951E3D" w:rsidRDefault="00951E3D" w:rsidP="00951E3D">
            <w:pPr>
              <w:tabs>
                <w:tab w:val="decimal" w:pos="1152"/>
              </w:tabs>
              <w:spacing w:line="240" w:lineRule="atLeast"/>
              <w:ind w:hanging="11"/>
              <w:rPr>
                <w:rFonts w:ascii="Arial" w:eastAsia="Arial" w:hAnsi="Arial" w:cs="Arial"/>
                <w:sz w:val="18"/>
                <w:szCs w:val="18"/>
              </w:rPr>
            </w:pPr>
            <w:r>
              <w:rPr>
                <w:rFonts w:ascii="Arial" w:eastAsia="Arial" w:hAnsi="Arial" w:cs="Arial"/>
                <w:sz w:val="18"/>
                <w:szCs w:val="18"/>
              </w:rPr>
              <w:t>34,761</w:t>
            </w:r>
          </w:p>
        </w:tc>
        <w:tc>
          <w:tcPr>
            <w:tcW w:w="283" w:type="dxa"/>
            <w:tcBorders>
              <w:top w:val="nil"/>
              <w:left w:val="nil"/>
              <w:bottom w:val="nil"/>
              <w:right w:val="nil"/>
            </w:tcBorders>
            <w:vAlign w:val="bottom"/>
          </w:tcPr>
          <w:p w14:paraId="4FC90CA4" w14:textId="77777777" w:rsidR="00951E3D" w:rsidRPr="000235F7" w:rsidRDefault="00951E3D" w:rsidP="00951E3D">
            <w:pPr>
              <w:tabs>
                <w:tab w:val="left" w:pos="44"/>
              </w:tabs>
              <w:spacing w:line="240" w:lineRule="atLeast"/>
              <w:ind w:left="-291" w:right="-25"/>
              <w:jc w:val="right"/>
              <w:rPr>
                <w:rFonts w:ascii="Arial" w:eastAsia="Arial" w:hAnsi="Arial" w:cs="Arial"/>
                <w:sz w:val="18"/>
                <w:szCs w:val="18"/>
              </w:rPr>
            </w:pPr>
          </w:p>
        </w:tc>
        <w:tc>
          <w:tcPr>
            <w:tcW w:w="1134" w:type="dxa"/>
            <w:tcBorders>
              <w:top w:val="nil"/>
              <w:left w:val="nil"/>
              <w:bottom w:val="nil"/>
              <w:right w:val="nil"/>
            </w:tcBorders>
            <w:vAlign w:val="bottom"/>
          </w:tcPr>
          <w:p w14:paraId="6EF6DD1F" w14:textId="4F8A8AC8" w:rsidR="00951E3D" w:rsidRPr="000235F7" w:rsidRDefault="00ED4284" w:rsidP="00ED4284">
            <w:pPr>
              <w:tabs>
                <w:tab w:val="decimal" w:pos="1152"/>
              </w:tabs>
              <w:spacing w:line="240" w:lineRule="atLeast"/>
              <w:ind w:left="-110" w:hanging="11"/>
              <w:rPr>
                <w:rFonts w:ascii="Arial" w:eastAsia="Arial" w:hAnsi="Arial" w:cs="Arial"/>
                <w:sz w:val="18"/>
                <w:szCs w:val="18"/>
              </w:rPr>
            </w:pPr>
            <w:r>
              <w:rPr>
                <w:rFonts w:ascii="Arial" w:eastAsia="Arial" w:hAnsi="Arial" w:cs="Arial"/>
                <w:sz w:val="18"/>
                <w:szCs w:val="18"/>
              </w:rPr>
              <w:t>–</w:t>
            </w:r>
          </w:p>
        </w:tc>
        <w:tc>
          <w:tcPr>
            <w:tcW w:w="284" w:type="dxa"/>
            <w:tcBorders>
              <w:top w:val="nil"/>
              <w:left w:val="nil"/>
              <w:bottom w:val="nil"/>
              <w:right w:val="nil"/>
            </w:tcBorders>
            <w:vAlign w:val="bottom"/>
          </w:tcPr>
          <w:p w14:paraId="0F8DDD89" w14:textId="77777777" w:rsidR="00951E3D" w:rsidRPr="000235F7" w:rsidRDefault="00951E3D" w:rsidP="00951E3D">
            <w:pPr>
              <w:tabs>
                <w:tab w:val="left" w:pos="44"/>
              </w:tabs>
              <w:spacing w:line="240" w:lineRule="atLeast"/>
              <w:ind w:left="-291" w:right="-25"/>
              <w:jc w:val="right"/>
              <w:rPr>
                <w:rFonts w:ascii="Arial" w:eastAsia="Arial" w:hAnsi="Arial" w:cs="Arial"/>
                <w:sz w:val="18"/>
                <w:szCs w:val="18"/>
              </w:rPr>
            </w:pPr>
          </w:p>
        </w:tc>
        <w:tc>
          <w:tcPr>
            <w:tcW w:w="1134" w:type="dxa"/>
            <w:gridSpan w:val="2"/>
            <w:tcBorders>
              <w:top w:val="nil"/>
              <w:left w:val="nil"/>
              <w:bottom w:val="nil"/>
              <w:right w:val="nil"/>
            </w:tcBorders>
            <w:vAlign w:val="bottom"/>
          </w:tcPr>
          <w:p w14:paraId="50787A34" w14:textId="4AB13E43" w:rsidR="00951E3D" w:rsidRDefault="00951E3D" w:rsidP="00951E3D">
            <w:pPr>
              <w:tabs>
                <w:tab w:val="decimal" w:pos="1152"/>
              </w:tabs>
              <w:spacing w:line="240" w:lineRule="atLeast"/>
              <w:ind w:hanging="11"/>
              <w:rPr>
                <w:rFonts w:ascii="Arial" w:eastAsia="Arial" w:hAnsi="Arial" w:cs="Arial"/>
                <w:sz w:val="18"/>
                <w:szCs w:val="18"/>
              </w:rPr>
            </w:pPr>
            <w:r>
              <w:rPr>
                <w:rFonts w:ascii="Arial" w:eastAsia="Arial" w:hAnsi="Arial" w:cs="Arial"/>
                <w:sz w:val="18"/>
                <w:szCs w:val="18"/>
              </w:rPr>
              <w:t>97,427</w:t>
            </w:r>
          </w:p>
        </w:tc>
      </w:tr>
      <w:tr w:rsidR="00951E3D" w14:paraId="02DF3D5A" w14:textId="77777777" w:rsidTr="00E13DA0">
        <w:tc>
          <w:tcPr>
            <w:tcW w:w="4678" w:type="dxa"/>
            <w:tcBorders>
              <w:top w:val="single" w:sz="4" w:space="0" w:color="auto"/>
              <w:left w:val="nil"/>
              <w:bottom w:val="single" w:sz="4" w:space="0" w:color="auto"/>
              <w:right w:val="nil"/>
            </w:tcBorders>
            <w:vAlign w:val="bottom"/>
          </w:tcPr>
          <w:p w14:paraId="2B3C77FE" w14:textId="77777777" w:rsidR="00951E3D" w:rsidRDefault="00951E3D" w:rsidP="00951E3D">
            <w:pPr>
              <w:spacing w:line="240" w:lineRule="atLeast"/>
              <w:ind w:right="-113" w:hanging="11"/>
              <w:rPr>
                <w:rFonts w:ascii="Arial" w:hAnsi="Arial" w:cs="Arial"/>
                <w:sz w:val="18"/>
                <w:szCs w:val="18"/>
              </w:rPr>
            </w:pPr>
            <w:r>
              <w:rPr>
                <w:rFonts w:ascii="Arial" w:hAnsi="Arial" w:cs="Arial"/>
                <w:sz w:val="18"/>
                <w:szCs w:val="18"/>
              </w:rPr>
              <w:t>Finance income</w:t>
            </w:r>
          </w:p>
        </w:tc>
        <w:tc>
          <w:tcPr>
            <w:tcW w:w="299" w:type="dxa"/>
            <w:tcBorders>
              <w:top w:val="single" w:sz="4" w:space="0" w:color="auto"/>
              <w:left w:val="nil"/>
              <w:bottom w:val="single" w:sz="4" w:space="0" w:color="auto"/>
              <w:right w:val="nil"/>
            </w:tcBorders>
            <w:vAlign w:val="bottom"/>
          </w:tcPr>
          <w:p w14:paraId="49D40DA9" w14:textId="77777777" w:rsidR="00951E3D" w:rsidRPr="000235F7" w:rsidRDefault="00951E3D" w:rsidP="00951E3D">
            <w:pPr>
              <w:tabs>
                <w:tab w:val="left" w:pos="44"/>
              </w:tabs>
              <w:spacing w:line="240" w:lineRule="atLeast"/>
              <w:ind w:left="-291" w:right="-25"/>
              <w:jc w:val="right"/>
              <w:rPr>
                <w:rFonts w:ascii="Arial" w:eastAsia="Arial" w:hAnsi="Arial" w:cs="Arial"/>
                <w:sz w:val="18"/>
                <w:szCs w:val="18"/>
              </w:rPr>
            </w:pPr>
          </w:p>
        </w:tc>
        <w:tc>
          <w:tcPr>
            <w:tcW w:w="1260" w:type="dxa"/>
            <w:tcBorders>
              <w:top w:val="single" w:sz="4" w:space="0" w:color="auto"/>
              <w:left w:val="nil"/>
              <w:bottom w:val="single" w:sz="4" w:space="0" w:color="auto"/>
              <w:right w:val="nil"/>
            </w:tcBorders>
          </w:tcPr>
          <w:p w14:paraId="671CE3AF" w14:textId="006C0820" w:rsidR="00951E3D" w:rsidRPr="000235F7" w:rsidRDefault="0052155A" w:rsidP="00951E3D">
            <w:pPr>
              <w:tabs>
                <w:tab w:val="decimal" w:pos="1152"/>
              </w:tabs>
              <w:spacing w:line="240" w:lineRule="atLeast"/>
              <w:ind w:hanging="11"/>
              <w:rPr>
                <w:rFonts w:ascii="Arial" w:eastAsia="Arial" w:hAnsi="Arial" w:cs="Arial"/>
                <w:sz w:val="18"/>
                <w:szCs w:val="18"/>
              </w:rPr>
            </w:pPr>
            <w:r>
              <w:rPr>
                <w:rFonts w:ascii="Arial" w:eastAsia="Arial" w:hAnsi="Arial" w:cs="Arial"/>
                <w:sz w:val="18"/>
                <w:szCs w:val="18"/>
              </w:rPr>
              <w:t>2,298,881</w:t>
            </w:r>
          </w:p>
        </w:tc>
        <w:tc>
          <w:tcPr>
            <w:tcW w:w="283" w:type="dxa"/>
            <w:tcBorders>
              <w:top w:val="single" w:sz="4" w:space="0" w:color="auto"/>
              <w:left w:val="nil"/>
              <w:bottom w:val="single" w:sz="4" w:space="0" w:color="auto"/>
              <w:right w:val="nil"/>
            </w:tcBorders>
            <w:vAlign w:val="bottom"/>
          </w:tcPr>
          <w:p w14:paraId="5A57A1DD" w14:textId="77777777" w:rsidR="00951E3D" w:rsidRPr="000235F7" w:rsidRDefault="00951E3D" w:rsidP="00951E3D">
            <w:pPr>
              <w:tabs>
                <w:tab w:val="left" w:pos="44"/>
              </w:tabs>
              <w:spacing w:line="240" w:lineRule="atLeast"/>
              <w:ind w:left="-291" w:right="-25"/>
              <w:jc w:val="right"/>
              <w:rPr>
                <w:rFonts w:ascii="Arial" w:eastAsia="Arial" w:hAnsi="Arial" w:cs="Arial"/>
                <w:sz w:val="18"/>
                <w:szCs w:val="18"/>
              </w:rPr>
            </w:pPr>
          </w:p>
        </w:tc>
        <w:tc>
          <w:tcPr>
            <w:tcW w:w="1135" w:type="dxa"/>
            <w:tcBorders>
              <w:top w:val="single" w:sz="4" w:space="0" w:color="auto"/>
              <w:left w:val="nil"/>
              <w:bottom w:val="single" w:sz="4" w:space="0" w:color="auto"/>
              <w:right w:val="nil"/>
            </w:tcBorders>
          </w:tcPr>
          <w:p w14:paraId="6EE98DB3" w14:textId="786A995D" w:rsidR="00951E3D" w:rsidRDefault="00951E3D" w:rsidP="00951E3D">
            <w:pPr>
              <w:tabs>
                <w:tab w:val="decimal" w:pos="1152"/>
              </w:tabs>
              <w:spacing w:line="240" w:lineRule="atLeast"/>
              <w:ind w:hanging="11"/>
              <w:rPr>
                <w:rFonts w:ascii="Arial" w:eastAsia="Arial" w:hAnsi="Arial" w:cs="Arial"/>
                <w:sz w:val="18"/>
                <w:szCs w:val="18"/>
              </w:rPr>
            </w:pPr>
            <w:r>
              <w:rPr>
                <w:rFonts w:ascii="Arial" w:eastAsia="Arial" w:hAnsi="Arial" w:cs="Arial"/>
                <w:sz w:val="18"/>
                <w:szCs w:val="18"/>
              </w:rPr>
              <w:t>128,162</w:t>
            </w:r>
          </w:p>
        </w:tc>
        <w:tc>
          <w:tcPr>
            <w:tcW w:w="283" w:type="dxa"/>
            <w:tcBorders>
              <w:top w:val="single" w:sz="4" w:space="0" w:color="auto"/>
              <w:left w:val="nil"/>
              <w:bottom w:val="single" w:sz="4" w:space="0" w:color="auto"/>
              <w:right w:val="nil"/>
            </w:tcBorders>
            <w:vAlign w:val="bottom"/>
          </w:tcPr>
          <w:p w14:paraId="10EDF3E2" w14:textId="77777777" w:rsidR="00951E3D" w:rsidRPr="000235F7" w:rsidRDefault="00951E3D" w:rsidP="00951E3D">
            <w:pPr>
              <w:tabs>
                <w:tab w:val="left" w:pos="44"/>
              </w:tabs>
              <w:spacing w:line="240" w:lineRule="atLeast"/>
              <w:ind w:left="-291" w:right="-25"/>
              <w:jc w:val="right"/>
              <w:rPr>
                <w:rFonts w:ascii="Arial" w:eastAsia="Arial" w:hAnsi="Arial" w:cs="Arial"/>
                <w:sz w:val="18"/>
                <w:szCs w:val="18"/>
              </w:rPr>
            </w:pPr>
          </w:p>
        </w:tc>
        <w:tc>
          <w:tcPr>
            <w:tcW w:w="1134" w:type="dxa"/>
            <w:tcBorders>
              <w:top w:val="single" w:sz="4" w:space="0" w:color="auto"/>
              <w:left w:val="nil"/>
              <w:bottom w:val="single" w:sz="4" w:space="0" w:color="auto"/>
              <w:right w:val="nil"/>
            </w:tcBorders>
            <w:vAlign w:val="bottom"/>
          </w:tcPr>
          <w:p w14:paraId="13B1CF4A" w14:textId="4B805677" w:rsidR="00951E3D" w:rsidRPr="000235F7" w:rsidRDefault="0052155A" w:rsidP="00ED4284">
            <w:pPr>
              <w:tabs>
                <w:tab w:val="decimal" w:pos="1152"/>
              </w:tabs>
              <w:spacing w:line="240" w:lineRule="atLeast"/>
              <w:ind w:left="-110" w:hanging="11"/>
              <w:rPr>
                <w:rFonts w:ascii="Arial" w:eastAsia="Arial" w:hAnsi="Arial" w:cs="Arial"/>
                <w:sz w:val="18"/>
                <w:szCs w:val="18"/>
              </w:rPr>
            </w:pPr>
            <w:r>
              <w:rPr>
                <w:rFonts w:ascii="Arial" w:eastAsia="Arial" w:hAnsi="Arial" w:cs="Arial"/>
                <w:sz w:val="18"/>
                <w:szCs w:val="18"/>
              </w:rPr>
              <w:t>2,899,298</w:t>
            </w:r>
          </w:p>
        </w:tc>
        <w:tc>
          <w:tcPr>
            <w:tcW w:w="284" w:type="dxa"/>
            <w:tcBorders>
              <w:top w:val="single" w:sz="4" w:space="0" w:color="auto"/>
              <w:left w:val="nil"/>
              <w:bottom w:val="single" w:sz="4" w:space="0" w:color="auto"/>
              <w:right w:val="nil"/>
            </w:tcBorders>
            <w:vAlign w:val="bottom"/>
          </w:tcPr>
          <w:p w14:paraId="276A077A" w14:textId="77777777" w:rsidR="00951E3D" w:rsidRPr="000235F7" w:rsidRDefault="00951E3D" w:rsidP="00951E3D">
            <w:pPr>
              <w:tabs>
                <w:tab w:val="left" w:pos="44"/>
              </w:tabs>
              <w:spacing w:line="240" w:lineRule="atLeast"/>
              <w:ind w:left="-291" w:right="-25"/>
              <w:jc w:val="right"/>
              <w:rPr>
                <w:rFonts w:ascii="Arial" w:eastAsia="Arial" w:hAnsi="Arial" w:cs="Arial"/>
                <w:sz w:val="18"/>
                <w:szCs w:val="18"/>
              </w:rPr>
            </w:pPr>
          </w:p>
        </w:tc>
        <w:tc>
          <w:tcPr>
            <w:tcW w:w="1134" w:type="dxa"/>
            <w:gridSpan w:val="2"/>
            <w:tcBorders>
              <w:top w:val="single" w:sz="4" w:space="0" w:color="auto"/>
              <w:left w:val="nil"/>
              <w:bottom w:val="single" w:sz="4" w:space="0" w:color="auto"/>
              <w:right w:val="nil"/>
            </w:tcBorders>
            <w:vAlign w:val="bottom"/>
          </w:tcPr>
          <w:p w14:paraId="29AD92A3" w14:textId="1AB3524F" w:rsidR="00951E3D" w:rsidRDefault="00951E3D" w:rsidP="00951E3D">
            <w:pPr>
              <w:tabs>
                <w:tab w:val="decimal" w:pos="1152"/>
              </w:tabs>
              <w:spacing w:line="240" w:lineRule="atLeast"/>
              <w:ind w:hanging="11"/>
              <w:rPr>
                <w:rFonts w:ascii="Arial" w:eastAsia="Arial" w:hAnsi="Arial" w:cs="Arial"/>
                <w:sz w:val="18"/>
                <w:szCs w:val="18"/>
              </w:rPr>
            </w:pPr>
            <w:r>
              <w:rPr>
                <w:rFonts w:ascii="Arial" w:eastAsia="Arial" w:hAnsi="Arial" w:cs="Arial"/>
                <w:sz w:val="18"/>
                <w:szCs w:val="18"/>
              </w:rPr>
              <w:t>353,411</w:t>
            </w:r>
          </w:p>
        </w:tc>
      </w:tr>
      <w:tr w:rsidR="00951E3D" w14:paraId="338EDCA2" w14:textId="77777777" w:rsidTr="00E13DA0">
        <w:tc>
          <w:tcPr>
            <w:tcW w:w="4678" w:type="dxa"/>
            <w:tcBorders>
              <w:top w:val="single" w:sz="4" w:space="0" w:color="auto"/>
              <w:left w:val="nil"/>
              <w:bottom w:val="nil"/>
              <w:right w:val="nil"/>
            </w:tcBorders>
            <w:vAlign w:val="bottom"/>
          </w:tcPr>
          <w:p w14:paraId="494159C5" w14:textId="77777777" w:rsidR="00951E3D" w:rsidRDefault="00951E3D" w:rsidP="00951E3D">
            <w:pPr>
              <w:spacing w:before="120" w:line="240" w:lineRule="atLeast"/>
              <w:ind w:right="-113" w:hanging="11"/>
              <w:rPr>
                <w:rFonts w:ascii="Arial" w:hAnsi="Arial" w:cs="Arial"/>
                <w:sz w:val="18"/>
                <w:szCs w:val="18"/>
              </w:rPr>
            </w:pPr>
            <w:r>
              <w:rPr>
                <w:rFonts w:ascii="Arial" w:hAnsi="Arial" w:cs="Arial"/>
                <w:sz w:val="18"/>
                <w:szCs w:val="18"/>
              </w:rPr>
              <w:t>Financing fees and bank charges</w:t>
            </w:r>
          </w:p>
        </w:tc>
        <w:tc>
          <w:tcPr>
            <w:tcW w:w="299" w:type="dxa"/>
            <w:tcBorders>
              <w:top w:val="single" w:sz="4" w:space="0" w:color="auto"/>
              <w:left w:val="nil"/>
              <w:bottom w:val="nil"/>
              <w:right w:val="nil"/>
            </w:tcBorders>
            <w:vAlign w:val="bottom"/>
          </w:tcPr>
          <w:p w14:paraId="6B1DBD9F" w14:textId="77777777" w:rsidR="00951E3D" w:rsidRPr="000235F7" w:rsidRDefault="00951E3D" w:rsidP="00951E3D">
            <w:pPr>
              <w:tabs>
                <w:tab w:val="left" w:pos="44"/>
              </w:tabs>
              <w:spacing w:before="120" w:line="240" w:lineRule="atLeast"/>
              <w:ind w:left="-291" w:right="-25"/>
              <w:jc w:val="right"/>
              <w:rPr>
                <w:rFonts w:ascii="Arial" w:eastAsia="Arial" w:hAnsi="Arial" w:cs="Arial"/>
                <w:sz w:val="18"/>
                <w:szCs w:val="18"/>
              </w:rPr>
            </w:pPr>
          </w:p>
        </w:tc>
        <w:tc>
          <w:tcPr>
            <w:tcW w:w="1260" w:type="dxa"/>
            <w:tcBorders>
              <w:top w:val="single" w:sz="4" w:space="0" w:color="auto"/>
              <w:left w:val="nil"/>
              <w:bottom w:val="nil"/>
              <w:right w:val="nil"/>
            </w:tcBorders>
          </w:tcPr>
          <w:p w14:paraId="6F00728C" w14:textId="1331DFDB" w:rsidR="00951E3D" w:rsidRPr="000235F7" w:rsidRDefault="006865BF" w:rsidP="00951E3D">
            <w:pPr>
              <w:tabs>
                <w:tab w:val="decimal" w:pos="1152"/>
              </w:tabs>
              <w:spacing w:before="120" w:line="240" w:lineRule="atLeast"/>
              <w:ind w:hanging="11"/>
              <w:rPr>
                <w:rFonts w:ascii="Arial" w:eastAsia="Arial" w:hAnsi="Arial" w:cs="Arial"/>
                <w:sz w:val="18"/>
                <w:szCs w:val="18"/>
              </w:rPr>
            </w:pPr>
            <w:r>
              <w:rPr>
                <w:rFonts w:ascii="Arial" w:eastAsia="Arial" w:hAnsi="Arial" w:cs="Arial"/>
                <w:sz w:val="18"/>
                <w:szCs w:val="18"/>
              </w:rPr>
              <w:t>(823,046)</w:t>
            </w:r>
          </w:p>
        </w:tc>
        <w:tc>
          <w:tcPr>
            <w:tcW w:w="283" w:type="dxa"/>
            <w:tcBorders>
              <w:top w:val="single" w:sz="4" w:space="0" w:color="auto"/>
              <w:left w:val="nil"/>
              <w:bottom w:val="nil"/>
              <w:right w:val="nil"/>
            </w:tcBorders>
            <w:vAlign w:val="bottom"/>
          </w:tcPr>
          <w:p w14:paraId="7F375360" w14:textId="77777777" w:rsidR="00951E3D" w:rsidRPr="000235F7" w:rsidRDefault="00951E3D" w:rsidP="00951E3D">
            <w:pPr>
              <w:tabs>
                <w:tab w:val="left" w:pos="44"/>
              </w:tabs>
              <w:spacing w:before="120" w:line="240" w:lineRule="atLeast"/>
              <w:ind w:left="-291" w:right="-25"/>
              <w:jc w:val="right"/>
              <w:rPr>
                <w:rFonts w:ascii="Arial" w:eastAsia="Arial" w:hAnsi="Arial" w:cs="Arial"/>
                <w:sz w:val="18"/>
                <w:szCs w:val="18"/>
              </w:rPr>
            </w:pPr>
          </w:p>
        </w:tc>
        <w:tc>
          <w:tcPr>
            <w:tcW w:w="1135" w:type="dxa"/>
            <w:tcBorders>
              <w:top w:val="single" w:sz="4" w:space="0" w:color="auto"/>
              <w:left w:val="nil"/>
              <w:bottom w:val="nil"/>
              <w:right w:val="nil"/>
            </w:tcBorders>
          </w:tcPr>
          <w:p w14:paraId="08868715" w14:textId="58C9537B" w:rsidR="00951E3D" w:rsidRDefault="00951E3D" w:rsidP="00951E3D">
            <w:pPr>
              <w:tabs>
                <w:tab w:val="decimal" w:pos="1152"/>
              </w:tabs>
              <w:spacing w:before="120" w:line="240" w:lineRule="atLeast"/>
              <w:ind w:hanging="11"/>
              <w:rPr>
                <w:rFonts w:ascii="Arial" w:eastAsia="Arial" w:hAnsi="Arial" w:cs="Arial"/>
                <w:sz w:val="18"/>
                <w:szCs w:val="18"/>
              </w:rPr>
            </w:pPr>
            <w:r>
              <w:rPr>
                <w:rFonts w:ascii="Arial" w:eastAsia="Arial" w:hAnsi="Arial" w:cs="Arial"/>
                <w:sz w:val="18"/>
                <w:szCs w:val="18"/>
              </w:rPr>
              <w:t>(482,609)</w:t>
            </w:r>
          </w:p>
        </w:tc>
        <w:tc>
          <w:tcPr>
            <w:tcW w:w="283" w:type="dxa"/>
            <w:tcBorders>
              <w:top w:val="single" w:sz="4" w:space="0" w:color="auto"/>
              <w:left w:val="nil"/>
              <w:bottom w:val="nil"/>
              <w:right w:val="nil"/>
            </w:tcBorders>
            <w:vAlign w:val="bottom"/>
          </w:tcPr>
          <w:p w14:paraId="2BF8F830" w14:textId="77777777" w:rsidR="00951E3D" w:rsidRPr="000235F7" w:rsidRDefault="00951E3D" w:rsidP="00951E3D">
            <w:pPr>
              <w:tabs>
                <w:tab w:val="left" w:pos="44"/>
              </w:tabs>
              <w:spacing w:before="120" w:line="240" w:lineRule="atLeast"/>
              <w:ind w:left="-291" w:right="-25"/>
              <w:jc w:val="right"/>
              <w:rPr>
                <w:rFonts w:ascii="Arial" w:eastAsia="Arial" w:hAnsi="Arial" w:cs="Arial"/>
                <w:sz w:val="18"/>
                <w:szCs w:val="18"/>
              </w:rPr>
            </w:pPr>
          </w:p>
        </w:tc>
        <w:tc>
          <w:tcPr>
            <w:tcW w:w="1134" w:type="dxa"/>
            <w:tcBorders>
              <w:top w:val="single" w:sz="4" w:space="0" w:color="auto"/>
              <w:left w:val="nil"/>
              <w:bottom w:val="nil"/>
              <w:right w:val="nil"/>
            </w:tcBorders>
          </w:tcPr>
          <w:p w14:paraId="09560ED3" w14:textId="2291778D" w:rsidR="00951E3D" w:rsidRPr="000235F7" w:rsidRDefault="00ED4284" w:rsidP="00ED4284">
            <w:pPr>
              <w:tabs>
                <w:tab w:val="decimal" w:pos="1152"/>
              </w:tabs>
              <w:spacing w:before="120" w:line="240" w:lineRule="atLeast"/>
              <w:ind w:left="-110" w:hanging="11"/>
              <w:rPr>
                <w:rFonts w:ascii="Arial" w:eastAsia="Arial" w:hAnsi="Arial" w:cs="Arial"/>
                <w:sz w:val="18"/>
                <w:szCs w:val="18"/>
              </w:rPr>
            </w:pPr>
            <w:r>
              <w:rPr>
                <w:rFonts w:ascii="Arial" w:eastAsia="Arial" w:hAnsi="Arial" w:cs="Arial"/>
                <w:sz w:val="18"/>
                <w:szCs w:val="18"/>
              </w:rPr>
              <w:t>(1,556,009)</w:t>
            </w:r>
          </w:p>
        </w:tc>
        <w:tc>
          <w:tcPr>
            <w:tcW w:w="284" w:type="dxa"/>
            <w:tcBorders>
              <w:top w:val="single" w:sz="4" w:space="0" w:color="auto"/>
              <w:left w:val="nil"/>
              <w:bottom w:val="nil"/>
              <w:right w:val="nil"/>
            </w:tcBorders>
            <w:vAlign w:val="bottom"/>
          </w:tcPr>
          <w:p w14:paraId="45836FC5" w14:textId="77777777" w:rsidR="00951E3D" w:rsidRPr="000235F7" w:rsidRDefault="00951E3D" w:rsidP="00951E3D">
            <w:pPr>
              <w:tabs>
                <w:tab w:val="left" w:pos="44"/>
              </w:tabs>
              <w:spacing w:before="120" w:line="240" w:lineRule="atLeast"/>
              <w:ind w:left="-291" w:right="-25"/>
              <w:jc w:val="right"/>
              <w:rPr>
                <w:rFonts w:ascii="Arial" w:eastAsia="Arial" w:hAnsi="Arial" w:cs="Arial"/>
                <w:sz w:val="18"/>
                <w:szCs w:val="18"/>
              </w:rPr>
            </w:pPr>
          </w:p>
        </w:tc>
        <w:tc>
          <w:tcPr>
            <w:tcW w:w="1134" w:type="dxa"/>
            <w:gridSpan w:val="2"/>
            <w:tcBorders>
              <w:top w:val="single" w:sz="4" w:space="0" w:color="auto"/>
              <w:left w:val="nil"/>
              <w:bottom w:val="nil"/>
              <w:right w:val="nil"/>
            </w:tcBorders>
          </w:tcPr>
          <w:p w14:paraId="5E63BE78" w14:textId="1F75F808" w:rsidR="00951E3D" w:rsidRDefault="00951E3D" w:rsidP="00951E3D">
            <w:pPr>
              <w:tabs>
                <w:tab w:val="decimal" w:pos="1152"/>
              </w:tabs>
              <w:spacing w:before="120" w:line="240" w:lineRule="atLeast"/>
              <w:ind w:hanging="11"/>
              <w:rPr>
                <w:rFonts w:ascii="Arial" w:eastAsia="Arial" w:hAnsi="Arial" w:cs="Arial"/>
                <w:sz w:val="18"/>
                <w:szCs w:val="18"/>
              </w:rPr>
            </w:pPr>
            <w:r>
              <w:rPr>
                <w:rFonts w:ascii="Arial" w:eastAsia="Arial" w:hAnsi="Arial" w:cs="Arial"/>
                <w:sz w:val="18"/>
                <w:szCs w:val="18"/>
              </w:rPr>
              <w:t>(750,814)</w:t>
            </w:r>
          </w:p>
        </w:tc>
      </w:tr>
      <w:tr w:rsidR="00951E3D" w14:paraId="32A33877" w14:textId="77777777" w:rsidTr="00E13DA0">
        <w:tc>
          <w:tcPr>
            <w:tcW w:w="4678" w:type="dxa"/>
            <w:tcBorders>
              <w:top w:val="nil"/>
              <w:left w:val="nil"/>
              <w:bottom w:val="nil"/>
              <w:right w:val="nil"/>
            </w:tcBorders>
            <w:vAlign w:val="bottom"/>
          </w:tcPr>
          <w:p w14:paraId="0AB300EE" w14:textId="1FBD2054" w:rsidR="00951E3D" w:rsidRDefault="00951E3D" w:rsidP="00951E3D">
            <w:pPr>
              <w:spacing w:line="240" w:lineRule="atLeast"/>
              <w:ind w:right="-113" w:hanging="11"/>
              <w:rPr>
                <w:rFonts w:ascii="Arial" w:hAnsi="Arial" w:cs="Arial"/>
                <w:sz w:val="18"/>
                <w:szCs w:val="18"/>
              </w:rPr>
            </w:pPr>
            <w:r>
              <w:rPr>
                <w:rFonts w:ascii="Arial" w:hAnsi="Arial" w:cs="Arial"/>
                <w:sz w:val="18"/>
                <w:szCs w:val="18"/>
              </w:rPr>
              <w:t xml:space="preserve">Interest </w:t>
            </w:r>
            <w:proofErr w:type="gramStart"/>
            <w:r>
              <w:rPr>
                <w:rFonts w:ascii="Arial" w:hAnsi="Arial" w:cs="Arial"/>
                <w:sz w:val="18"/>
                <w:szCs w:val="18"/>
              </w:rPr>
              <w:t>on</w:t>
            </w:r>
            <w:proofErr w:type="gramEnd"/>
            <w:r>
              <w:rPr>
                <w:rFonts w:ascii="Arial" w:hAnsi="Arial" w:cs="Arial"/>
                <w:sz w:val="18"/>
                <w:szCs w:val="18"/>
              </w:rPr>
              <w:t xml:space="preserve"> loans (Note 8)</w:t>
            </w:r>
          </w:p>
        </w:tc>
        <w:tc>
          <w:tcPr>
            <w:tcW w:w="299" w:type="dxa"/>
            <w:tcBorders>
              <w:top w:val="nil"/>
              <w:left w:val="nil"/>
              <w:bottom w:val="nil"/>
              <w:right w:val="nil"/>
            </w:tcBorders>
            <w:vAlign w:val="bottom"/>
          </w:tcPr>
          <w:p w14:paraId="10376848" w14:textId="77777777" w:rsidR="00951E3D" w:rsidRPr="000235F7" w:rsidRDefault="00951E3D" w:rsidP="00951E3D">
            <w:pPr>
              <w:tabs>
                <w:tab w:val="left" w:pos="44"/>
              </w:tabs>
              <w:spacing w:line="240" w:lineRule="atLeast"/>
              <w:ind w:left="-291" w:right="-25"/>
              <w:jc w:val="right"/>
              <w:rPr>
                <w:rFonts w:ascii="Arial" w:eastAsia="Arial" w:hAnsi="Arial" w:cs="Arial"/>
                <w:sz w:val="18"/>
                <w:szCs w:val="18"/>
              </w:rPr>
            </w:pPr>
          </w:p>
        </w:tc>
        <w:tc>
          <w:tcPr>
            <w:tcW w:w="1260" w:type="dxa"/>
            <w:tcBorders>
              <w:top w:val="nil"/>
              <w:left w:val="nil"/>
              <w:bottom w:val="nil"/>
              <w:right w:val="nil"/>
            </w:tcBorders>
          </w:tcPr>
          <w:p w14:paraId="38A84003" w14:textId="1581FED5" w:rsidR="00951E3D" w:rsidRPr="000235F7" w:rsidRDefault="006865BF" w:rsidP="00951E3D">
            <w:pPr>
              <w:tabs>
                <w:tab w:val="decimal" w:pos="1152"/>
              </w:tabs>
              <w:spacing w:line="240" w:lineRule="atLeast"/>
              <w:ind w:hanging="11"/>
              <w:rPr>
                <w:rFonts w:ascii="Arial" w:eastAsia="Arial" w:hAnsi="Arial" w:cs="Arial"/>
                <w:sz w:val="18"/>
                <w:szCs w:val="18"/>
              </w:rPr>
            </w:pPr>
            <w:r>
              <w:rPr>
                <w:rFonts w:ascii="Arial" w:eastAsia="Arial" w:hAnsi="Arial" w:cs="Arial"/>
                <w:sz w:val="18"/>
                <w:szCs w:val="18"/>
              </w:rPr>
              <w:t>(</w:t>
            </w:r>
            <w:r w:rsidR="0052155A">
              <w:rPr>
                <w:rFonts w:ascii="Arial" w:eastAsia="Arial" w:hAnsi="Arial" w:cs="Arial"/>
                <w:sz w:val="18"/>
                <w:szCs w:val="18"/>
              </w:rPr>
              <w:t>1,751,674</w:t>
            </w:r>
            <w:r>
              <w:rPr>
                <w:rFonts w:ascii="Arial" w:eastAsia="Arial" w:hAnsi="Arial" w:cs="Arial"/>
                <w:sz w:val="18"/>
                <w:szCs w:val="18"/>
              </w:rPr>
              <w:t>)</w:t>
            </w:r>
          </w:p>
        </w:tc>
        <w:tc>
          <w:tcPr>
            <w:tcW w:w="283" w:type="dxa"/>
            <w:tcBorders>
              <w:top w:val="nil"/>
              <w:left w:val="nil"/>
              <w:bottom w:val="nil"/>
              <w:right w:val="nil"/>
            </w:tcBorders>
            <w:vAlign w:val="bottom"/>
          </w:tcPr>
          <w:p w14:paraId="29AC9339" w14:textId="77777777" w:rsidR="00951E3D" w:rsidRPr="000235F7" w:rsidRDefault="00951E3D" w:rsidP="00951E3D">
            <w:pPr>
              <w:tabs>
                <w:tab w:val="left" w:pos="44"/>
              </w:tabs>
              <w:spacing w:line="240" w:lineRule="atLeast"/>
              <w:ind w:left="-291" w:right="-25"/>
              <w:jc w:val="right"/>
              <w:rPr>
                <w:rFonts w:ascii="Arial" w:eastAsia="Arial" w:hAnsi="Arial" w:cs="Arial"/>
                <w:sz w:val="18"/>
                <w:szCs w:val="18"/>
              </w:rPr>
            </w:pPr>
          </w:p>
        </w:tc>
        <w:tc>
          <w:tcPr>
            <w:tcW w:w="1135" w:type="dxa"/>
            <w:tcBorders>
              <w:top w:val="nil"/>
              <w:left w:val="nil"/>
              <w:bottom w:val="nil"/>
              <w:right w:val="nil"/>
            </w:tcBorders>
          </w:tcPr>
          <w:p w14:paraId="5C98CD45" w14:textId="62363A71" w:rsidR="00951E3D" w:rsidRDefault="00951E3D" w:rsidP="00951E3D">
            <w:pPr>
              <w:tabs>
                <w:tab w:val="decimal" w:pos="1152"/>
              </w:tabs>
              <w:spacing w:line="240" w:lineRule="atLeast"/>
              <w:ind w:hanging="11"/>
              <w:rPr>
                <w:rFonts w:ascii="Arial" w:eastAsia="Arial" w:hAnsi="Arial" w:cs="Arial"/>
                <w:sz w:val="18"/>
                <w:szCs w:val="18"/>
              </w:rPr>
            </w:pPr>
            <w:r>
              <w:rPr>
                <w:rFonts w:ascii="Arial" w:eastAsia="Arial" w:hAnsi="Arial" w:cs="Arial"/>
                <w:sz w:val="18"/>
                <w:szCs w:val="18"/>
              </w:rPr>
              <w:t>(1,445,101)</w:t>
            </w:r>
          </w:p>
        </w:tc>
        <w:tc>
          <w:tcPr>
            <w:tcW w:w="283" w:type="dxa"/>
            <w:tcBorders>
              <w:top w:val="nil"/>
              <w:left w:val="nil"/>
              <w:bottom w:val="nil"/>
              <w:right w:val="nil"/>
            </w:tcBorders>
            <w:vAlign w:val="bottom"/>
          </w:tcPr>
          <w:p w14:paraId="6D07A88E" w14:textId="77777777" w:rsidR="00951E3D" w:rsidRPr="000235F7" w:rsidRDefault="00951E3D" w:rsidP="00951E3D">
            <w:pPr>
              <w:tabs>
                <w:tab w:val="left" w:pos="44"/>
              </w:tabs>
              <w:spacing w:line="240" w:lineRule="atLeast"/>
              <w:ind w:left="-291" w:right="-25"/>
              <w:jc w:val="right"/>
              <w:rPr>
                <w:rFonts w:ascii="Arial" w:eastAsia="Arial" w:hAnsi="Arial" w:cs="Arial"/>
                <w:sz w:val="18"/>
                <w:szCs w:val="18"/>
              </w:rPr>
            </w:pPr>
          </w:p>
        </w:tc>
        <w:tc>
          <w:tcPr>
            <w:tcW w:w="1134" w:type="dxa"/>
            <w:tcBorders>
              <w:top w:val="nil"/>
              <w:left w:val="nil"/>
              <w:bottom w:val="nil"/>
              <w:right w:val="nil"/>
            </w:tcBorders>
          </w:tcPr>
          <w:p w14:paraId="59DA3D48" w14:textId="3719EA07" w:rsidR="00951E3D" w:rsidRPr="000235F7" w:rsidRDefault="00ED4284" w:rsidP="00ED4284">
            <w:pPr>
              <w:tabs>
                <w:tab w:val="decimal" w:pos="1152"/>
              </w:tabs>
              <w:spacing w:line="240" w:lineRule="atLeast"/>
              <w:ind w:left="-110" w:hanging="11"/>
              <w:rPr>
                <w:rFonts w:ascii="Arial" w:eastAsia="Arial" w:hAnsi="Arial" w:cs="Arial"/>
                <w:sz w:val="18"/>
                <w:szCs w:val="18"/>
              </w:rPr>
            </w:pPr>
            <w:r>
              <w:rPr>
                <w:rFonts w:ascii="Arial" w:eastAsia="Arial" w:hAnsi="Arial" w:cs="Arial"/>
                <w:sz w:val="18"/>
                <w:szCs w:val="18"/>
              </w:rPr>
              <w:t>(</w:t>
            </w:r>
            <w:r w:rsidR="0052155A">
              <w:rPr>
                <w:rFonts w:ascii="Arial" w:eastAsia="Arial" w:hAnsi="Arial" w:cs="Arial"/>
                <w:sz w:val="18"/>
                <w:szCs w:val="18"/>
              </w:rPr>
              <w:t>3,885,621</w:t>
            </w:r>
            <w:r>
              <w:rPr>
                <w:rFonts w:ascii="Arial" w:eastAsia="Arial" w:hAnsi="Arial" w:cs="Arial"/>
                <w:sz w:val="18"/>
                <w:szCs w:val="18"/>
              </w:rPr>
              <w:t>)</w:t>
            </w:r>
          </w:p>
        </w:tc>
        <w:tc>
          <w:tcPr>
            <w:tcW w:w="284" w:type="dxa"/>
            <w:tcBorders>
              <w:top w:val="nil"/>
              <w:left w:val="nil"/>
              <w:bottom w:val="nil"/>
              <w:right w:val="nil"/>
            </w:tcBorders>
            <w:vAlign w:val="bottom"/>
          </w:tcPr>
          <w:p w14:paraId="246DCA00" w14:textId="77777777" w:rsidR="00951E3D" w:rsidRPr="000235F7" w:rsidRDefault="00951E3D" w:rsidP="00951E3D">
            <w:pPr>
              <w:tabs>
                <w:tab w:val="left" w:pos="44"/>
              </w:tabs>
              <w:spacing w:line="240" w:lineRule="atLeast"/>
              <w:ind w:left="-291" w:right="-25"/>
              <w:jc w:val="right"/>
              <w:rPr>
                <w:rFonts w:ascii="Arial" w:eastAsia="Arial" w:hAnsi="Arial" w:cs="Arial"/>
                <w:sz w:val="18"/>
                <w:szCs w:val="18"/>
              </w:rPr>
            </w:pPr>
          </w:p>
        </w:tc>
        <w:tc>
          <w:tcPr>
            <w:tcW w:w="1134" w:type="dxa"/>
            <w:gridSpan w:val="2"/>
            <w:tcBorders>
              <w:top w:val="nil"/>
              <w:left w:val="nil"/>
              <w:bottom w:val="nil"/>
              <w:right w:val="nil"/>
            </w:tcBorders>
          </w:tcPr>
          <w:p w14:paraId="22EB297C" w14:textId="54DB3210" w:rsidR="00951E3D" w:rsidRDefault="00951E3D" w:rsidP="00951E3D">
            <w:pPr>
              <w:tabs>
                <w:tab w:val="decimal" w:pos="1152"/>
              </w:tabs>
              <w:spacing w:line="240" w:lineRule="atLeast"/>
              <w:ind w:hanging="11"/>
              <w:rPr>
                <w:rFonts w:ascii="Arial" w:eastAsia="Arial" w:hAnsi="Arial" w:cs="Arial"/>
                <w:sz w:val="18"/>
                <w:szCs w:val="18"/>
              </w:rPr>
            </w:pPr>
            <w:r>
              <w:rPr>
                <w:rFonts w:ascii="Arial" w:eastAsia="Arial" w:hAnsi="Arial" w:cs="Arial"/>
                <w:sz w:val="18"/>
                <w:szCs w:val="18"/>
              </w:rPr>
              <w:t>(2,894,314)</w:t>
            </w:r>
          </w:p>
        </w:tc>
      </w:tr>
      <w:tr w:rsidR="00951E3D" w14:paraId="7B062EAC" w14:textId="77777777" w:rsidTr="00E13DA0">
        <w:tc>
          <w:tcPr>
            <w:tcW w:w="4678" w:type="dxa"/>
            <w:tcBorders>
              <w:top w:val="nil"/>
              <w:left w:val="nil"/>
              <w:bottom w:val="nil"/>
              <w:right w:val="nil"/>
            </w:tcBorders>
            <w:vAlign w:val="bottom"/>
          </w:tcPr>
          <w:p w14:paraId="3AB9EC78" w14:textId="77777777" w:rsidR="00951E3D" w:rsidRDefault="00951E3D" w:rsidP="00951E3D">
            <w:pPr>
              <w:spacing w:line="240" w:lineRule="atLeast"/>
              <w:ind w:right="-113" w:hanging="11"/>
              <w:rPr>
                <w:rFonts w:ascii="Arial" w:hAnsi="Arial" w:cs="Arial"/>
                <w:sz w:val="18"/>
                <w:szCs w:val="18"/>
              </w:rPr>
            </w:pPr>
            <w:r>
              <w:rPr>
                <w:rFonts w:ascii="Arial" w:hAnsi="Arial" w:cs="Arial"/>
                <w:sz w:val="18"/>
                <w:szCs w:val="18"/>
              </w:rPr>
              <w:t xml:space="preserve">Interest </w:t>
            </w:r>
            <w:proofErr w:type="gramStart"/>
            <w:r>
              <w:rPr>
                <w:rFonts w:ascii="Arial" w:hAnsi="Arial" w:cs="Arial"/>
                <w:sz w:val="18"/>
                <w:szCs w:val="18"/>
              </w:rPr>
              <w:t>on</w:t>
            </w:r>
            <w:proofErr w:type="gramEnd"/>
            <w:r>
              <w:rPr>
                <w:rFonts w:ascii="Arial" w:hAnsi="Arial" w:cs="Arial"/>
                <w:sz w:val="18"/>
                <w:szCs w:val="18"/>
              </w:rPr>
              <w:t xml:space="preserve"> notes payable (Note 9)</w:t>
            </w:r>
          </w:p>
        </w:tc>
        <w:tc>
          <w:tcPr>
            <w:tcW w:w="299" w:type="dxa"/>
            <w:tcBorders>
              <w:top w:val="nil"/>
              <w:left w:val="nil"/>
              <w:bottom w:val="nil"/>
              <w:right w:val="nil"/>
            </w:tcBorders>
            <w:vAlign w:val="bottom"/>
          </w:tcPr>
          <w:p w14:paraId="09B19D20" w14:textId="77777777" w:rsidR="00951E3D" w:rsidRPr="000235F7" w:rsidRDefault="00951E3D" w:rsidP="00951E3D">
            <w:pPr>
              <w:tabs>
                <w:tab w:val="left" w:pos="44"/>
              </w:tabs>
              <w:spacing w:line="240" w:lineRule="atLeast"/>
              <w:ind w:left="-291" w:right="-25"/>
              <w:jc w:val="right"/>
              <w:rPr>
                <w:rFonts w:ascii="Arial" w:eastAsia="Arial" w:hAnsi="Arial" w:cs="Arial"/>
                <w:sz w:val="18"/>
                <w:szCs w:val="18"/>
              </w:rPr>
            </w:pPr>
          </w:p>
        </w:tc>
        <w:tc>
          <w:tcPr>
            <w:tcW w:w="1260" w:type="dxa"/>
            <w:tcBorders>
              <w:top w:val="nil"/>
              <w:left w:val="nil"/>
              <w:bottom w:val="nil"/>
              <w:right w:val="nil"/>
            </w:tcBorders>
          </w:tcPr>
          <w:p w14:paraId="7DE58CD1" w14:textId="0DA5A71A" w:rsidR="00951E3D" w:rsidRPr="000235F7" w:rsidRDefault="00ED4284" w:rsidP="00951E3D">
            <w:pPr>
              <w:tabs>
                <w:tab w:val="decimal" w:pos="1152"/>
              </w:tabs>
              <w:spacing w:line="240" w:lineRule="atLeast"/>
              <w:ind w:hanging="11"/>
              <w:rPr>
                <w:rFonts w:ascii="Arial" w:eastAsia="Arial" w:hAnsi="Arial" w:cs="Arial"/>
                <w:sz w:val="18"/>
                <w:szCs w:val="18"/>
              </w:rPr>
            </w:pPr>
            <w:r>
              <w:rPr>
                <w:rFonts w:ascii="Arial" w:eastAsia="Arial" w:hAnsi="Arial" w:cs="Arial"/>
                <w:sz w:val="18"/>
                <w:szCs w:val="18"/>
              </w:rPr>
              <w:t>(2,135,383)</w:t>
            </w:r>
          </w:p>
        </w:tc>
        <w:tc>
          <w:tcPr>
            <w:tcW w:w="283" w:type="dxa"/>
            <w:tcBorders>
              <w:top w:val="nil"/>
              <w:left w:val="nil"/>
              <w:bottom w:val="nil"/>
              <w:right w:val="nil"/>
            </w:tcBorders>
            <w:vAlign w:val="bottom"/>
          </w:tcPr>
          <w:p w14:paraId="6A5836F8" w14:textId="77777777" w:rsidR="00951E3D" w:rsidRPr="000235F7" w:rsidRDefault="00951E3D" w:rsidP="00951E3D">
            <w:pPr>
              <w:tabs>
                <w:tab w:val="left" w:pos="44"/>
              </w:tabs>
              <w:spacing w:line="240" w:lineRule="atLeast"/>
              <w:ind w:left="-291" w:right="-25"/>
              <w:jc w:val="right"/>
              <w:rPr>
                <w:rFonts w:ascii="Arial" w:eastAsia="Arial" w:hAnsi="Arial" w:cs="Arial"/>
                <w:sz w:val="18"/>
                <w:szCs w:val="18"/>
              </w:rPr>
            </w:pPr>
          </w:p>
        </w:tc>
        <w:tc>
          <w:tcPr>
            <w:tcW w:w="1135" w:type="dxa"/>
            <w:tcBorders>
              <w:top w:val="nil"/>
              <w:left w:val="nil"/>
              <w:bottom w:val="nil"/>
              <w:right w:val="nil"/>
            </w:tcBorders>
          </w:tcPr>
          <w:p w14:paraId="5541AA79" w14:textId="4DE4F9AE" w:rsidR="00951E3D" w:rsidRDefault="00951E3D" w:rsidP="00951E3D">
            <w:pPr>
              <w:tabs>
                <w:tab w:val="decimal" w:pos="1152"/>
              </w:tabs>
              <w:spacing w:line="240" w:lineRule="atLeast"/>
              <w:ind w:hanging="11"/>
              <w:rPr>
                <w:rFonts w:ascii="Arial" w:eastAsia="Arial" w:hAnsi="Arial" w:cs="Arial"/>
                <w:sz w:val="18"/>
                <w:szCs w:val="18"/>
              </w:rPr>
            </w:pPr>
            <w:r>
              <w:rPr>
                <w:rFonts w:ascii="Arial" w:eastAsia="Arial" w:hAnsi="Arial" w:cs="Arial"/>
                <w:sz w:val="18"/>
                <w:szCs w:val="18"/>
              </w:rPr>
              <w:t>(745,580)</w:t>
            </w:r>
          </w:p>
        </w:tc>
        <w:tc>
          <w:tcPr>
            <w:tcW w:w="283" w:type="dxa"/>
            <w:tcBorders>
              <w:top w:val="nil"/>
              <w:left w:val="nil"/>
              <w:bottom w:val="nil"/>
              <w:right w:val="nil"/>
            </w:tcBorders>
            <w:vAlign w:val="bottom"/>
          </w:tcPr>
          <w:p w14:paraId="5335D0C1" w14:textId="77777777" w:rsidR="00951E3D" w:rsidRPr="000235F7" w:rsidRDefault="00951E3D" w:rsidP="00951E3D">
            <w:pPr>
              <w:tabs>
                <w:tab w:val="left" w:pos="44"/>
              </w:tabs>
              <w:spacing w:line="240" w:lineRule="atLeast"/>
              <w:ind w:left="-291" w:right="-25"/>
              <w:jc w:val="right"/>
              <w:rPr>
                <w:rFonts w:ascii="Arial" w:eastAsia="Arial" w:hAnsi="Arial" w:cs="Arial"/>
                <w:sz w:val="18"/>
                <w:szCs w:val="18"/>
              </w:rPr>
            </w:pPr>
          </w:p>
        </w:tc>
        <w:tc>
          <w:tcPr>
            <w:tcW w:w="1134" w:type="dxa"/>
            <w:tcBorders>
              <w:top w:val="nil"/>
              <w:left w:val="nil"/>
              <w:bottom w:val="nil"/>
              <w:right w:val="nil"/>
            </w:tcBorders>
          </w:tcPr>
          <w:p w14:paraId="52964C10" w14:textId="053196E1" w:rsidR="00951E3D" w:rsidRPr="000235F7" w:rsidRDefault="00ED4284" w:rsidP="00ED4284">
            <w:pPr>
              <w:tabs>
                <w:tab w:val="decimal" w:pos="1152"/>
              </w:tabs>
              <w:spacing w:line="240" w:lineRule="atLeast"/>
              <w:ind w:left="-110" w:hanging="11"/>
              <w:rPr>
                <w:rFonts w:ascii="Arial" w:eastAsia="Arial" w:hAnsi="Arial" w:cs="Arial"/>
                <w:sz w:val="18"/>
                <w:szCs w:val="18"/>
              </w:rPr>
            </w:pPr>
            <w:r>
              <w:rPr>
                <w:rFonts w:ascii="Arial" w:eastAsia="Arial" w:hAnsi="Arial" w:cs="Arial"/>
                <w:sz w:val="18"/>
                <w:szCs w:val="18"/>
              </w:rPr>
              <w:t>(4,042,201)</w:t>
            </w:r>
          </w:p>
        </w:tc>
        <w:tc>
          <w:tcPr>
            <w:tcW w:w="284" w:type="dxa"/>
            <w:tcBorders>
              <w:top w:val="nil"/>
              <w:left w:val="nil"/>
              <w:bottom w:val="nil"/>
              <w:right w:val="nil"/>
            </w:tcBorders>
            <w:vAlign w:val="bottom"/>
          </w:tcPr>
          <w:p w14:paraId="6AF0D462" w14:textId="77777777" w:rsidR="00951E3D" w:rsidRPr="000235F7" w:rsidRDefault="00951E3D" w:rsidP="00951E3D">
            <w:pPr>
              <w:tabs>
                <w:tab w:val="left" w:pos="44"/>
              </w:tabs>
              <w:spacing w:line="240" w:lineRule="atLeast"/>
              <w:ind w:left="-291" w:right="-25"/>
              <w:jc w:val="right"/>
              <w:rPr>
                <w:rFonts w:ascii="Arial" w:eastAsia="Arial" w:hAnsi="Arial" w:cs="Arial"/>
                <w:sz w:val="18"/>
                <w:szCs w:val="18"/>
              </w:rPr>
            </w:pPr>
          </w:p>
        </w:tc>
        <w:tc>
          <w:tcPr>
            <w:tcW w:w="1134" w:type="dxa"/>
            <w:gridSpan w:val="2"/>
            <w:tcBorders>
              <w:top w:val="nil"/>
              <w:left w:val="nil"/>
              <w:bottom w:val="nil"/>
              <w:right w:val="nil"/>
            </w:tcBorders>
          </w:tcPr>
          <w:p w14:paraId="341093E3" w14:textId="773024C4" w:rsidR="00951E3D" w:rsidRDefault="00951E3D" w:rsidP="00951E3D">
            <w:pPr>
              <w:tabs>
                <w:tab w:val="decimal" w:pos="1152"/>
              </w:tabs>
              <w:spacing w:line="240" w:lineRule="atLeast"/>
              <w:ind w:hanging="11"/>
              <w:rPr>
                <w:rFonts w:ascii="Arial" w:eastAsia="Arial" w:hAnsi="Arial" w:cs="Arial"/>
                <w:sz w:val="18"/>
                <w:szCs w:val="18"/>
              </w:rPr>
            </w:pPr>
            <w:r>
              <w:rPr>
                <w:rFonts w:ascii="Arial" w:eastAsia="Arial" w:hAnsi="Arial" w:cs="Arial"/>
                <w:sz w:val="18"/>
                <w:szCs w:val="18"/>
              </w:rPr>
              <w:t>(1,545,589)</w:t>
            </w:r>
          </w:p>
        </w:tc>
      </w:tr>
      <w:tr w:rsidR="00951E3D" w14:paraId="58C1AC49" w14:textId="77777777" w:rsidTr="00E13DA0">
        <w:tc>
          <w:tcPr>
            <w:tcW w:w="4678" w:type="dxa"/>
            <w:tcBorders>
              <w:top w:val="nil"/>
              <w:left w:val="nil"/>
              <w:bottom w:val="nil"/>
              <w:right w:val="nil"/>
            </w:tcBorders>
            <w:vAlign w:val="bottom"/>
          </w:tcPr>
          <w:p w14:paraId="6AFF0C7D" w14:textId="31F3C43A" w:rsidR="00951E3D" w:rsidRDefault="00951E3D" w:rsidP="00951E3D">
            <w:pPr>
              <w:spacing w:line="240" w:lineRule="atLeast"/>
              <w:ind w:right="-113" w:hanging="11"/>
              <w:rPr>
                <w:rFonts w:ascii="Arial" w:hAnsi="Arial" w:cs="Arial"/>
                <w:sz w:val="18"/>
                <w:szCs w:val="18"/>
              </w:rPr>
            </w:pPr>
            <w:r>
              <w:rPr>
                <w:rFonts w:ascii="Arial" w:hAnsi="Arial" w:cs="Arial"/>
                <w:sz w:val="18"/>
                <w:szCs w:val="18"/>
              </w:rPr>
              <w:t>Other financing interest</w:t>
            </w:r>
          </w:p>
        </w:tc>
        <w:tc>
          <w:tcPr>
            <w:tcW w:w="299" w:type="dxa"/>
            <w:tcBorders>
              <w:top w:val="nil"/>
              <w:left w:val="nil"/>
              <w:bottom w:val="nil"/>
              <w:right w:val="nil"/>
            </w:tcBorders>
            <w:vAlign w:val="bottom"/>
          </w:tcPr>
          <w:p w14:paraId="558F0867" w14:textId="77777777" w:rsidR="00951E3D" w:rsidRPr="000235F7" w:rsidRDefault="00951E3D" w:rsidP="00951E3D">
            <w:pPr>
              <w:tabs>
                <w:tab w:val="left" w:pos="44"/>
              </w:tabs>
              <w:spacing w:line="240" w:lineRule="atLeast"/>
              <w:ind w:left="-291" w:right="-25"/>
              <w:jc w:val="right"/>
              <w:rPr>
                <w:rFonts w:ascii="Arial" w:eastAsia="Arial" w:hAnsi="Arial" w:cs="Arial"/>
                <w:sz w:val="18"/>
                <w:szCs w:val="18"/>
              </w:rPr>
            </w:pPr>
          </w:p>
        </w:tc>
        <w:tc>
          <w:tcPr>
            <w:tcW w:w="1260" w:type="dxa"/>
            <w:tcBorders>
              <w:top w:val="nil"/>
              <w:left w:val="nil"/>
              <w:bottom w:val="nil"/>
              <w:right w:val="nil"/>
            </w:tcBorders>
          </w:tcPr>
          <w:p w14:paraId="6B422DF5" w14:textId="06C59DAB" w:rsidR="00951E3D" w:rsidRPr="000235F7" w:rsidRDefault="00ED4284" w:rsidP="00951E3D">
            <w:pPr>
              <w:tabs>
                <w:tab w:val="decimal" w:pos="1152"/>
              </w:tabs>
              <w:spacing w:line="240" w:lineRule="atLeast"/>
              <w:ind w:hanging="11"/>
              <w:rPr>
                <w:rFonts w:ascii="Arial" w:eastAsia="Arial" w:hAnsi="Arial" w:cs="Arial"/>
                <w:sz w:val="18"/>
                <w:szCs w:val="18"/>
              </w:rPr>
            </w:pPr>
            <w:r>
              <w:rPr>
                <w:rFonts w:ascii="Arial" w:eastAsia="Arial" w:hAnsi="Arial" w:cs="Arial"/>
                <w:sz w:val="18"/>
                <w:szCs w:val="18"/>
              </w:rPr>
              <w:t>(47,248)</w:t>
            </w:r>
          </w:p>
        </w:tc>
        <w:tc>
          <w:tcPr>
            <w:tcW w:w="283" w:type="dxa"/>
            <w:tcBorders>
              <w:top w:val="nil"/>
              <w:left w:val="nil"/>
              <w:bottom w:val="nil"/>
              <w:right w:val="nil"/>
            </w:tcBorders>
            <w:vAlign w:val="bottom"/>
          </w:tcPr>
          <w:p w14:paraId="64EA0856" w14:textId="77777777" w:rsidR="00951E3D" w:rsidRPr="000235F7" w:rsidRDefault="00951E3D" w:rsidP="00951E3D">
            <w:pPr>
              <w:tabs>
                <w:tab w:val="left" w:pos="44"/>
              </w:tabs>
              <w:spacing w:line="240" w:lineRule="atLeast"/>
              <w:ind w:left="-291" w:right="-25"/>
              <w:jc w:val="right"/>
              <w:rPr>
                <w:rFonts w:ascii="Arial" w:eastAsia="Arial" w:hAnsi="Arial" w:cs="Arial"/>
                <w:sz w:val="18"/>
                <w:szCs w:val="18"/>
              </w:rPr>
            </w:pPr>
          </w:p>
        </w:tc>
        <w:tc>
          <w:tcPr>
            <w:tcW w:w="1135" w:type="dxa"/>
            <w:tcBorders>
              <w:top w:val="nil"/>
              <w:left w:val="nil"/>
              <w:bottom w:val="nil"/>
              <w:right w:val="nil"/>
            </w:tcBorders>
          </w:tcPr>
          <w:p w14:paraId="014EC0A9" w14:textId="6FBBC3ED" w:rsidR="00951E3D" w:rsidRDefault="00951E3D" w:rsidP="00951E3D">
            <w:pPr>
              <w:tabs>
                <w:tab w:val="decimal" w:pos="1152"/>
              </w:tabs>
              <w:spacing w:line="240" w:lineRule="atLeast"/>
              <w:ind w:hanging="11"/>
              <w:rPr>
                <w:rFonts w:ascii="Arial" w:eastAsia="Arial" w:hAnsi="Arial" w:cs="Arial"/>
                <w:sz w:val="18"/>
                <w:szCs w:val="18"/>
              </w:rPr>
            </w:pPr>
            <w:r>
              <w:rPr>
                <w:rFonts w:ascii="Arial" w:eastAsia="Arial" w:hAnsi="Arial" w:cs="Arial"/>
                <w:sz w:val="18"/>
                <w:szCs w:val="18"/>
              </w:rPr>
              <w:t>–</w:t>
            </w:r>
          </w:p>
        </w:tc>
        <w:tc>
          <w:tcPr>
            <w:tcW w:w="283" w:type="dxa"/>
            <w:tcBorders>
              <w:top w:val="nil"/>
              <w:left w:val="nil"/>
              <w:bottom w:val="nil"/>
              <w:right w:val="nil"/>
            </w:tcBorders>
            <w:vAlign w:val="bottom"/>
          </w:tcPr>
          <w:p w14:paraId="4541B8B5" w14:textId="77777777" w:rsidR="00951E3D" w:rsidRPr="000235F7" w:rsidRDefault="00951E3D" w:rsidP="00951E3D">
            <w:pPr>
              <w:tabs>
                <w:tab w:val="left" w:pos="44"/>
              </w:tabs>
              <w:spacing w:line="240" w:lineRule="atLeast"/>
              <w:ind w:left="-291" w:right="-25"/>
              <w:jc w:val="right"/>
              <w:rPr>
                <w:rFonts w:ascii="Arial" w:eastAsia="Arial" w:hAnsi="Arial" w:cs="Arial"/>
                <w:sz w:val="18"/>
                <w:szCs w:val="18"/>
              </w:rPr>
            </w:pPr>
          </w:p>
        </w:tc>
        <w:tc>
          <w:tcPr>
            <w:tcW w:w="1134" w:type="dxa"/>
            <w:tcBorders>
              <w:top w:val="nil"/>
              <w:left w:val="nil"/>
              <w:bottom w:val="nil"/>
              <w:right w:val="nil"/>
            </w:tcBorders>
          </w:tcPr>
          <w:p w14:paraId="0557E322" w14:textId="2D4266D5" w:rsidR="00951E3D" w:rsidRPr="000235F7" w:rsidRDefault="00ED4284" w:rsidP="00ED4284">
            <w:pPr>
              <w:tabs>
                <w:tab w:val="decimal" w:pos="1152"/>
              </w:tabs>
              <w:spacing w:line="240" w:lineRule="atLeast"/>
              <w:ind w:left="-110" w:hanging="11"/>
              <w:rPr>
                <w:rFonts w:ascii="Arial" w:eastAsia="Arial" w:hAnsi="Arial" w:cs="Arial"/>
                <w:sz w:val="18"/>
                <w:szCs w:val="18"/>
              </w:rPr>
            </w:pPr>
            <w:r>
              <w:rPr>
                <w:rFonts w:ascii="Arial" w:eastAsia="Arial" w:hAnsi="Arial" w:cs="Arial"/>
                <w:sz w:val="18"/>
                <w:szCs w:val="18"/>
              </w:rPr>
              <w:t>(91,984)</w:t>
            </w:r>
          </w:p>
        </w:tc>
        <w:tc>
          <w:tcPr>
            <w:tcW w:w="284" w:type="dxa"/>
            <w:tcBorders>
              <w:top w:val="nil"/>
              <w:left w:val="nil"/>
              <w:bottom w:val="nil"/>
              <w:right w:val="nil"/>
            </w:tcBorders>
            <w:vAlign w:val="bottom"/>
          </w:tcPr>
          <w:p w14:paraId="17B13318" w14:textId="77777777" w:rsidR="00951E3D" w:rsidRPr="000235F7" w:rsidRDefault="00951E3D" w:rsidP="00951E3D">
            <w:pPr>
              <w:tabs>
                <w:tab w:val="left" w:pos="44"/>
              </w:tabs>
              <w:spacing w:line="240" w:lineRule="atLeast"/>
              <w:ind w:left="-291" w:right="-25"/>
              <w:jc w:val="right"/>
              <w:rPr>
                <w:rFonts w:ascii="Arial" w:eastAsia="Arial" w:hAnsi="Arial" w:cs="Arial"/>
                <w:sz w:val="18"/>
                <w:szCs w:val="18"/>
              </w:rPr>
            </w:pPr>
          </w:p>
        </w:tc>
        <w:tc>
          <w:tcPr>
            <w:tcW w:w="1134" w:type="dxa"/>
            <w:gridSpan w:val="2"/>
            <w:tcBorders>
              <w:top w:val="nil"/>
              <w:left w:val="nil"/>
              <w:bottom w:val="nil"/>
              <w:right w:val="nil"/>
            </w:tcBorders>
          </w:tcPr>
          <w:p w14:paraId="0401EBDA" w14:textId="115859A8" w:rsidR="00951E3D" w:rsidRDefault="00951E3D" w:rsidP="00951E3D">
            <w:pPr>
              <w:tabs>
                <w:tab w:val="decimal" w:pos="1152"/>
              </w:tabs>
              <w:spacing w:line="240" w:lineRule="atLeast"/>
              <w:ind w:hanging="11"/>
              <w:rPr>
                <w:rFonts w:ascii="Arial" w:eastAsia="Arial" w:hAnsi="Arial" w:cs="Arial"/>
                <w:sz w:val="18"/>
                <w:szCs w:val="18"/>
              </w:rPr>
            </w:pPr>
            <w:r>
              <w:rPr>
                <w:rFonts w:ascii="Arial" w:eastAsia="Arial" w:hAnsi="Arial" w:cs="Arial"/>
                <w:sz w:val="18"/>
                <w:szCs w:val="18"/>
              </w:rPr>
              <w:t>–</w:t>
            </w:r>
          </w:p>
        </w:tc>
      </w:tr>
      <w:tr w:rsidR="00951E3D" w14:paraId="6FBEA1D8" w14:textId="77777777" w:rsidTr="00D95A00">
        <w:tc>
          <w:tcPr>
            <w:tcW w:w="4678" w:type="dxa"/>
            <w:tcBorders>
              <w:top w:val="nil"/>
              <w:left w:val="nil"/>
              <w:bottom w:val="nil"/>
              <w:right w:val="nil"/>
            </w:tcBorders>
            <w:vAlign w:val="bottom"/>
          </w:tcPr>
          <w:p w14:paraId="37397A11" w14:textId="277E1539" w:rsidR="00951E3D" w:rsidRDefault="00951E3D" w:rsidP="00951E3D">
            <w:pPr>
              <w:spacing w:line="240" w:lineRule="atLeast"/>
              <w:ind w:right="-113" w:hanging="11"/>
              <w:rPr>
                <w:rFonts w:ascii="Arial" w:hAnsi="Arial" w:cs="Arial"/>
                <w:sz w:val="18"/>
                <w:szCs w:val="18"/>
              </w:rPr>
            </w:pPr>
            <w:r>
              <w:rPr>
                <w:rFonts w:ascii="Arial" w:hAnsi="Arial" w:cs="Arial"/>
                <w:sz w:val="18"/>
                <w:szCs w:val="18"/>
              </w:rPr>
              <w:t>Loss on fair value of investments (Note 4)</w:t>
            </w:r>
          </w:p>
        </w:tc>
        <w:tc>
          <w:tcPr>
            <w:tcW w:w="299" w:type="dxa"/>
            <w:tcBorders>
              <w:top w:val="nil"/>
              <w:left w:val="nil"/>
              <w:bottom w:val="nil"/>
              <w:right w:val="nil"/>
            </w:tcBorders>
            <w:vAlign w:val="bottom"/>
          </w:tcPr>
          <w:p w14:paraId="330CA223" w14:textId="77777777" w:rsidR="00951E3D" w:rsidRPr="000235F7" w:rsidRDefault="00951E3D" w:rsidP="00951E3D">
            <w:pPr>
              <w:tabs>
                <w:tab w:val="left" w:pos="44"/>
              </w:tabs>
              <w:spacing w:line="240" w:lineRule="atLeast"/>
              <w:ind w:left="-291" w:right="-25"/>
              <w:jc w:val="right"/>
              <w:rPr>
                <w:rFonts w:ascii="Arial" w:eastAsia="Arial" w:hAnsi="Arial" w:cs="Arial"/>
                <w:sz w:val="18"/>
                <w:szCs w:val="18"/>
              </w:rPr>
            </w:pPr>
          </w:p>
        </w:tc>
        <w:tc>
          <w:tcPr>
            <w:tcW w:w="1260" w:type="dxa"/>
            <w:tcBorders>
              <w:top w:val="nil"/>
              <w:left w:val="nil"/>
              <w:bottom w:val="nil"/>
              <w:right w:val="nil"/>
            </w:tcBorders>
            <w:vAlign w:val="bottom"/>
          </w:tcPr>
          <w:p w14:paraId="06B4E8E4" w14:textId="663E4F7B" w:rsidR="00951E3D" w:rsidRPr="000235F7" w:rsidRDefault="00ED4284" w:rsidP="00951E3D">
            <w:pPr>
              <w:tabs>
                <w:tab w:val="decimal" w:pos="1152"/>
              </w:tabs>
              <w:spacing w:line="240" w:lineRule="atLeast"/>
              <w:ind w:hanging="11"/>
              <w:rPr>
                <w:rFonts w:ascii="Arial" w:eastAsia="Arial" w:hAnsi="Arial" w:cs="Arial"/>
                <w:sz w:val="18"/>
                <w:szCs w:val="18"/>
              </w:rPr>
            </w:pPr>
            <w:r>
              <w:rPr>
                <w:rFonts w:ascii="Arial" w:eastAsia="Arial" w:hAnsi="Arial" w:cs="Arial"/>
                <w:sz w:val="18"/>
                <w:szCs w:val="18"/>
              </w:rPr>
              <w:t>–</w:t>
            </w:r>
          </w:p>
        </w:tc>
        <w:tc>
          <w:tcPr>
            <w:tcW w:w="283" w:type="dxa"/>
            <w:tcBorders>
              <w:top w:val="nil"/>
              <w:left w:val="nil"/>
              <w:bottom w:val="nil"/>
              <w:right w:val="nil"/>
            </w:tcBorders>
            <w:vAlign w:val="bottom"/>
          </w:tcPr>
          <w:p w14:paraId="655733F0" w14:textId="77777777" w:rsidR="00951E3D" w:rsidRPr="000235F7" w:rsidRDefault="00951E3D" w:rsidP="00951E3D">
            <w:pPr>
              <w:tabs>
                <w:tab w:val="left" w:pos="44"/>
              </w:tabs>
              <w:spacing w:line="240" w:lineRule="atLeast"/>
              <w:ind w:left="-291" w:right="-25"/>
              <w:jc w:val="right"/>
              <w:rPr>
                <w:rFonts w:ascii="Arial" w:eastAsia="Arial" w:hAnsi="Arial" w:cs="Arial"/>
                <w:sz w:val="18"/>
                <w:szCs w:val="18"/>
              </w:rPr>
            </w:pPr>
          </w:p>
        </w:tc>
        <w:tc>
          <w:tcPr>
            <w:tcW w:w="1135" w:type="dxa"/>
            <w:tcBorders>
              <w:top w:val="nil"/>
              <w:left w:val="nil"/>
              <w:bottom w:val="nil"/>
              <w:right w:val="nil"/>
            </w:tcBorders>
            <w:vAlign w:val="bottom"/>
          </w:tcPr>
          <w:p w14:paraId="5D707878" w14:textId="393A12B3" w:rsidR="00951E3D" w:rsidRDefault="00951E3D" w:rsidP="00951E3D">
            <w:pPr>
              <w:tabs>
                <w:tab w:val="decimal" w:pos="1152"/>
              </w:tabs>
              <w:spacing w:line="240" w:lineRule="atLeast"/>
              <w:ind w:hanging="11"/>
              <w:rPr>
                <w:rFonts w:ascii="Arial" w:eastAsia="Arial" w:hAnsi="Arial" w:cs="Arial"/>
                <w:sz w:val="18"/>
                <w:szCs w:val="18"/>
              </w:rPr>
            </w:pPr>
            <w:r>
              <w:rPr>
                <w:rFonts w:ascii="Arial" w:eastAsia="Arial" w:hAnsi="Arial" w:cs="Arial"/>
                <w:sz w:val="18"/>
                <w:szCs w:val="18"/>
              </w:rPr>
              <w:t>–</w:t>
            </w:r>
          </w:p>
        </w:tc>
        <w:tc>
          <w:tcPr>
            <w:tcW w:w="283" w:type="dxa"/>
            <w:tcBorders>
              <w:top w:val="nil"/>
              <w:left w:val="nil"/>
              <w:bottom w:val="nil"/>
              <w:right w:val="nil"/>
            </w:tcBorders>
            <w:vAlign w:val="bottom"/>
          </w:tcPr>
          <w:p w14:paraId="3ECA7E38" w14:textId="77777777" w:rsidR="00951E3D" w:rsidRPr="000235F7" w:rsidRDefault="00951E3D" w:rsidP="00951E3D">
            <w:pPr>
              <w:tabs>
                <w:tab w:val="left" w:pos="44"/>
              </w:tabs>
              <w:spacing w:line="240" w:lineRule="atLeast"/>
              <w:ind w:left="-291" w:right="-25"/>
              <w:jc w:val="right"/>
              <w:rPr>
                <w:rFonts w:ascii="Arial" w:eastAsia="Arial" w:hAnsi="Arial" w:cs="Arial"/>
                <w:sz w:val="18"/>
                <w:szCs w:val="18"/>
              </w:rPr>
            </w:pPr>
          </w:p>
        </w:tc>
        <w:tc>
          <w:tcPr>
            <w:tcW w:w="1134" w:type="dxa"/>
            <w:tcBorders>
              <w:top w:val="nil"/>
              <w:left w:val="nil"/>
              <w:bottom w:val="nil"/>
              <w:right w:val="nil"/>
            </w:tcBorders>
            <w:vAlign w:val="bottom"/>
          </w:tcPr>
          <w:p w14:paraId="7958F006" w14:textId="0B76DC45" w:rsidR="00951E3D" w:rsidRPr="000235F7" w:rsidRDefault="00ED4284" w:rsidP="00ED4284">
            <w:pPr>
              <w:tabs>
                <w:tab w:val="decimal" w:pos="1152"/>
              </w:tabs>
              <w:spacing w:line="240" w:lineRule="atLeast"/>
              <w:ind w:left="-110" w:hanging="11"/>
              <w:rPr>
                <w:rFonts w:ascii="Arial" w:eastAsia="Arial" w:hAnsi="Arial" w:cs="Arial"/>
                <w:sz w:val="18"/>
                <w:szCs w:val="18"/>
              </w:rPr>
            </w:pPr>
            <w:r>
              <w:rPr>
                <w:rFonts w:ascii="Arial" w:eastAsia="Arial" w:hAnsi="Arial" w:cs="Arial"/>
                <w:sz w:val="18"/>
                <w:szCs w:val="18"/>
              </w:rPr>
              <w:t>(54,383)</w:t>
            </w:r>
          </w:p>
        </w:tc>
        <w:tc>
          <w:tcPr>
            <w:tcW w:w="284" w:type="dxa"/>
            <w:tcBorders>
              <w:top w:val="nil"/>
              <w:left w:val="nil"/>
              <w:bottom w:val="nil"/>
              <w:right w:val="nil"/>
            </w:tcBorders>
            <w:vAlign w:val="bottom"/>
          </w:tcPr>
          <w:p w14:paraId="63FD1388" w14:textId="77777777" w:rsidR="00951E3D" w:rsidRPr="000235F7" w:rsidRDefault="00951E3D" w:rsidP="00951E3D">
            <w:pPr>
              <w:tabs>
                <w:tab w:val="left" w:pos="44"/>
              </w:tabs>
              <w:spacing w:line="240" w:lineRule="atLeast"/>
              <w:ind w:left="-291" w:right="-25"/>
              <w:jc w:val="right"/>
              <w:rPr>
                <w:rFonts w:ascii="Arial" w:eastAsia="Arial" w:hAnsi="Arial" w:cs="Arial"/>
                <w:sz w:val="18"/>
                <w:szCs w:val="18"/>
              </w:rPr>
            </w:pPr>
          </w:p>
        </w:tc>
        <w:tc>
          <w:tcPr>
            <w:tcW w:w="1134" w:type="dxa"/>
            <w:gridSpan w:val="2"/>
            <w:tcBorders>
              <w:top w:val="nil"/>
              <w:left w:val="nil"/>
              <w:bottom w:val="nil"/>
              <w:right w:val="nil"/>
            </w:tcBorders>
            <w:vAlign w:val="bottom"/>
          </w:tcPr>
          <w:p w14:paraId="7EE34442" w14:textId="3C8E4A77" w:rsidR="00951E3D" w:rsidRDefault="00951E3D" w:rsidP="00951E3D">
            <w:pPr>
              <w:tabs>
                <w:tab w:val="decimal" w:pos="1152"/>
              </w:tabs>
              <w:spacing w:line="240" w:lineRule="atLeast"/>
              <w:ind w:hanging="11"/>
              <w:rPr>
                <w:rFonts w:ascii="Arial" w:eastAsia="Arial" w:hAnsi="Arial" w:cs="Arial"/>
                <w:sz w:val="18"/>
                <w:szCs w:val="18"/>
              </w:rPr>
            </w:pPr>
            <w:r>
              <w:rPr>
                <w:rFonts w:ascii="Arial" w:eastAsia="Arial" w:hAnsi="Arial" w:cs="Arial"/>
                <w:sz w:val="18"/>
                <w:szCs w:val="18"/>
              </w:rPr>
              <w:t>–</w:t>
            </w:r>
          </w:p>
        </w:tc>
      </w:tr>
      <w:tr w:rsidR="00951E3D" w14:paraId="7DE58BF4" w14:textId="77777777" w:rsidTr="00D95A00">
        <w:tc>
          <w:tcPr>
            <w:tcW w:w="4678" w:type="dxa"/>
            <w:tcBorders>
              <w:top w:val="nil"/>
              <w:left w:val="nil"/>
              <w:bottom w:val="nil"/>
              <w:right w:val="nil"/>
            </w:tcBorders>
            <w:vAlign w:val="bottom"/>
          </w:tcPr>
          <w:p w14:paraId="7F53BDB2" w14:textId="77777777" w:rsidR="00951E3D" w:rsidRDefault="00951E3D" w:rsidP="00951E3D">
            <w:pPr>
              <w:spacing w:line="240" w:lineRule="atLeast"/>
              <w:ind w:right="-113" w:hanging="11"/>
              <w:rPr>
                <w:rFonts w:ascii="Arial" w:hAnsi="Arial" w:cs="Arial"/>
                <w:sz w:val="18"/>
                <w:szCs w:val="18"/>
              </w:rPr>
            </w:pPr>
            <w:r>
              <w:rPr>
                <w:rFonts w:ascii="Arial" w:hAnsi="Arial" w:cs="Arial"/>
                <w:sz w:val="18"/>
                <w:szCs w:val="18"/>
              </w:rPr>
              <w:t>Amortization of notes payable transaction costs (Note 9)</w:t>
            </w:r>
          </w:p>
        </w:tc>
        <w:tc>
          <w:tcPr>
            <w:tcW w:w="299" w:type="dxa"/>
            <w:tcBorders>
              <w:top w:val="nil"/>
              <w:left w:val="nil"/>
              <w:bottom w:val="nil"/>
              <w:right w:val="nil"/>
            </w:tcBorders>
            <w:vAlign w:val="bottom"/>
          </w:tcPr>
          <w:p w14:paraId="4AA15AF6" w14:textId="77777777" w:rsidR="00951E3D" w:rsidRPr="000235F7" w:rsidRDefault="00951E3D" w:rsidP="00951E3D">
            <w:pPr>
              <w:tabs>
                <w:tab w:val="left" w:pos="44"/>
              </w:tabs>
              <w:spacing w:line="240" w:lineRule="atLeast"/>
              <w:ind w:left="-291" w:right="-25"/>
              <w:jc w:val="right"/>
              <w:rPr>
                <w:rFonts w:ascii="Arial" w:eastAsia="Arial" w:hAnsi="Arial" w:cs="Arial"/>
                <w:sz w:val="18"/>
                <w:szCs w:val="18"/>
              </w:rPr>
            </w:pPr>
          </w:p>
        </w:tc>
        <w:tc>
          <w:tcPr>
            <w:tcW w:w="1260" w:type="dxa"/>
            <w:tcBorders>
              <w:top w:val="nil"/>
              <w:left w:val="nil"/>
              <w:bottom w:val="nil"/>
              <w:right w:val="nil"/>
            </w:tcBorders>
            <w:vAlign w:val="bottom"/>
          </w:tcPr>
          <w:p w14:paraId="2B2B6E9A" w14:textId="7AE087D6" w:rsidR="00951E3D" w:rsidRPr="000235F7" w:rsidRDefault="00ED4284" w:rsidP="00951E3D">
            <w:pPr>
              <w:tabs>
                <w:tab w:val="decimal" w:pos="1152"/>
              </w:tabs>
              <w:spacing w:line="240" w:lineRule="atLeast"/>
              <w:ind w:hanging="11"/>
              <w:rPr>
                <w:rFonts w:ascii="Arial" w:eastAsia="Arial" w:hAnsi="Arial" w:cs="Arial"/>
                <w:sz w:val="18"/>
                <w:szCs w:val="18"/>
              </w:rPr>
            </w:pPr>
            <w:r>
              <w:rPr>
                <w:rFonts w:ascii="Arial" w:eastAsia="Arial" w:hAnsi="Arial" w:cs="Arial"/>
                <w:sz w:val="18"/>
                <w:szCs w:val="18"/>
              </w:rPr>
              <w:t>(83,611)</w:t>
            </w:r>
          </w:p>
        </w:tc>
        <w:tc>
          <w:tcPr>
            <w:tcW w:w="283" w:type="dxa"/>
            <w:tcBorders>
              <w:top w:val="nil"/>
              <w:left w:val="nil"/>
              <w:bottom w:val="nil"/>
              <w:right w:val="nil"/>
            </w:tcBorders>
            <w:vAlign w:val="bottom"/>
          </w:tcPr>
          <w:p w14:paraId="3C3EDE9D" w14:textId="77777777" w:rsidR="00951E3D" w:rsidRPr="000235F7" w:rsidRDefault="00951E3D" w:rsidP="00951E3D">
            <w:pPr>
              <w:tabs>
                <w:tab w:val="left" w:pos="44"/>
              </w:tabs>
              <w:spacing w:line="240" w:lineRule="atLeast"/>
              <w:ind w:left="-291" w:right="-25"/>
              <w:jc w:val="right"/>
              <w:rPr>
                <w:rFonts w:ascii="Arial" w:eastAsia="Arial" w:hAnsi="Arial" w:cs="Arial"/>
                <w:sz w:val="18"/>
                <w:szCs w:val="18"/>
              </w:rPr>
            </w:pPr>
          </w:p>
        </w:tc>
        <w:tc>
          <w:tcPr>
            <w:tcW w:w="1135" w:type="dxa"/>
            <w:tcBorders>
              <w:top w:val="nil"/>
              <w:left w:val="nil"/>
              <w:bottom w:val="nil"/>
              <w:right w:val="nil"/>
            </w:tcBorders>
            <w:vAlign w:val="bottom"/>
          </w:tcPr>
          <w:p w14:paraId="52EF109D" w14:textId="172A1E06" w:rsidR="00951E3D" w:rsidRDefault="00951E3D" w:rsidP="00951E3D">
            <w:pPr>
              <w:tabs>
                <w:tab w:val="decimal" w:pos="1152"/>
              </w:tabs>
              <w:spacing w:line="240" w:lineRule="atLeast"/>
              <w:ind w:hanging="11"/>
              <w:rPr>
                <w:rFonts w:ascii="Arial" w:eastAsia="Arial" w:hAnsi="Arial" w:cs="Arial"/>
                <w:sz w:val="18"/>
                <w:szCs w:val="18"/>
              </w:rPr>
            </w:pPr>
            <w:r>
              <w:rPr>
                <w:rFonts w:ascii="Arial" w:eastAsia="Arial" w:hAnsi="Arial" w:cs="Arial"/>
                <w:sz w:val="18"/>
                <w:szCs w:val="18"/>
              </w:rPr>
              <w:t>(89,507)</w:t>
            </w:r>
          </w:p>
        </w:tc>
        <w:tc>
          <w:tcPr>
            <w:tcW w:w="283" w:type="dxa"/>
            <w:tcBorders>
              <w:top w:val="nil"/>
              <w:left w:val="nil"/>
              <w:bottom w:val="nil"/>
              <w:right w:val="nil"/>
            </w:tcBorders>
            <w:vAlign w:val="bottom"/>
          </w:tcPr>
          <w:p w14:paraId="385D403C" w14:textId="77777777" w:rsidR="00951E3D" w:rsidRPr="000235F7" w:rsidRDefault="00951E3D" w:rsidP="00951E3D">
            <w:pPr>
              <w:tabs>
                <w:tab w:val="left" w:pos="44"/>
              </w:tabs>
              <w:spacing w:line="240" w:lineRule="atLeast"/>
              <w:ind w:left="-291" w:right="-25"/>
              <w:jc w:val="right"/>
              <w:rPr>
                <w:rFonts w:ascii="Arial" w:eastAsia="Arial" w:hAnsi="Arial" w:cs="Arial"/>
                <w:sz w:val="18"/>
                <w:szCs w:val="18"/>
              </w:rPr>
            </w:pPr>
          </w:p>
        </w:tc>
        <w:tc>
          <w:tcPr>
            <w:tcW w:w="1134" w:type="dxa"/>
            <w:tcBorders>
              <w:top w:val="nil"/>
              <w:left w:val="nil"/>
              <w:bottom w:val="nil"/>
              <w:right w:val="nil"/>
            </w:tcBorders>
            <w:vAlign w:val="bottom"/>
          </w:tcPr>
          <w:p w14:paraId="6C761888" w14:textId="644FE616" w:rsidR="00951E3D" w:rsidRPr="000235F7" w:rsidRDefault="00ED4284" w:rsidP="00ED4284">
            <w:pPr>
              <w:tabs>
                <w:tab w:val="decimal" w:pos="1152"/>
              </w:tabs>
              <w:spacing w:line="240" w:lineRule="atLeast"/>
              <w:ind w:left="-110" w:hanging="11"/>
              <w:rPr>
                <w:rFonts w:ascii="Arial" w:eastAsia="Arial" w:hAnsi="Arial" w:cs="Arial"/>
                <w:sz w:val="18"/>
                <w:szCs w:val="18"/>
              </w:rPr>
            </w:pPr>
            <w:r>
              <w:rPr>
                <w:rFonts w:ascii="Arial" w:eastAsia="Arial" w:hAnsi="Arial" w:cs="Arial"/>
                <w:sz w:val="18"/>
                <w:szCs w:val="18"/>
              </w:rPr>
              <w:t>(166,219)</w:t>
            </w:r>
          </w:p>
        </w:tc>
        <w:tc>
          <w:tcPr>
            <w:tcW w:w="284" w:type="dxa"/>
            <w:tcBorders>
              <w:top w:val="nil"/>
              <w:left w:val="nil"/>
              <w:bottom w:val="nil"/>
              <w:right w:val="nil"/>
            </w:tcBorders>
            <w:vAlign w:val="bottom"/>
          </w:tcPr>
          <w:p w14:paraId="09981857" w14:textId="77777777" w:rsidR="00951E3D" w:rsidRPr="000235F7" w:rsidRDefault="00951E3D" w:rsidP="00951E3D">
            <w:pPr>
              <w:tabs>
                <w:tab w:val="left" w:pos="44"/>
              </w:tabs>
              <w:spacing w:line="240" w:lineRule="atLeast"/>
              <w:ind w:left="-291" w:right="-25"/>
              <w:jc w:val="right"/>
              <w:rPr>
                <w:rFonts w:ascii="Arial" w:eastAsia="Arial" w:hAnsi="Arial" w:cs="Arial"/>
                <w:sz w:val="18"/>
                <w:szCs w:val="18"/>
              </w:rPr>
            </w:pPr>
          </w:p>
        </w:tc>
        <w:tc>
          <w:tcPr>
            <w:tcW w:w="1134" w:type="dxa"/>
            <w:gridSpan w:val="2"/>
            <w:tcBorders>
              <w:top w:val="nil"/>
              <w:left w:val="nil"/>
              <w:bottom w:val="nil"/>
              <w:right w:val="nil"/>
            </w:tcBorders>
            <w:vAlign w:val="bottom"/>
          </w:tcPr>
          <w:p w14:paraId="2AEA69B2" w14:textId="4DEE7AB9" w:rsidR="00951E3D" w:rsidRDefault="00951E3D" w:rsidP="00951E3D">
            <w:pPr>
              <w:tabs>
                <w:tab w:val="decimal" w:pos="1152"/>
              </w:tabs>
              <w:spacing w:line="240" w:lineRule="atLeast"/>
              <w:ind w:hanging="11"/>
              <w:rPr>
                <w:rFonts w:ascii="Arial" w:eastAsia="Arial" w:hAnsi="Arial" w:cs="Arial"/>
                <w:sz w:val="18"/>
                <w:szCs w:val="18"/>
              </w:rPr>
            </w:pPr>
            <w:r>
              <w:rPr>
                <w:rFonts w:ascii="Arial" w:eastAsia="Arial" w:hAnsi="Arial" w:cs="Arial"/>
                <w:sz w:val="18"/>
                <w:szCs w:val="18"/>
              </w:rPr>
              <w:t>(179,014)</w:t>
            </w:r>
          </w:p>
        </w:tc>
      </w:tr>
      <w:tr w:rsidR="00951E3D" w14:paraId="2E259BF6" w14:textId="77777777" w:rsidTr="00D95A00">
        <w:tc>
          <w:tcPr>
            <w:tcW w:w="4678" w:type="dxa"/>
            <w:tcBorders>
              <w:top w:val="nil"/>
              <w:left w:val="nil"/>
              <w:bottom w:val="nil"/>
              <w:right w:val="nil"/>
            </w:tcBorders>
            <w:vAlign w:val="bottom"/>
          </w:tcPr>
          <w:p w14:paraId="6A371BFB" w14:textId="77777777" w:rsidR="00951E3D" w:rsidRDefault="00951E3D" w:rsidP="00951E3D">
            <w:pPr>
              <w:spacing w:line="240" w:lineRule="atLeast"/>
              <w:ind w:right="-113" w:hanging="11"/>
              <w:rPr>
                <w:rFonts w:ascii="Arial" w:hAnsi="Arial" w:cs="Arial"/>
                <w:sz w:val="18"/>
                <w:szCs w:val="18"/>
              </w:rPr>
            </w:pPr>
            <w:r>
              <w:rPr>
                <w:rFonts w:ascii="Arial" w:hAnsi="Arial" w:cs="Arial"/>
                <w:sz w:val="18"/>
                <w:szCs w:val="18"/>
              </w:rPr>
              <w:t>Accretion of decommissioning provision (Note 12)</w:t>
            </w:r>
          </w:p>
        </w:tc>
        <w:tc>
          <w:tcPr>
            <w:tcW w:w="299" w:type="dxa"/>
            <w:tcBorders>
              <w:top w:val="nil"/>
              <w:left w:val="nil"/>
              <w:bottom w:val="nil"/>
              <w:right w:val="nil"/>
            </w:tcBorders>
            <w:vAlign w:val="bottom"/>
          </w:tcPr>
          <w:p w14:paraId="5F394E43" w14:textId="77777777" w:rsidR="00951E3D" w:rsidRPr="000235F7" w:rsidRDefault="00951E3D" w:rsidP="00951E3D">
            <w:pPr>
              <w:tabs>
                <w:tab w:val="left" w:pos="44"/>
              </w:tabs>
              <w:spacing w:line="240" w:lineRule="atLeast"/>
              <w:ind w:left="-291" w:right="-25"/>
              <w:jc w:val="right"/>
              <w:rPr>
                <w:rFonts w:ascii="Arial" w:eastAsia="Arial" w:hAnsi="Arial" w:cs="Arial"/>
                <w:sz w:val="18"/>
                <w:szCs w:val="18"/>
              </w:rPr>
            </w:pPr>
          </w:p>
        </w:tc>
        <w:tc>
          <w:tcPr>
            <w:tcW w:w="1260" w:type="dxa"/>
            <w:tcBorders>
              <w:top w:val="nil"/>
              <w:left w:val="nil"/>
              <w:bottom w:val="nil"/>
              <w:right w:val="nil"/>
            </w:tcBorders>
            <w:vAlign w:val="bottom"/>
          </w:tcPr>
          <w:p w14:paraId="347C57A0" w14:textId="6A889688" w:rsidR="00951E3D" w:rsidRPr="000235F7" w:rsidRDefault="00ED4284" w:rsidP="00951E3D">
            <w:pPr>
              <w:tabs>
                <w:tab w:val="decimal" w:pos="1152"/>
              </w:tabs>
              <w:spacing w:line="240" w:lineRule="atLeast"/>
              <w:ind w:hanging="11"/>
              <w:rPr>
                <w:rFonts w:ascii="Arial" w:eastAsia="Arial" w:hAnsi="Arial" w:cs="Arial"/>
                <w:sz w:val="18"/>
                <w:szCs w:val="18"/>
              </w:rPr>
            </w:pPr>
            <w:r>
              <w:rPr>
                <w:rFonts w:ascii="Arial" w:eastAsia="Arial" w:hAnsi="Arial" w:cs="Arial"/>
                <w:sz w:val="18"/>
                <w:szCs w:val="18"/>
              </w:rPr>
              <w:t>(1,105,319)</w:t>
            </w:r>
          </w:p>
        </w:tc>
        <w:tc>
          <w:tcPr>
            <w:tcW w:w="283" w:type="dxa"/>
            <w:tcBorders>
              <w:top w:val="nil"/>
              <w:left w:val="nil"/>
              <w:bottom w:val="nil"/>
              <w:right w:val="nil"/>
            </w:tcBorders>
            <w:vAlign w:val="bottom"/>
          </w:tcPr>
          <w:p w14:paraId="213A758F" w14:textId="77777777" w:rsidR="00951E3D" w:rsidRPr="000235F7" w:rsidRDefault="00951E3D" w:rsidP="00951E3D">
            <w:pPr>
              <w:tabs>
                <w:tab w:val="left" w:pos="44"/>
              </w:tabs>
              <w:spacing w:line="240" w:lineRule="atLeast"/>
              <w:ind w:left="-291" w:right="-25"/>
              <w:jc w:val="right"/>
              <w:rPr>
                <w:rFonts w:ascii="Arial" w:eastAsia="Arial" w:hAnsi="Arial" w:cs="Arial"/>
                <w:sz w:val="18"/>
                <w:szCs w:val="18"/>
              </w:rPr>
            </w:pPr>
          </w:p>
        </w:tc>
        <w:tc>
          <w:tcPr>
            <w:tcW w:w="1135" w:type="dxa"/>
            <w:tcBorders>
              <w:top w:val="nil"/>
              <w:left w:val="nil"/>
              <w:bottom w:val="nil"/>
              <w:right w:val="nil"/>
            </w:tcBorders>
            <w:vAlign w:val="bottom"/>
          </w:tcPr>
          <w:p w14:paraId="5ABCC005" w14:textId="1E463EBB" w:rsidR="00951E3D" w:rsidRDefault="00951E3D" w:rsidP="00951E3D">
            <w:pPr>
              <w:tabs>
                <w:tab w:val="decimal" w:pos="1152"/>
              </w:tabs>
              <w:spacing w:line="240" w:lineRule="atLeast"/>
              <w:ind w:hanging="11"/>
              <w:rPr>
                <w:rFonts w:ascii="Arial" w:eastAsia="Arial" w:hAnsi="Arial" w:cs="Arial"/>
                <w:sz w:val="18"/>
                <w:szCs w:val="18"/>
              </w:rPr>
            </w:pPr>
            <w:r>
              <w:rPr>
                <w:rFonts w:ascii="Arial" w:eastAsia="Arial" w:hAnsi="Arial" w:cs="Arial"/>
                <w:sz w:val="18"/>
                <w:szCs w:val="18"/>
              </w:rPr>
              <w:t>(397,810)</w:t>
            </w:r>
          </w:p>
        </w:tc>
        <w:tc>
          <w:tcPr>
            <w:tcW w:w="283" w:type="dxa"/>
            <w:tcBorders>
              <w:top w:val="nil"/>
              <w:left w:val="nil"/>
              <w:bottom w:val="nil"/>
              <w:right w:val="nil"/>
            </w:tcBorders>
            <w:vAlign w:val="bottom"/>
          </w:tcPr>
          <w:p w14:paraId="161F6E30" w14:textId="77777777" w:rsidR="00951E3D" w:rsidRPr="000235F7" w:rsidRDefault="00951E3D" w:rsidP="00951E3D">
            <w:pPr>
              <w:tabs>
                <w:tab w:val="left" w:pos="44"/>
              </w:tabs>
              <w:spacing w:line="240" w:lineRule="atLeast"/>
              <w:ind w:left="-291" w:right="-25"/>
              <w:jc w:val="right"/>
              <w:rPr>
                <w:rFonts w:ascii="Arial" w:eastAsia="Arial" w:hAnsi="Arial" w:cs="Arial"/>
                <w:sz w:val="18"/>
                <w:szCs w:val="18"/>
              </w:rPr>
            </w:pPr>
          </w:p>
        </w:tc>
        <w:tc>
          <w:tcPr>
            <w:tcW w:w="1134" w:type="dxa"/>
            <w:tcBorders>
              <w:top w:val="nil"/>
              <w:left w:val="nil"/>
              <w:bottom w:val="nil"/>
              <w:right w:val="nil"/>
            </w:tcBorders>
            <w:vAlign w:val="bottom"/>
          </w:tcPr>
          <w:p w14:paraId="4ED2F044" w14:textId="67B7BFA3" w:rsidR="00951E3D" w:rsidRPr="000235F7" w:rsidRDefault="00ED4284" w:rsidP="00ED4284">
            <w:pPr>
              <w:tabs>
                <w:tab w:val="decimal" w:pos="1152"/>
              </w:tabs>
              <w:spacing w:line="240" w:lineRule="atLeast"/>
              <w:ind w:left="-110" w:hanging="11"/>
              <w:rPr>
                <w:rFonts w:ascii="Arial" w:eastAsia="Arial" w:hAnsi="Arial" w:cs="Arial"/>
                <w:sz w:val="18"/>
                <w:szCs w:val="18"/>
              </w:rPr>
            </w:pPr>
            <w:r>
              <w:rPr>
                <w:rFonts w:ascii="Arial" w:eastAsia="Arial" w:hAnsi="Arial" w:cs="Arial"/>
                <w:sz w:val="18"/>
                <w:szCs w:val="18"/>
              </w:rPr>
              <w:t>(2,170,764)</w:t>
            </w:r>
          </w:p>
        </w:tc>
        <w:tc>
          <w:tcPr>
            <w:tcW w:w="284" w:type="dxa"/>
            <w:tcBorders>
              <w:top w:val="nil"/>
              <w:left w:val="nil"/>
              <w:bottom w:val="nil"/>
              <w:right w:val="nil"/>
            </w:tcBorders>
            <w:vAlign w:val="bottom"/>
          </w:tcPr>
          <w:p w14:paraId="0D584FD3" w14:textId="77777777" w:rsidR="00951E3D" w:rsidRPr="000235F7" w:rsidRDefault="00951E3D" w:rsidP="00951E3D">
            <w:pPr>
              <w:tabs>
                <w:tab w:val="left" w:pos="44"/>
              </w:tabs>
              <w:spacing w:line="240" w:lineRule="atLeast"/>
              <w:ind w:left="-291" w:right="-25"/>
              <w:jc w:val="right"/>
              <w:rPr>
                <w:rFonts w:ascii="Arial" w:eastAsia="Arial" w:hAnsi="Arial" w:cs="Arial"/>
                <w:sz w:val="18"/>
                <w:szCs w:val="18"/>
              </w:rPr>
            </w:pPr>
          </w:p>
        </w:tc>
        <w:tc>
          <w:tcPr>
            <w:tcW w:w="1134" w:type="dxa"/>
            <w:gridSpan w:val="2"/>
            <w:tcBorders>
              <w:top w:val="nil"/>
              <w:left w:val="nil"/>
              <w:bottom w:val="nil"/>
              <w:right w:val="nil"/>
            </w:tcBorders>
            <w:vAlign w:val="bottom"/>
          </w:tcPr>
          <w:p w14:paraId="0FFB1371" w14:textId="47A28FDD" w:rsidR="00951E3D" w:rsidRDefault="00951E3D" w:rsidP="00951E3D">
            <w:pPr>
              <w:tabs>
                <w:tab w:val="decimal" w:pos="1152"/>
              </w:tabs>
              <w:spacing w:line="240" w:lineRule="atLeast"/>
              <w:ind w:hanging="11"/>
              <w:rPr>
                <w:rFonts w:ascii="Arial" w:eastAsia="Arial" w:hAnsi="Arial" w:cs="Arial"/>
                <w:sz w:val="18"/>
                <w:szCs w:val="18"/>
              </w:rPr>
            </w:pPr>
            <w:r>
              <w:rPr>
                <w:rFonts w:ascii="Arial" w:eastAsia="Arial" w:hAnsi="Arial" w:cs="Arial"/>
                <w:sz w:val="18"/>
                <w:szCs w:val="18"/>
              </w:rPr>
              <w:t>(787,249)</w:t>
            </w:r>
          </w:p>
        </w:tc>
      </w:tr>
      <w:tr w:rsidR="00951E3D" w14:paraId="0637CCCD" w14:textId="77777777" w:rsidTr="00D95A00">
        <w:tc>
          <w:tcPr>
            <w:tcW w:w="4678" w:type="dxa"/>
            <w:tcBorders>
              <w:top w:val="nil"/>
              <w:left w:val="nil"/>
              <w:bottom w:val="nil"/>
              <w:right w:val="nil"/>
            </w:tcBorders>
            <w:vAlign w:val="bottom"/>
          </w:tcPr>
          <w:p w14:paraId="73DCF1E6" w14:textId="2B00F49D" w:rsidR="00951E3D" w:rsidRDefault="00951E3D" w:rsidP="00951E3D">
            <w:pPr>
              <w:spacing w:line="240" w:lineRule="atLeast"/>
              <w:ind w:right="-113" w:hanging="11"/>
              <w:rPr>
                <w:rFonts w:ascii="Arial" w:hAnsi="Arial" w:cs="Arial"/>
                <w:sz w:val="18"/>
                <w:szCs w:val="18"/>
              </w:rPr>
            </w:pPr>
            <w:r>
              <w:rPr>
                <w:rFonts w:ascii="Arial" w:hAnsi="Arial" w:cs="Arial"/>
                <w:sz w:val="18"/>
                <w:szCs w:val="18"/>
              </w:rPr>
              <w:t xml:space="preserve">Interest </w:t>
            </w:r>
            <w:proofErr w:type="gramStart"/>
            <w:r>
              <w:rPr>
                <w:rFonts w:ascii="Arial" w:hAnsi="Arial" w:cs="Arial"/>
                <w:sz w:val="18"/>
                <w:szCs w:val="18"/>
              </w:rPr>
              <w:t>on</w:t>
            </w:r>
            <w:proofErr w:type="gramEnd"/>
            <w:r>
              <w:rPr>
                <w:rFonts w:ascii="Arial" w:hAnsi="Arial" w:cs="Arial"/>
                <w:sz w:val="18"/>
                <w:szCs w:val="18"/>
              </w:rPr>
              <w:t xml:space="preserve"> lease liabilities </w:t>
            </w:r>
          </w:p>
        </w:tc>
        <w:tc>
          <w:tcPr>
            <w:tcW w:w="299" w:type="dxa"/>
            <w:tcBorders>
              <w:top w:val="nil"/>
              <w:left w:val="nil"/>
              <w:bottom w:val="nil"/>
              <w:right w:val="nil"/>
            </w:tcBorders>
            <w:vAlign w:val="bottom"/>
          </w:tcPr>
          <w:p w14:paraId="7E38F3F8" w14:textId="77777777" w:rsidR="00951E3D" w:rsidRPr="000235F7" w:rsidRDefault="00951E3D" w:rsidP="00951E3D">
            <w:pPr>
              <w:tabs>
                <w:tab w:val="left" w:pos="44"/>
              </w:tabs>
              <w:spacing w:line="240" w:lineRule="atLeast"/>
              <w:ind w:left="-291" w:right="-25"/>
              <w:jc w:val="right"/>
              <w:rPr>
                <w:rFonts w:ascii="Arial" w:eastAsia="Arial" w:hAnsi="Arial" w:cs="Arial"/>
                <w:sz w:val="18"/>
                <w:szCs w:val="18"/>
              </w:rPr>
            </w:pPr>
          </w:p>
        </w:tc>
        <w:tc>
          <w:tcPr>
            <w:tcW w:w="1260" w:type="dxa"/>
            <w:tcBorders>
              <w:top w:val="nil"/>
              <w:left w:val="nil"/>
              <w:bottom w:val="nil"/>
              <w:right w:val="nil"/>
            </w:tcBorders>
            <w:vAlign w:val="bottom"/>
          </w:tcPr>
          <w:p w14:paraId="69F47531" w14:textId="4522B7F7" w:rsidR="00951E3D" w:rsidRPr="000235F7" w:rsidRDefault="00ED4284" w:rsidP="00951E3D">
            <w:pPr>
              <w:tabs>
                <w:tab w:val="decimal" w:pos="1152"/>
              </w:tabs>
              <w:spacing w:line="240" w:lineRule="atLeast"/>
              <w:ind w:hanging="11"/>
              <w:rPr>
                <w:rFonts w:ascii="Arial" w:eastAsia="Arial" w:hAnsi="Arial" w:cs="Arial"/>
                <w:sz w:val="18"/>
                <w:szCs w:val="18"/>
              </w:rPr>
            </w:pPr>
            <w:r>
              <w:rPr>
                <w:rFonts w:ascii="Arial" w:eastAsia="Arial" w:hAnsi="Arial" w:cs="Arial"/>
                <w:sz w:val="18"/>
                <w:szCs w:val="18"/>
              </w:rPr>
              <w:t>(11,002)</w:t>
            </w:r>
          </w:p>
        </w:tc>
        <w:tc>
          <w:tcPr>
            <w:tcW w:w="283" w:type="dxa"/>
            <w:tcBorders>
              <w:top w:val="nil"/>
              <w:left w:val="nil"/>
              <w:bottom w:val="nil"/>
              <w:right w:val="nil"/>
            </w:tcBorders>
            <w:vAlign w:val="bottom"/>
          </w:tcPr>
          <w:p w14:paraId="6240BBA1" w14:textId="77777777" w:rsidR="00951E3D" w:rsidRPr="000235F7" w:rsidRDefault="00951E3D" w:rsidP="00951E3D">
            <w:pPr>
              <w:tabs>
                <w:tab w:val="left" w:pos="44"/>
              </w:tabs>
              <w:spacing w:line="240" w:lineRule="atLeast"/>
              <w:ind w:left="-291" w:right="-25"/>
              <w:jc w:val="right"/>
              <w:rPr>
                <w:rFonts w:ascii="Arial" w:eastAsia="Arial" w:hAnsi="Arial" w:cs="Arial"/>
                <w:sz w:val="18"/>
                <w:szCs w:val="18"/>
              </w:rPr>
            </w:pPr>
          </w:p>
        </w:tc>
        <w:tc>
          <w:tcPr>
            <w:tcW w:w="1135" w:type="dxa"/>
            <w:tcBorders>
              <w:top w:val="nil"/>
              <w:left w:val="nil"/>
              <w:bottom w:val="nil"/>
              <w:right w:val="nil"/>
            </w:tcBorders>
            <w:vAlign w:val="bottom"/>
          </w:tcPr>
          <w:p w14:paraId="686AFFBB" w14:textId="6A442E8B" w:rsidR="00951E3D" w:rsidRDefault="00951E3D" w:rsidP="00951E3D">
            <w:pPr>
              <w:tabs>
                <w:tab w:val="decimal" w:pos="1152"/>
              </w:tabs>
              <w:spacing w:line="240" w:lineRule="atLeast"/>
              <w:ind w:hanging="11"/>
              <w:rPr>
                <w:rFonts w:ascii="Arial" w:eastAsia="Arial" w:hAnsi="Arial" w:cs="Arial"/>
                <w:sz w:val="18"/>
                <w:szCs w:val="18"/>
              </w:rPr>
            </w:pPr>
            <w:r>
              <w:rPr>
                <w:rFonts w:ascii="Arial" w:eastAsia="Arial" w:hAnsi="Arial" w:cs="Arial"/>
                <w:sz w:val="18"/>
                <w:szCs w:val="18"/>
              </w:rPr>
              <w:t>(29,498)</w:t>
            </w:r>
          </w:p>
        </w:tc>
        <w:tc>
          <w:tcPr>
            <w:tcW w:w="283" w:type="dxa"/>
            <w:tcBorders>
              <w:top w:val="nil"/>
              <w:left w:val="nil"/>
              <w:bottom w:val="nil"/>
              <w:right w:val="nil"/>
            </w:tcBorders>
            <w:vAlign w:val="bottom"/>
          </w:tcPr>
          <w:p w14:paraId="6BE18684" w14:textId="77777777" w:rsidR="00951E3D" w:rsidRPr="000235F7" w:rsidRDefault="00951E3D" w:rsidP="00951E3D">
            <w:pPr>
              <w:tabs>
                <w:tab w:val="left" w:pos="44"/>
              </w:tabs>
              <w:spacing w:line="240" w:lineRule="atLeast"/>
              <w:ind w:left="-291" w:right="-25"/>
              <w:jc w:val="right"/>
              <w:rPr>
                <w:rFonts w:ascii="Arial" w:eastAsia="Arial" w:hAnsi="Arial" w:cs="Arial"/>
                <w:sz w:val="18"/>
                <w:szCs w:val="18"/>
              </w:rPr>
            </w:pPr>
          </w:p>
        </w:tc>
        <w:tc>
          <w:tcPr>
            <w:tcW w:w="1134" w:type="dxa"/>
            <w:tcBorders>
              <w:top w:val="nil"/>
              <w:left w:val="nil"/>
              <w:bottom w:val="nil"/>
              <w:right w:val="nil"/>
            </w:tcBorders>
            <w:vAlign w:val="bottom"/>
          </w:tcPr>
          <w:p w14:paraId="45F27123" w14:textId="62A38BC9" w:rsidR="00951E3D" w:rsidRPr="000235F7" w:rsidRDefault="00ED4284" w:rsidP="00ED4284">
            <w:pPr>
              <w:tabs>
                <w:tab w:val="decimal" w:pos="1152"/>
              </w:tabs>
              <w:spacing w:line="240" w:lineRule="atLeast"/>
              <w:ind w:left="-110" w:hanging="11"/>
              <w:rPr>
                <w:rFonts w:ascii="Arial" w:eastAsia="Arial" w:hAnsi="Arial" w:cs="Arial"/>
                <w:sz w:val="18"/>
                <w:szCs w:val="18"/>
              </w:rPr>
            </w:pPr>
            <w:r>
              <w:rPr>
                <w:rFonts w:ascii="Arial" w:eastAsia="Arial" w:hAnsi="Arial" w:cs="Arial"/>
                <w:sz w:val="18"/>
                <w:szCs w:val="18"/>
              </w:rPr>
              <w:t>(26,748)</w:t>
            </w:r>
          </w:p>
        </w:tc>
        <w:tc>
          <w:tcPr>
            <w:tcW w:w="284" w:type="dxa"/>
            <w:tcBorders>
              <w:top w:val="nil"/>
              <w:left w:val="nil"/>
              <w:bottom w:val="nil"/>
              <w:right w:val="nil"/>
            </w:tcBorders>
            <w:vAlign w:val="bottom"/>
          </w:tcPr>
          <w:p w14:paraId="00EB16DF" w14:textId="77777777" w:rsidR="00951E3D" w:rsidRPr="000235F7" w:rsidRDefault="00951E3D" w:rsidP="00951E3D">
            <w:pPr>
              <w:tabs>
                <w:tab w:val="left" w:pos="44"/>
              </w:tabs>
              <w:spacing w:line="240" w:lineRule="atLeast"/>
              <w:ind w:left="-291" w:right="-25"/>
              <w:jc w:val="right"/>
              <w:rPr>
                <w:rFonts w:ascii="Arial" w:eastAsia="Arial" w:hAnsi="Arial" w:cs="Arial"/>
                <w:sz w:val="18"/>
                <w:szCs w:val="18"/>
              </w:rPr>
            </w:pPr>
          </w:p>
        </w:tc>
        <w:tc>
          <w:tcPr>
            <w:tcW w:w="1134" w:type="dxa"/>
            <w:gridSpan w:val="2"/>
            <w:tcBorders>
              <w:top w:val="nil"/>
              <w:left w:val="nil"/>
              <w:bottom w:val="nil"/>
              <w:right w:val="nil"/>
            </w:tcBorders>
            <w:vAlign w:val="bottom"/>
          </w:tcPr>
          <w:p w14:paraId="55D9239B" w14:textId="415C95B4" w:rsidR="00951E3D" w:rsidRDefault="00951E3D" w:rsidP="00951E3D">
            <w:pPr>
              <w:tabs>
                <w:tab w:val="decimal" w:pos="1152"/>
              </w:tabs>
              <w:spacing w:line="240" w:lineRule="atLeast"/>
              <w:ind w:hanging="11"/>
              <w:rPr>
                <w:rFonts w:ascii="Arial" w:eastAsia="Arial" w:hAnsi="Arial" w:cs="Arial"/>
                <w:sz w:val="18"/>
                <w:szCs w:val="18"/>
              </w:rPr>
            </w:pPr>
            <w:r>
              <w:rPr>
                <w:rFonts w:ascii="Arial" w:eastAsia="Arial" w:hAnsi="Arial" w:cs="Arial"/>
                <w:sz w:val="18"/>
                <w:szCs w:val="18"/>
              </w:rPr>
              <w:t>(63,636)</w:t>
            </w:r>
          </w:p>
        </w:tc>
      </w:tr>
      <w:tr w:rsidR="00951E3D" w14:paraId="6D935961" w14:textId="77777777" w:rsidTr="00D95A00">
        <w:tc>
          <w:tcPr>
            <w:tcW w:w="4678" w:type="dxa"/>
            <w:tcBorders>
              <w:top w:val="nil"/>
              <w:left w:val="nil"/>
              <w:bottom w:val="single" w:sz="4" w:space="0" w:color="auto"/>
              <w:right w:val="nil"/>
            </w:tcBorders>
            <w:vAlign w:val="bottom"/>
          </w:tcPr>
          <w:p w14:paraId="25B88B19" w14:textId="77777777" w:rsidR="00951E3D" w:rsidRDefault="00951E3D" w:rsidP="00951E3D">
            <w:pPr>
              <w:spacing w:line="240" w:lineRule="atLeast"/>
              <w:ind w:right="-113" w:hanging="11"/>
              <w:rPr>
                <w:rFonts w:ascii="Arial" w:hAnsi="Arial" w:cs="Arial"/>
                <w:sz w:val="18"/>
                <w:szCs w:val="18"/>
              </w:rPr>
            </w:pPr>
            <w:r>
              <w:rPr>
                <w:rFonts w:ascii="Arial" w:hAnsi="Arial" w:cs="Arial"/>
                <w:sz w:val="18"/>
                <w:szCs w:val="18"/>
              </w:rPr>
              <w:t>Accretion of other liabilities</w:t>
            </w:r>
          </w:p>
        </w:tc>
        <w:tc>
          <w:tcPr>
            <w:tcW w:w="299" w:type="dxa"/>
            <w:tcBorders>
              <w:top w:val="nil"/>
              <w:left w:val="nil"/>
              <w:bottom w:val="single" w:sz="4" w:space="0" w:color="auto"/>
              <w:right w:val="nil"/>
            </w:tcBorders>
            <w:vAlign w:val="bottom"/>
          </w:tcPr>
          <w:p w14:paraId="33BD0185" w14:textId="77777777" w:rsidR="00951E3D" w:rsidRPr="000235F7" w:rsidRDefault="00951E3D" w:rsidP="00951E3D">
            <w:pPr>
              <w:tabs>
                <w:tab w:val="left" w:pos="44"/>
              </w:tabs>
              <w:spacing w:line="240" w:lineRule="atLeast"/>
              <w:ind w:left="-291" w:right="-25"/>
              <w:jc w:val="right"/>
              <w:rPr>
                <w:rFonts w:ascii="Arial" w:eastAsia="Arial" w:hAnsi="Arial" w:cs="Arial"/>
                <w:sz w:val="18"/>
                <w:szCs w:val="18"/>
              </w:rPr>
            </w:pPr>
          </w:p>
        </w:tc>
        <w:tc>
          <w:tcPr>
            <w:tcW w:w="1260" w:type="dxa"/>
            <w:tcBorders>
              <w:top w:val="nil"/>
              <w:left w:val="nil"/>
              <w:bottom w:val="single" w:sz="4" w:space="0" w:color="auto"/>
              <w:right w:val="nil"/>
            </w:tcBorders>
            <w:vAlign w:val="bottom"/>
          </w:tcPr>
          <w:p w14:paraId="74F01112" w14:textId="5FF85160" w:rsidR="00951E3D" w:rsidRPr="000235F7" w:rsidRDefault="00ED4284" w:rsidP="00951E3D">
            <w:pPr>
              <w:tabs>
                <w:tab w:val="decimal" w:pos="1152"/>
              </w:tabs>
              <w:spacing w:line="240" w:lineRule="atLeast"/>
              <w:ind w:hanging="11"/>
              <w:rPr>
                <w:rFonts w:ascii="Arial" w:eastAsia="Arial" w:hAnsi="Arial" w:cs="Arial"/>
                <w:sz w:val="18"/>
                <w:szCs w:val="18"/>
              </w:rPr>
            </w:pPr>
            <w:r>
              <w:rPr>
                <w:rFonts w:ascii="Arial" w:eastAsia="Arial" w:hAnsi="Arial" w:cs="Arial"/>
                <w:sz w:val="18"/>
                <w:szCs w:val="18"/>
              </w:rPr>
              <w:t>–</w:t>
            </w:r>
          </w:p>
        </w:tc>
        <w:tc>
          <w:tcPr>
            <w:tcW w:w="283" w:type="dxa"/>
            <w:tcBorders>
              <w:top w:val="nil"/>
              <w:left w:val="nil"/>
              <w:bottom w:val="single" w:sz="4" w:space="0" w:color="auto"/>
              <w:right w:val="nil"/>
            </w:tcBorders>
            <w:vAlign w:val="bottom"/>
          </w:tcPr>
          <w:p w14:paraId="38CBE3DD" w14:textId="77777777" w:rsidR="00951E3D" w:rsidRPr="000235F7" w:rsidRDefault="00951E3D" w:rsidP="00951E3D">
            <w:pPr>
              <w:tabs>
                <w:tab w:val="left" w:pos="44"/>
              </w:tabs>
              <w:spacing w:line="240" w:lineRule="atLeast"/>
              <w:ind w:left="-291" w:right="-25"/>
              <w:jc w:val="right"/>
              <w:rPr>
                <w:rFonts w:ascii="Arial" w:eastAsia="Arial" w:hAnsi="Arial" w:cs="Arial"/>
                <w:sz w:val="18"/>
                <w:szCs w:val="18"/>
              </w:rPr>
            </w:pPr>
          </w:p>
        </w:tc>
        <w:tc>
          <w:tcPr>
            <w:tcW w:w="1135" w:type="dxa"/>
            <w:tcBorders>
              <w:top w:val="nil"/>
              <w:left w:val="nil"/>
              <w:bottom w:val="single" w:sz="4" w:space="0" w:color="auto"/>
              <w:right w:val="nil"/>
            </w:tcBorders>
            <w:vAlign w:val="bottom"/>
          </w:tcPr>
          <w:p w14:paraId="00F166BD" w14:textId="10A78663" w:rsidR="00951E3D" w:rsidRDefault="00951E3D" w:rsidP="00951E3D">
            <w:pPr>
              <w:tabs>
                <w:tab w:val="decimal" w:pos="1152"/>
              </w:tabs>
              <w:spacing w:line="240" w:lineRule="atLeast"/>
              <w:ind w:hanging="11"/>
              <w:rPr>
                <w:rFonts w:ascii="Arial" w:eastAsia="Arial" w:hAnsi="Arial" w:cs="Arial"/>
                <w:sz w:val="18"/>
                <w:szCs w:val="18"/>
              </w:rPr>
            </w:pPr>
            <w:r w:rsidRPr="00A44E76">
              <w:rPr>
                <w:rFonts w:ascii="Arial" w:eastAsia="Arial" w:hAnsi="Arial" w:cs="Arial"/>
                <w:sz w:val="18"/>
                <w:szCs w:val="18"/>
              </w:rPr>
              <w:t>–</w:t>
            </w:r>
          </w:p>
        </w:tc>
        <w:tc>
          <w:tcPr>
            <w:tcW w:w="283" w:type="dxa"/>
            <w:tcBorders>
              <w:top w:val="nil"/>
              <w:left w:val="nil"/>
              <w:bottom w:val="single" w:sz="4" w:space="0" w:color="auto"/>
              <w:right w:val="nil"/>
            </w:tcBorders>
            <w:vAlign w:val="bottom"/>
          </w:tcPr>
          <w:p w14:paraId="47FEFEC8" w14:textId="77777777" w:rsidR="00951E3D" w:rsidRPr="000235F7" w:rsidRDefault="00951E3D" w:rsidP="00951E3D">
            <w:pPr>
              <w:tabs>
                <w:tab w:val="left" w:pos="44"/>
              </w:tabs>
              <w:spacing w:line="240" w:lineRule="atLeast"/>
              <w:ind w:left="-291" w:right="-25"/>
              <w:jc w:val="right"/>
              <w:rPr>
                <w:rFonts w:ascii="Arial" w:eastAsia="Arial" w:hAnsi="Arial" w:cs="Arial"/>
                <w:sz w:val="18"/>
                <w:szCs w:val="18"/>
              </w:rPr>
            </w:pPr>
          </w:p>
        </w:tc>
        <w:tc>
          <w:tcPr>
            <w:tcW w:w="1134" w:type="dxa"/>
            <w:tcBorders>
              <w:top w:val="nil"/>
              <w:left w:val="nil"/>
              <w:bottom w:val="single" w:sz="4" w:space="0" w:color="auto"/>
              <w:right w:val="nil"/>
            </w:tcBorders>
            <w:vAlign w:val="bottom"/>
          </w:tcPr>
          <w:p w14:paraId="1C811940" w14:textId="255B0220" w:rsidR="00951E3D" w:rsidRPr="000235F7" w:rsidRDefault="00ED4284" w:rsidP="00ED4284">
            <w:pPr>
              <w:tabs>
                <w:tab w:val="decimal" w:pos="1152"/>
              </w:tabs>
              <w:spacing w:line="240" w:lineRule="atLeast"/>
              <w:ind w:left="-110" w:hanging="11"/>
              <w:rPr>
                <w:rFonts w:ascii="Arial" w:eastAsia="Arial" w:hAnsi="Arial" w:cs="Arial"/>
                <w:sz w:val="18"/>
                <w:szCs w:val="18"/>
              </w:rPr>
            </w:pPr>
            <w:r>
              <w:rPr>
                <w:rFonts w:ascii="Arial" w:eastAsia="Arial" w:hAnsi="Arial" w:cs="Arial"/>
                <w:sz w:val="18"/>
                <w:szCs w:val="18"/>
              </w:rPr>
              <w:t>(14,402)</w:t>
            </w:r>
          </w:p>
        </w:tc>
        <w:tc>
          <w:tcPr>
            <w:tcW w:w="284" w:type="dxa"/>
            <w:tcBorders>
              <w:top w:val="nil"/>
              <w:left w:val="nil"/>
              <w:bottom w:val="single" w:sz="4" w:space="0" w:color="auto"/>
              <w:right w:val="nil"/>
            </w:tcBorders>
            <w:vAlign w:val="bottom"/>
          </w:tcPr>
          <w:p w14:paraId="1FB25BFB" w14:textId="77777777" w:rsidR="00951E3D" w:rsidRPr="000235F7" w:rsidRDefault="00951E3D" w:rsidP="00951E3D">
            <w:pPr>
              <w:tabs>
                <w:tab w:val="left" w:pos="44"/>
              </w:tabs>
              <w:spacing w:line="240" w:lineRule="atLeast"/>
              <w:ind w:left="-291" w:right="-25"/>
              <w:jc w:val="right"/>
              <w:rPr>
                <w:rFonts w:ascii="Arial" w:eastAsia="Arial" w:hAnsi="Arial" w:cs="Arial"/>
                <w:sz w:val="18"/>
                <w:szCs w:val="18"/>
              </w:rPr>
            </w:pPr>
          </w:p>
        </w:tc>
        <w:tc>
          <w:tcPr>
            <w:tcW w:w="1134" w:type="dxa"/>
            <w:gridSpan w:val="2"/>
            <w:tcBorders>
              <w:top w:val="nil"/>
              <w:left w:val="nil"/>
              <w:bottom w:val="single" w:sz="4" w:space="0" w:color="auto"/>
              <w:right w:val="nil"/>
            </w:tcBorders>
            <w:vAlign w:val="bottom"/>
          </w:tcPr>
          <w:p w14:paraId="187F7AB6" w14:textId="35BFCD91" w:rsidR="00951E3D" w:rsidRDefault="00951E3D" w:rsidP="00951E3D">
            <w:pPr>
              <w:tabs>
                <w:tab w:val="decimal" w:pos="1152"/>
              </w:tabs>
              <w:spacing w:line="240" w:lineRule="atLeast"/>
              <w:ind w:hanging="11"/>
              <w:rPr>
                <w:rFonts w:ascii="Arial" w:eastAsia="Arial" w:hAnsi="Arial" w:cs="Arial"/>
                <w:sz w:val="18"/>
                <w:szCs w:val="18"/>
              </w:rPr>
            </w:pPr>
            <w:r>
              <w:rPr>
                <w:rFonts w:ascii="Arial" w:eastAsia="Arial" w:hAnsi="Arial" w:cs="Arial"/>
                <w:sz w:val="18"/>
                <w:szCs w:val="18"/>
              </w:rPr>
              <w:t>(14,964)</w:t>
            </w:r>
          </w:p>
        </w:tc>
      </w:tr>
      <w:tr w:rsidR="00951E3D" w:rsidRPr="000235F7" w14:paraId="63400C8E" w14:textId="77777777" w:rsidTr="00E13DA0">
        <w:tc>
          <w:tcPr>
            <w:tcW w:w="4678" w:type="dxa"/>
            <w:tcBorders>
              <w:top w:val="single" w:sz="4" w:space="0" w:color="auto"/>
              <w:bottom w:val="single" w:sz="4" w:space="0" w:color="000000"/>
            </w:tcBorders>
            <w:vAlign w:val="bottom"/>
          </w:tcPr>
          <w:p w14:paraId="48D8C018" w14:textId="77777777" w:rsidR="00951E3D" w:rsidRPr="000235F7" w:rsidRDefault="00951E3D" w:rsidP="00951E3D">
            <w:pPr>
              <w:spacing w:line="240" w:lineRule="atLeast"/>
              <w:ind w:right="-113" w:hanging="11"/>
              <w:rPr>
                <w:rFonts w:ascii="Arial" w:eastAsia="Arial" w:hAnsi="Arial" w:cs="Arial"/>
                <w:sz w:val="18"/>
                <w:szCs w:val="18"/>
              </w:rPr>
            </w:pPr>
            <w:r>
              <w:rPr>
                <w:rFonts w:ascii="Arial" w:hAnsi="Arial" w:cs="Arial"/>
                <w:sz w:val="18"/>
                <w:szCs w:val="18"/>
              </w:rPr>
              <w:t>Finance expense</w:t>
            </w:r>
          </w:p>
        </w:tc>
        <w:tc>
          <w:tcPr>
            <w:tcW w:w="299" w:type="dxa"/>
            <w:tcBorders>
              <w:top w:val="single" w:sz="4" w:space="0" w:color="auto"/>
              <w:bottom w:val="single" w:sz="4" w:space="0" w:color="000000"/>
            </w:tcBorders>
            <w:vAlign w:val="bottom"/>
          </w:tcPr>
          <w:p w14:paraId="3E4E3B40" w14:textId="77777777" w:rsidR="00951E3D" w:rsidRPr="000235F7" w:rsidRDefault="00951E3D" w:rsidP="00951E3D">
            <w:pPr>
              <w:tabs>
                <w:tab w:val="left" w:pos="44"/>
              </w:tabs>
              <w:spacing w:line="240" w:lineRule="atLeast"/>
              <w:ind w:left="-291" w:right="-25"/>
              <w:jc w:val="right"/>
              <w:rPr>
                <w:rFonts w:ascii="Arial" w:eastAsia="Arial" w:hAnsi="Arial" w:cs="Arial"/>
                <w:sz w:val="18"/>
                <w:szCs w:val="18"/>
              </w:rPr>
            </w:pPr>
          </w:p>
        </w:tc>
        <w:tc>
          <w:tcPr>
            <w:tcW w:w="1260" w:type="dxa"/>
            <w:tcBorders>
              <w:top w:val="single" w:sz="4" w:space="0" w:color="auto"/>
              <w:bottom w:val="single" w:sz="4" w:space="0" w:color="000000"/>
            </w:tcBorders>
          </w:tcPr>
          <w:p w14:paraId="5A43DA9E" w14:textId="7833CE4E" w:rsidR="00951E3D" w:rsidRPr="000235F7" w:rsidRDefault="00ED4284" w:rsidP="00951E3D">
            <w:pPr>
              <w:tabs>
                <w:tab w:val="decimal" w:pos="1152"/>
              </w:tabs>
              <w:spacing w:line="240" w:lineRule="atLeast"/>
              <w:ind w:hanging="11"/>
              <w:rPr>
                <w:rFonts w:ascii="Arial" w:eastAsia="Arial" w:hAnsi="Arial" w:cs="Arial"/>
                <w:sz w:val="18"/>
                <w:szCs w:val="18"/>
              </w:rPr>
            </w:pPr>
            <w:r>
              <w:rPr>
                <w:rFonts w:ascii="Arial" w:eastAsia="Arial" w:hAnsi="Arial" w:cs="Arial"/>
                <w:sz w:val="18"/>
                <w:szCs w:val="18"/>
              </w:rPr>
              <w:t>(</w:t>
            </w:r>
            <w:r w:rsidR="0052155A">
              <w:rPr>
                <w:rFonts w:ascii="Arial" w:eastAsia="Arial" w:hAnsi="Arial" w:cs="Arial"/>
                <w:sz w:val="18"/>
                <w:szCs w:val="18"/>
              </w:rPr>
              <w:t>5,957,283</w:t>
            </w:r>
            <w:r>
              <w:rPr>
                <w:rFonts w:ascii="Arial" w:eastAsia="Arial" w:hAnsi="Arial" w:cs="Arial"/>
                <w:sz w:val="18"/>
                <w:szCs w:val="18"/>
              </w:rPr>
              <w:t>)</w:t>
            </w:r>
          </w:p>
        </w:tc>
        <w:tc>
          <w:tcPr>
            <w:tcW w:w="283" w:type="dxa"/>
            <w:tcBorders>
              <w:top w:val="single" w:sz="4" w:space="0" w:color="auto"/>
              <w:bottom w:val="single" w:sz="4" w:space="0" w:color="000000"/>
            </w:tcBorders>
            <w:vAlign w:val="bottom"/>
          </w:tcPr>
          <w:p w14:paraId="7826CD77" w14:textId="77777777" w:rsidR="00951E3D" w:rsidRPr="000235F7" w:rsidRDefault="00951E3D" w:rsidP="00951E3D">
            <w:pPr>
              <w:tabs>
                <w:tab w:val="left" w:pos="44"/>
              </w:tabs>
              <w:spacing w:line="240" w:lineRule="atLeast"/>
              <w:ind w:left="-291" w:right="-25"/>
              <w:jc w:val="right"/>
              <w:rPr>
                <w:rFonts w:ascii="Arial" w:eastAsia="Arial" w:hAnsi="Arial" w:cs="Arial"/>
                <w:sz w:val="18"/>
                <w:szCs w:val="18"/>
              </w:rPr>
            </w:pPr>
          </w:p>
        </w:tc>
        <w:tc>
          <w:tcPr>
            <w:tcW w:w="1135" w:type="dxa"/>
            <w:tcBorders>
              <w:top w:val="single" w:sz="4" w:space="0" w:color="auto"/>
              <w:bottom w:val="single" w:sz="4" w:space="0" w:color="000000"/>
            </w:tcBorders>
          </w:tcPr>
          <w:p w14:paraId="03A547EB" w14:textId="47AE076B" w:rsidR="00951E3D" w:rsidRPr="000235F7" w:rsidRDefault="00951E3D" w:rsidP="00951E3D">
            <w:pPr>
              <w:tabs>
                <w:tab w:val="decimal" w:pos="1152"/>
              </w:tabs>
              <w:spacing w:line="240" w:lineRule="atLeast"/>
              <w:ind w:hanging="11"/>
              <w:rPr>
                <w:rFonts w:ascii="Arial" w:eastAsia="Arial" w:hAnsi="Arial" w:cs="Arial"/>
                <w:sz w:val="18"/>
                <w:szCs w:val="18"/>
              </w:rPr>
            </w:pPr>
            <w:r>
              <w:rPr>
                <w:rFonts w:ascii="Arial" w:eastAsia="Arial" w:hAnsi="Arial" w:cs="Arial"/>
                <w:sz w:val="18"/>
                <w:szCs w:val="18"/>
              </w:rPr>
              <w:t>(3,190,105)</w:t>
            </w:r>
          </w:p>
        </w:tc>
        <w:tc>
          <w:tcPr>
            <w:tcW w:w="283" w:type="dxa"/>
            <w:tcBorders>
              <w:top w:val="single" w:sz="4" w:space="0" w:color="auto"/>
              <w:bottom w:val="single" w:sz="4" w:space="0" w:color="000000"/>
            </w:tcBorders>
            <w:vAlign w:val="bottom"/>
          </w:tcPr>
          <w:p w14:paraId="76C4B53F" w14:textId="77777777" w:rsidR="00951E3D" w:rsidRPr="000235F7" w:rsidRDefault="00951E3D" w:rsidP="00951E3D">
            <w:pPr>
              <w:tabs>
                <w:tab w:val="left" w:pos="44"/>
              </w:tabs>
              <w:spacing w:line="240" w:lineRule="atLeast"/>
              <w:ind w:left="-291" w:right="-25"/>
              <w:jc w:val="right"/>
              <w:rPr>
                <w:rFonts w:ascii="Arial" w:eastAsia="Arial" w:hAnsi="Arial" w:cs="Arial"/>
                <w:sz w:val="18"/>
                <w:szCs w:val="18"/>
              </w:rPr>
            </w:pPr>
          </w:p>
        </w:tc>
        <w:tc>
          <w:tcPr>
            <w:tcW w:w="1134" w:type="dxa"/>
            <w:tcBorders>
              <w:top w:val="single" w:sz="4" w:space="0" w:color="auto"/>
              <w:bottom w:val="single" w:sz="4" w:space="0" w:color="000000"/>
            </w:tcBorders>
          </w:tcPr>
          <w:p w14:paraId="736A1889" w14:textId="767E7647" w:rsidR="00951E3D" w:rsidRPr="000235F7" w:rsidRDefault="00ED4284" w:rsidP="00ED4284">
            <w:pPr>
              <w:tabs>
                <w:tab w:val="decimal" w:pos="1152"/>
              </w:tabs>
              <w:spacing w:line="240" w:lineRule="atLeast"/>
              <w:ind w:left="-110" w:hanging="11"/>
              <w:rPr>
                <w:rFonts w:ascii="Arial" w:eastAsia="Arial" w:hAnsi="Arial" w:cs="Arial"/>
                <w:sz w:val="18"/>
                <w:szCs w:val="18"/>
              </w:rPr>
            </w:pPr>
            <w:r>
              <w:rPr>
                <w:rFonts w:ascii="Arial" w:eastAsia="Arial" w:hAnsi="Arial" w:cs="Arial"/>
                <w:sz w:val="18"/>
                <w:szCs w:val="18"/>
              </w:rPr>
              <w:t>(</w:t>
            </w:r>
            <w:r w:rsidR="0052155A">
              <w:rPr>
                <w:rFonts w:ascii="Arial" w:eastAsia="Arial" w:hAnsi="Arial" w:cs="Arial"/>
                <w:sz w:val="18"/>
                <w:szCs w:val="18"/>
              </w:rPr>
              <w:t>12,008,331</w:t>
            </w:r>
            <w:r>
              <w:rPr>
                <w:rFonts w:ascii="Arial" w:eastAsia="Arial" w:hAnsi="Arial" w:cs="Arial"/>
                <w:sz w:val="18"/>
                <w:szCs w:val="18"/>
              </w:rPr>
              <w:t>)</w:t>
            </w:r>
          </w:p>
        </w:tc>
        <w:tc>
          <w:tcPr>
            <w:tcW w:w="284" w:type="dxa"/>
            <w:tcBorders>
              <w:top w:val="single" w:sz="4" w:space="0" w:color="auto"/>
              <w:bottom w:val="single" w:sz="4" w:space="0" w:color="000000"/>
            </w:tcBorders>
            <w:vAlign w:val="bottom"/>
          </w:tcPr>
          <w:p w14:paraId="483C3A47" w14:textId="77777777" w:rsidR="00951E3D" w:rsidRPr="000235F7" w:rsidRDefault="00951E3D" w:rsidP="00951E3D">
            <w:pPr>
              <w:tabs>
                <w:tab w:val="left" w:pos="44"/>
              </w:tabs>
              <w:spacing w:line="240" w:lineRule="atLeast"/>
              <w:ind w:left="-291" w:right="-25"/>
              <w:jc w:val="right"/>
              <w:rPr>
                <w:rFonts w:ascii="Arial" w:eastAsia="Arial" w:hAnsi="Arial" w:cs="Arial"/>
                <w:sz w:val="18"/>
                <w:szCs w:val="18"/>
              </w:rPr>
            </w:pPr>
          </w:p>
        </w:tc>
        <w:tc>
          <w:tcPr>
            <w:tcW w:w="1134" w:type="dxa"/>
            <w:gridSpan w:val="2"/>
            <w:tcBorders>
              <w:top w:val="single" w:sz="4" w:space="0" w:color="auto"/>
              <w:bottom w:val="single" w:sz="4" w:space="0" w:color="000000"/>
            </w:tcBorders>
          </w:tcPr>
          <w:p w14:paraId="49948F08" w14:textId="595175DB" w:rsidR="00951E3D" w:rsidRPr="000235F7" w:rsidRDefault="00951E3D" w:rsidP="00951E3D">
            <w:pPr>
              <w:tabs>
                <w:tab w:val="decimal" w:pos="1152"/>
              </w:tabs>
              <w:spacing w:line="240" w:lineRule="atLeast"/>
              <w:ind w:hanging="11"/>
              <w:rPr>
                <w:rFonts w:ascii="Arial" w:eastAsia="Arial" w:hAnsi="Arial" w:cs="Arial"/>
                <w:sz w:val="18"/>
                <w:szCs w:val="18"/>
              </w:rPr>
            </w:pPr>
            <w:r>
              <w:rPr>
                <w:rFonts w:ascii="Arial" w:eastAsia="Arial" w:hAnsi="Arial" w:cs="Arial"/>
                <w:sz w:val="18"/>
                <w:szCs w:val="18"/>
              </w:rPr>
              <w:t>(6,235,580)</w:t>
            </w:r>
          </w:p>
        </w:tc>
      </w:tr>
      <w:tr w:rsidR="00951E3D" w:rsidRPr="000235F7" w14:paraId="6359F13A" w14:textId="77777777" w:rsidTr="004376D6">
        <w:trPr>
          <w:trHeight w:val="344"/>
        </w:trPr>
        <w:tc>
          <w:tcPr>
            <w:tcW w:w="4678" w:type="dxa"/>
            <w:tcBorders>
              <w:top w:val="single" w:sz="4" w:space="0" w:color="000000"/>
              <w:bottom w:val="single" w:sz="12" w:space="0" w:color="000000"/>
            </w:tcBorders>
          </w:tcPr>
          <w:p w14:paraId="2B2E9DF2" w14:textId="77777777" w:rsidR="00951E3D" w:rsidRPr="000235F7" w:rsidRDefault="00951E3D" w:rsidP="00951E3D">
            <w:pPr>
              <w:spacing w:before="120"/>
              <w:ind w:right="-113"/>
              <w:rPr>
                <w:rFonts w:ascii="Arial" w:eastAsia="Arial" w:hAnsi="Arial" w:cs="Arial"/>
                <w:sz w:val="18"/>
                <w:szCs w:val="18"/>
              </w:rPr>
            </w:pPr>
            <w:r>
              <w:rPr>
                <w:rFonts w:ascii="Arial" w:eastAsia="Arial" w:hAnsi="Arial" w:cs="Arial"/>
                <w:sz w:val="18"/>
                <w:szCs w:val="18"/>
              </w:rPr>
              <w:t>Net finance expense</w:t>
            </w:r>
          </w:p>
        </w:tc>
        <w:tc>
          <w:tcPr>
            <w:tcW w:w="299" w:type="dxa"/>
            <w:tcBorders>
              <w:top w:val="single" w:sz="4" w:space="0" w:color="000000"/>
              <w:bottom w:val="single" w:sz="12" w:space="0" w:color="000000"/>
            </w:tcBorders>
            <w:vAlign w:val="bottom"/>
          </w:tcPr>
          <w:p w14:paraId="366E1825" w14:textId="77777777" w:rsidR="00951E3D" w:rsidRPr="000235F7" w:rsidRDefault="00951E3D" w:rsidP="00951E3D">
            <w:pPr>
              <w:tabs>
                <w:tab w:val="left" w:pos="44"/>
              </w:tabs>
              <w:spacing w:before="120"/>
              <w:ind w:left="-291" w:right="-25"/>
              <w:jc w:val="right"/>
              <w:rPr>
                <w:rFonts w:ascii="Arial" w:eastAsia="Arial" w:hAnsi="Arial" w:cs="Arial"/>
                <w:sz w:val="18"/>
                <w:szCs w:val="18"/>
              </w:rPr>
            </w:pPr>
            <w:r w:rsidRPr="000235F7">
              <w:rPr>
                <w:rFonts w:ascii="Arial" w:eastAsia="Arial" w:hAnsi="Arial" w:cs="Arial"/>
                <w:sz w:val="18"/>
                <w:szCs w:val="18"/>
              </w:rPr>
              <w:t>$</w:t>
            </w:r>
          </w:p>
        </w:tc>
        <w:tc>
          <w:tcPr>
            <w:tcW w:w="1260" w:type="dxa"/>
            <w:tcBorders>
              <w:top w:val="single" w:sz="4" w:space="0" w:color="000000"/>
              <w:bottom w:val="single" w:sz="12" w:space="0" w:color="000000"/>
            </w:tcBorders>
            <w:vAlign w:val="bottom"/>
          </w:tcPr>
          <w:p w14:paraId="38A10501" w14:textId="008D0EDF" w:rsidR="00951E3D" w:rsidRPr="000235F7" w:rsidRDefault="00ED4284" w:rsidP="00951E3D">
            <w:pPr>
              <w:tabs>
                <w:tab w:val="decimal" w:pos="1152"/>
              </w:tabs>
              <w:spacing w:before="120"/>
              <w:ind w:hanging="11"/>
              <w:rPr>
                <w:rFonts w:ascii="Arial" w:eastAsia="Arial" w:hAnsi="Arial" w:cs="Arial"/>
                <w:sz w:val="18"/>
                <w:szCs w:val="18"/>
              </w:rPr>
            </w:pPr>
            <w:r>
              <w:rPr>
                <w:rFonts w:ascii="Arial" w:eastAsia="Arial" w:hAnsi="Arial" w:cs="Arial"/>
                <w:sz w:val="18"/>
                <w:szCs w:val="18"/>
              </w:rPr>
              <w:t>(3,658,402)</w:t>
            </w:r>
          </w:p>
        </w:tc>
        <w:tc>
          <w:tcPr>
            <w:tcW w:w="283" w:type="dxa"/>
            <w:tcBorders>
              <w:top w:val="single" w:sz="4" w:space="0" w:color="000000"/>
              <w:bottom w:val="single" w:sz="12" w:space="0" w:color="000000"/>
            </w:tcBorders>
            <w:vAlign w:val="bottom"/>
          </w:tcPr>
          <w:p w14:paraId="1449CEBC" w14:textId="77777777" w:rsidR="00951E3D" w:rsidRPr="000235F7" w:rsidRDefault="00951E3D" w:rsidP="00951E3D">
            <w:pPr>
              <w:tabs>
                <w:tab w:val="left" w:pos="44"/>
              </w:tabs>
              <w:spacing w:before="120"/>
              <w:ind w:left="-291" w:right="-25"/>
              <w:jc w:val="right"/>
              <w:rPr>
                <w:rFonts w:ascii="Arial" w:eastAsia="Arial" w:hAnsi="Arial" w:cs="Arial"/>
                <w:sz w:val="18"/>
                <w:szCs w:val="18"/>
              </w:rPr>
            </w:pPr>
            <w:r w:rsidRPr="000235F7">
              <w:rPr>
                <w:rFonts w:ascii="Arial" w:eastAsia="Arial" w:hAnsi="Arial" w:cs="Arial"/>
                <w:sz w:val="18"/>
                <w:szCs w:val="18"/>
              </w:rPr>
              <w:t>$</w:t>
            </w:r>
          </w:p>
        </w:tc>
        <w:tc>
          <w:tcPr>
            <w:tcW w:w="1135" w:type="dxa"/>
            <w:tcBorders>
              <w:top w:val="single" w:sz="4" w:space="0" w:color="000000"/>
              <w:bottom w:val="single" w:sz="12" w:space="0" w:color="000000"/>
            </w:tcBorders>
            <w:vAlign w:val="bottom"/>
          </w:tcPr>
          <w:p w14:paraId="6E8CADD4" w14:textId="3AB5C8A4" w:rsidR="00951E3D" w:rsidRPr="000235F7" w:rsidRDefault="00951E3D" w:rsidP="00951E3D">
            <w:pPr>
              <w:tabs>
                <w:tab w:val="decimal" w:pos="1152"/>
              </w:tabs>
              <w:spacing w:before="120"/>
              <w:ind w:hanging="11"/>
              <w:rPr>
                <w:rFonts w:ascii="Arial" w:eastAsia="Arial" w:hAnsi="Arial" w:cs="Arial"/>
                <w:sz w:val="18"/>
                <w:szCs w:val="18"/>
              </w:rPr>
            </w:pPr>
            <w:r>
              <w:rPr>
                <w:rFonts w:ascii="Arial" w:eastAsia="Arial" w:hAnsi="Arial" w:cs="Arial"/>
                <w:sz w:val="18"/>
                <w:szCs w:val="18"/>
              </w:rPr>
              <w:t>(3,061,943)</w:t>
            </w:r>
          </w:p>
        </w:tc>
        <w:tc>
          <w:tcPr>
            <w:tcW w:w="283" w:type="dxa"/>
            <w:tcBorders>
              <w:top w:val="single" w:sz="4" w:space="0" w:color="000000"/>
              <w:bottom w:val="single" w:sz="12" w:space="0" w:color="000000"/>
            </w:tcBorders>
            <w:vAlign w:val="bottom"/>
          </w:tcPr>
          <w:p w14:paraId="25F58C50" w14:textId="77777777" w:rsidR="00951E3D" w:rsidRPr="000235F7" w:rsidRDefault="00951E3D" w:rsidP="00951E3D">
            <w:pPr>
              <w:tabs>
                <w:tab w:val="left" w:pos="44"/>
              </w:tabs>
              <w:spacing w:before="120"/>
              <w:ind w:left="-291" w:right="-25"/>
              <w:jc w:val="right"/>
              <w:rPr>
                <w:rFonts w:ascii="Arial" w:eastAsia="Arial" w:hAnsi="Arial" w:cs="Arial"/>
                <w:sz w:val="18"/>
                <w:szCs w:val="18"/>
              </w:rPr>
            </w:pPr>
            <w:r w:rsidRPr="000235F7">
              <w:rPr>
                <w:rFonts w:ascii="Arial" w:eastAsia="Arial" w:hAnsi="Arial" w:cs="Arial"/>
                <w:sz w:val="18"/>
                <w:szCs w:val="18"/>
              </w:rPr>
              <w:t>$</w:t>
            </w:r>
          </w:p>
        </w:tc>
        <w:tc>
          <w:tcPr>
            <w:tcW w:w="1134" w:type="dxa"/>
            <w:tcBorders>
              <w:top w:val="single" w:sz="4" w:space="0" w:color="000000"/>
              <w:bottom w:val="single" w:sz="12" w:space="0" w:color="000000"/>
            </w:tcBorders>
          </w:tcPr>
          <w:p w14:paraId="58149AEC" w14:textId="183629CD" w:rsidR="00951E3D" w:rsidRPr="000235F7" w:rsidRDefault="00ED4284" w:rsidP="00ED4284">
            <w:pPr>
              <w:tabs>
                <w:tab w:val="decimal" w:pos="1152"/>
              </w:tabs>
              <w:spacing w:before="120"/>
              <w:ind w:left="-110" w:hanging="11"/>
              <w:rPr>
                <w:rFonts w:ascii="Arial" w:eastAsia="Arial" w:hAnsi="Arial" w:cs="Arial"/>
                <w:sz w:val="18"/>
                <w:szCs w:val="18"/>
              </w:rPr>
            </w:pPr>
            <w:r>
              <w:rPr>
                <w:rFonts w:ascii="Arial" w:eastAsia="Arial" w:hAnsi="Arial" w:cs="Arial"/>
                <w:sz w:val="18"/>
                <w:szCs w:val="18"/>
              </w:rPr>
              <w:t>(9,109,033)</w:t>
            </w:r>
          </w:p>
        </w:tc>
        <w:tc>
          <w:tcPr>
            <w:tcW w:w="284" w:type="dxa"/>
            <w:tcBorders>
              <w:top w:val="single" w:sz="4" w:space="0" w:color="000000"/>
              <w:bottom w:val="single" w:sz="12" w:space="0" w:color="000000"/>
            </w:tcBorders>
            <w:vAlign w:val="bottom"/>
          </w:tcPr>
          <w:p w14:paraId="298842FA" w14:textId="77777777" w:rsidR="00951E3D" w:rsidRPr="000235F7" w:rsidRDefault="00951E3D" w:rsidP="00951E3D">
            <w:pPr>
              <w:tabs>
                <w:tab w:val="left" w:pos="44"/>
              </w:tabs>
              <w:spacing w:before="120"/>
              <w:ind w:left="-291" w:right="-25"/>
              <w:jc w:val="right"/>
              <w:rPr>
                <w:rFonts w:ascii="Arial" w:eastAsia="Arial" w:hAnsi="Arial" w:cs="Arial"/>
                <w:sz w:val="18"/>
                <w:szCs w:val="18"/>
              </w:rPr>
            </w:pPr>
            <w:r w:rsidRPr="000235F7">
              <w:rPr>
                <w:rFonts w:ascii="Arial" w:eastAsia="Arial" w:hAnsi="Arial" w:cs="Arial"/>
                <w:sz w:val="18"/>
                <w:szCs w:val="18"/>
              </w:rPr>
              <w:t>$</w:t>
            </w:r>
          </w:p>
        </w:tc>
        <w:tc>
          <w:tcPr>
            <w:tcW w:w="1134" w:type="dxa"/>
            <w:gridSpan w:val="2"/>
            <w:tcBorders>
              <w:top w:val="single" w:sz="4" w:space="0" w:color="000000"/>
              <w:bottom w:val="single" w:sz="12" w:space="0" w:color="000000"/>
            </w:tcBorders>
          </w:tcPr>
          <w:p w14:paraId="6B7E323B" w14:textId="554ACA1C" w:rsidR="00951E3D" w:rsidRPr="000235F7" w:rsidRDefault="00951E3D" w:rsidP="00951E3D">
            <w:pPr>
              <w:tabs>
                <w:tab w:val="decimal" w:pos="1152"/>
              </w:tabs>
              <w:spacing w:before="120"/>
              <w:ind w:hanging="11"/>
              <w:rPr>
                <w:rFonts w:ascii="Arial" w:eastAsia="Arial" w:hAnsi="Arial" w:cs="Arial"/>
                <w:sz w:val="18"/>
                <w:szCs w:val="18"/>
              </w:rPr>
            </w:pPr>
            <w:r>
              <w:rPr>
                <w:rFonts w:ascii="Arial" w:eastAsia="Arial" w:hAnsi="Arial" w:cs="Arial"/>
                <w:sz w:val="18"/>
                <w:szCs w:val="18"/>
              </w:rPr>
              <w:t>(5,882,169)</w:t>
            </w:r>
          </w:p>
        </w:tc>
      </w:tr>
      <w:tr w:rsidR="00951E3D" w:rsidRPr="00D450CE" w14:paraId="459B8845" w14:textId="77777777" w:rsidTr="00D95A00">
        <w:trPr>
          <w:trHeight w:val="50"/>
        </w:trPr>
        <w:tc>
          <w:tcPr>
            <w:tcW w:w="4678" w:type="dxa"/>
            <w:tcBorders>
              <w:top w:val="single" w:sz="12" w:space="0" w:color="000000"/>
            </w:tcBorders>
          </w:tcPr>
          <w:p w14:paraId="0C881836" w14:textId="77777777" w:rsidR="00951E3D" w:rsidRPr="00D450CE" w:rsidRDefault="00951E3D" w:rsidP="00951E3D">
            <w:pPr>
              <w:ind w:left="34" w:right="-113"/>
              <w:rPr>
                <w:rFonts w:ascii="Arial" w:eastAsia="Arial" w:hAnsi="Arial" w:cs="Arial"/>
                <w:sz w:val="4"/>
                <w:szCs w:val="4"/>
              </w:rPr>
            </w:pPr>
          </w:p>
        </w:tc>
        <w:tc>
          <w:tcPr>
            <w:tcW w:w="299" w:type="dxa"/>
            <w:tcBorders>
              <w:top w:val="single" w:sz="12" w:space="0" w:color="000000"/>
            </w:tcBorders>
            <w:vAlign w:val="bottom"/>
          </w:tcPr>
          <w:p w14:paraId="5C1596CC" w14:textId="77777777" w:rsidR="00951E3D" w:rsidRPr="00D450CE" w:rsidRDefault="00951E3D" w:rsidP="00951E3D">
            <w:pPr>
              <w:ind w:firstLine="432"/>
              <w:jc w:val="right"/>
              <w:rPr>
                <w:rFonts w:ascii="Arial" w:eastAsia="Arial" w:hAnsi="Arial" w:cs="Arial"/>
                <w:sz w:val="4"/>
                <w:szCs w:val="4"/>
              </w:rPr>
            </w:pPr>
          </w:p>
        </w:tc>
        <w:tc>
          <w:tcPr>
            <w:tcW w:w="1260" w:type="dxa"/>
            <w:tcBorders>
              <w:top w:val="single" w:sz="12" w:space="0" w:color="000000"/>
            </w:tcBorders>
            <w:vAlign w:val="bottom"/>
          </w:tcPr>
          <w:p w14:paraId="4346FF61" w14:textId="77777777" w:rsidR="00951E3D" w:rsidRPr="00D450CE" w:rsidRDefault="00951E3D" w:rsidP="00951E3D">
            <w:pPr>
              <w:ind w:left="-97" w:right="-108"/>
              <w:rPr>
                <w:rFonts w:ascii="Arial" w:eastAsia="Arial" w:hAnsi="Arial" w:cs="Arial"/>
                <w:sz w:val="4"/>
                <w:szCs w:val="4"/>
              </w:rPr>
            </w:pPr>
          </w:p>
        </w:tc>
        <w:tc>
          <w:tcPr>
            <w:tcW w:w="283" w:type="dxa"/>
            <w:tcBorders>
              <w:top w:val="single" w:sz="12" w:space="0" w:color="000000"/>
            </w:tcBorders>
            <w:vAlign w:val="bottom"/>
          </w:tcPr>
          <w:p w14:paraId="15BFFBF7" w14:textId="77777777" w:rsidR="00951E3D" w:rsidRPr="00D450CE" w:rsidRDefault="00951E3D" w:rsidP="00951E3D">
            <w:pPr>
              <w:ind w:firstLine="432"/>
              <w:jc w:val="right"/>
              <w:rPr>
                <w:rFonts w:ascii="Arial" w:eastAsia="Arial" w:hAnsi="Arial" w:cs="Arial"/>
                <w:sz w:val="4"/>
                <w:szCs w:val="4"/>
              </w:rPr>
            </w:pPr>
          </w:p>
        </w:tc>
        <w:tc>
          <w:tcPr>
            <w:tcW w:w="1135" w:type="dxa"/>
            <w:tcBorders>
              <w:top w:val="single" w:sz="12" w:space="0" w:color="000000"/>
            </w:tcBorders>
            <w:vAlign w:val="bottom"/>
          </w:tcPr>
          <w:p w14:paraId="0131F067" w14:textId="77777777" w:rsidR="00951E3D" w:rsidRPr="00D450CE" w:rsidRDefault="00951E3D" w:rsidP="00951E3D">
            <w:pPr>
              <w:ind w:left="-97" w:right="-108"/>
              <w:rPr>
                <w:rFonts w:ascii="Arial" w:eastAsia="Arial" w:hAnsi="Arial" w:cs="Arial"/>
                <w:sz w:val="4"/>
                <w:szCs w:val="4"/>
              </w:rPr>
            </w:pPr>
          </w:p>
        </w:tc>
        <w:tc>
          <w:tcPr>
            <w:tcW w:w="283" w:type="dxa"/>
            <w:tcBorders>
              <w:top w:val="single" w:sz="12" w:space="0" w:color="000000"/>
            </w:tcBorders>
            <w:vAlign w:val="bottom"/>
          </w:tcPr>
          <w:p w14:paraId="73E03F56" w14:textId="77777777" w:rsidR="00951E3D" w:rsidRPr="00D450CE" w:rsidRDefault="00951E3D" w:rsidP="00951E3D">
            <w:pPr>
              <w:ind w:firstLine="432"/>
              <w:jc w:val="right"/>
              <w:rPr>
                <w:rFonts w:ascii="Arial" w:eastAsia="Arial" w:hAnsi="Arial" w:cs="Arial"/>
                <w:sz w:val="4"/>
                <w:szCs w:val="4"/>
              </w:rPr>
            </w:pPr>
          </w:p>
        </w:tc>
        <w:tc>
          <w:tcPr>
            <w:tcW w:w="1134" w:type="dxa"/>
            <w:tcBorders>
              <w:top w:val="single" w:sz="12" w:space="0" w:color="000000"/>
            </w:tcBorders>
            <w:vAlign w:val="bottom"/>
          </w:tcPr>
          <w:p w14:paraId="7CEAAE9D" w14:textId="77777777" w:rsidR="00951E3D" w:rsidRPr="00D450CE" w:rsidRDefault="00951E3D" w:rsidP="00951E3D">
            <w:pPr>
              <w:ind w:left="-97" w:right="-108"/>
              <w:rPr>
                <w:rFonts w:ascii="Arial" w:eastAsia="Arial" w:hAnsi="Arial" w:cs="Arial"/>
                <w:sz w:val="4"/>
                <w:szCs w:val="4"/>
              </w:rPr>
            </w:pPr>
          </w:p>
        </w:tc>
        <w:tc>
          <w:tcPr>
            <w:tcW w:w="284" w:type="dxa"/>
            <w:tcBorders>
              <w:top w:val="single" w:sz="12" w:space="0" w:color="000000"/>
            </w:tcBorders>
            <w:vAlign w:val="bottom"/>
          </w:tcPr>
          <w:p w14:paraId="5239C9D3" w14:textId="77777777" w:rsidR="00951E3D" w:rsidRPr="00D450CE" w:rsidRDefault="00951E3D" w:rsidP="00951E3D">
            <w:pPr>
              <w:ind w:firstLine="432"/>
              <w:jc w:val="right"/>
              <w:rPr>
                <w:rFonts w:ascii="Arial" w:eastAsia="Arial" w:hAnsi="Arial" w:cs="Arial"/>
                <w:sz w:val="4"/>
                <w:szCs w:val="4"/>
              </w:rPr>
            </w:pPr>
          </w:p>
        </w:tc>
        <w:tc>
          <w:tcPr>
            <w:tcW w:w="1134" w:type="dxa"/>
            <w:gridSpan w:val="2"/>
            <w:tcBorders>
              <w:top w:val="single" w:sz="12" w:space="0" w:color="000000"/>
            </w:tcBorders>
            <w:vAlign w:val="bottom"/>
          </w:tcPr>
          <w:p w14:paraId="0E00892F" w14:textId="77777777" w:rsidR="00951E3D" w:rsidRPr="00D450CE" w:rsidRDefault="00951E3D" w:rsidP="00951E3D">
            <w:pPr>
              <w:ind w:left="-97" w:right="-108"/>
              <w:rPr>
                <w:rFonts w:ascii="Arial" w:eastAsia="Arial" w:hAnsi="Arial" w:cs="Arial"/>
                <w:sz w:val="4"/>
                <w:szCs w:val="4"/>
              </w:rPr>
            </w:pPr>
          </w:p>
        </w:tc>
      </w:tr>
    </w:tbl>
    <w:p w14:paraId="56B0DB31" w14:textId="066EB792" w:rsidR="00A156E1" w:rsidRPr="00A91322" w:rsidRDefault="00682A8C" w:rsidP="007745AF">
      <w:pPr>
        <w:pStyle w:val="Heading2"/>
        <w:numPr>
          <w:ilvl w:val="0"/>
          <w:numId w:val="14"/>
        </w:numPr>
        <w:spacing w:before="240" w:line="220" w:lineRule="atLeast"/>
        <w:ind w:left="550" w:right="236" w:hanging="425"/>
        <w:rPr>
          <w:sz w:val="18"/>
          <w:szCs w:val="18"/>
        </w:rPr>
      </w:pPr>
      <w:bookmarkStart w:id="35" w:name="_Hlk166075976"/>
      <w:bookmarkStart w:id="36" w:name="_Toc197524920"/>
      <w:r w:rsidRPr="00A91322">
        <w:rPr>
          <w:sz w:val="18"/>
          <w:szCs w:val="18"/>
        </w:rPr>
        <w:t>TAXES</w:t>
      </w:r>
      <w:bookmarkEnd w:id="35"/>
      <w:r w:rsidRPr="00A91322">
        <w:rPr>
          <w:sz w:val="18"/>
          <w:szCs w:val="18"/>
        </w:rPr>
        <w:t>:</w:t>
      </w:r>
      <w:bookmarkEnd w:id="36"/>
    </w:p>
    <w:p w14:paraId="0E4203DA" w14:textId="5D52A66E" w:rsidR="00EC0037" w:rsidRDefault="00820C0F" w:rsidP="00827D61">
      <w:pPr>
        <w:pStyle w:val="BodyText"/>
        <w:spacing w:before="120" w:after="120" w:line="220" w:lineRule="atLeast"/>
        <w:ind w:left="130" w:right="198"/>
        <w:jc w:val="both"/>
        <w:rPr>
          <w:rFonts w:ascii="Arial" w:hAnsi="Arial" w:cs="Arial"/>
          <w:sz w:val="18"/>
          <w:szCs w:val="18"/>
        </w:rPr>
      </w:pPr>
      <w:r w:rsidRPr="00820C0F">
        <w:rPr>
          <w:rFonts w:ascii="Arial" w:hAnsi="Arial" w:cs="Arial"/>
          <w:sz w:val="18"/>
          <w:szCs w:val="18"/>
        </w:rPr>
        <w:t xml:space="preserve">As </w:t>
      </w:r>
      <w:proofErr w:type="gramStart"/>
      <w:r w:rsidRPr="00820C0F">
        <w:rPr>
          <w:rFonts w:ascii="Arial" w:hAnsi="Arial" w:cs="Arial"/>
          <w:sz w:val="18"/>
          <w:szCs w:val="18"/>
        </w:rPr>
        <w:t>at</w:t>
      </w:r>
      <w:proofErr w:type="gramEnd"/>
      <w:r w:rsidRPr="00820C0F">
        <w:rPr>
          <w:rFonts w:ascii="Arial" w:hAnsi="Arial" w:cs="Arial"/>
          <w:sz w:val="18"/>
          <w:szCs w:val="18"/>
        </w:rPr>
        <w:t xml:space="preserve"> </w:t>
      </w:r>
      <w:r w:rsidR="00951E3D">
        <w:rPr>
          <w:rFonts w:ascii="Arial" w:hAnsi="Arial" w:cs="Arial"/>
          <w:sz w:val="18"/>
          <w:szCs w:val="18"/>
        </w:rPr>
        <w:t>June 30</w:t>
      </w:r>
      <w:r w:rsidRPr="00820C0F">
        <w:rPr>
          <w:rFonts w:ascii="Arial" w:hAnsi="Arial" w:cs="Arial"/>
          <w:sz w:val="18"/>
          <w:szCs w:val="18"/>
        </w:rPr>
        <w:t>, 2026, current taxes payable consisted of VAT liabilities in the amount of $</w:t>
      </w:r>
      <w:r w:rsidR="00ED4284">
        <w:rPr>
          <w:rFonts w:ascii="Arial" w:hAnsi="Arial" w:cs="Arial"/>
          <w:sz w:val="18"/>
          <w:szCs w:val="18"/>
        </w:rPr>
        <w:t>1,330,231</w:t>
      </w:r>
      <w:r>
        <w:rPr>
          <w:rFonts w:ascii="Arial" w:hAnsi="Arial" w:cs="Arial"/>
          <w:sz w:val="18"/>
          <w:szCs w:val="18"/>
        </w:rPr>
        <w:t>.</w:t>
      </w:r>
      <w:r w:rsidR="003D368A">
        <w:rPr>
          <w:rFonts w:ascii="Arial" w:hAnsi="Arial" w:cs="Arial"/>
          <w:sz w:val="18"/>
          <w:szCs w:val="18"/>
        </w:rPr>
        <w:t xml:space="preserve">  </w:t>
      </w:r>
      <w:r w:rsidR="00EC0037" w:rsidRPr="00EC0037">
        <w:rPr>
          <w:rFonts w:ascii="Arial" w:hAnsi="Arial" w:cs="Arial"/>
          <w:sz w:val="18"/>
          <w:szCs w:val="18"/>
        </w:rPr>
        <w:t xml:space="preserve">As </w:t>
      </w:r>
      <w:proofErr w:type="gramStart"/>
      <w:r w:rsidR="00EC0037" w:rsidRPr="00EC0037">
        <w:rPr>
          <w:rFonts w:ascii="Arial" w:hAnsi="Arial" w:cs="Arial"/>
          <w:sz w:val="18"/>
          <w:szCs w:val="18"/>
        </w:rPr>
        <w:t>at</w:t>
      </w:r>
      <w:proofErr w:type="gramEnd"/>
      <w:r w:rsidR="00EC0037" w:rsidRPr="00EC0037">
        <w:rPr>
          <w:rFonts w:ascii="Arial" w:hAnsi="Arial" w:cs="Arial"/>
          <w:sz w:val="18"/>
          <w:szCs w:val="18"/>
        </w:rPr>
        <w:t xml:space="preserve"> </w:t>
      </w:r>
      <w:r w:rsidR="00951E3D">
        <w:rPr>
          <w:rFonts w:ascii="Arial" w:hAnsi="Arial" w:cs="Arial"/>
          <w:sz w:val="18"/>
          <w:szCs w:val="18"/>
        </w:rPr>
        <w:t>June 30</w:t>
      </w:r>
      <w:r w:rsidR="00EC0037" w:rsidRPr="00EC0037">
        <w:rPr>
          <w:rFonts w:ascii="Arial" w:hAnsi="Arial" w:cs="Arial"/>
          <w:sz w:val="18"/>
          <w:szCs w:val="18"/>
        </w:rPr>
        <w:t>, 202</w:t>
      </w:r>
      <w:r w:rsidR="00B249ED">
        <w:rPr>
          <w:rFonts w:ascii="Arial" w:hAnsi="Arial" w:cs="Arial"/>
          <w:sz w:val="18"/>
          <w:szCs w:val="18"/>
        </w:rPr>
        <w:t>6</w:t>
      </w:r>
      <w:r w:rsidR="00EC0037" w:rsidRPr="00EC0037">
        <w:rPr>
          <w:rFonts w:ascii="Arial" w:hAnsi="Arial" w:cs="Arial"/>
          <w:sz w:val="18"/>
          <w:szCs w:val="18"/>
        </w:rPr>
        <w:t xml:space="preserve">, the Company’s deferred tax liability </w:t>
      </w:r>
      <w:r w:rsidR="00EC0037" w:rsidRPr="00A91322">
        <w:rPr>
          <w:rFonts w:ascii="Arial" w:hAnsi="Arial" w:cs="Arial"/>
          <w:sz w:val="18"/>
          <w:szCs w:val="18"/>
        </w:rPr>
        <w:t>was $</w:t>
      </w:r>
      <w:r w:rsidR="00ED4284">
        <w:rPr>
          <w:rFonts w:ascii="Arial" w:hAnsi="Arial" w:cs="Arial"/>
          <w:sz w:val="18"/>
          <w:szCs w:val="18"/>
        </w:rPr>
        <w:t>10,284,285</w:t>
      </w:r>
      <w:r w:rsidR="00A303D4">
        <w:rPr>
          <w:rFonts w:ascii="Arial" w:hAnsi="Arial" w:cs="Arial"/>
          <w:sz w:val="18"/>
          <w:szCs w:val="18"/>
        </w:rPr>
        <w:t xml:space="preserve"> </w:t>
      </w:r>
      <w:r w:rsidR="00EC0037" w:rsidRPr="00EC0037">
        <w:rPr>
          <w:rFonts w:ascii="Arial" w:hAnsi="Arial" w:cs="Arial"/>
          <w:sz w:val="18"/>
          <w:szCs w:val="18"/>
        </w:rPr>
        <w:t>(December 31, 202</w:t>
      </w:r>
      <w:r w:rsidR="00B249ED">
        <w:rPr>
          <w:rFonts w:ascii="Arial" w:hAnsi="Arial" w:cs="Arial"/>
          <w:sz w:val="18"/>
          <w:szCs w:val="18"/>
        </w:rPr>
        <w:t>5</w:t>
      </w:r>
      <w:r w:rsidR="00EC0037" w:rsidRPr="00EC0037">
        <w:rPr>
          <w:rFonts w:ascii="Arial" w:hAnsi="Arial" w:cs="Arial"/>
          <w:sz w:val="18"/>
          <w:szCs w:val="18"/>
        </w:rPr>
        <w:t xml:space="preserve"> – $</w:t>
      </w:r>
      <w:r w:rsidR="00B249ED">
        <w:rPr>
          <w:rFonts w:ascii="Arial" w:hAnsi="Arial" w:cs="Arial"/>
          <w:sz w:val="18"/>
          <w:szCs w:val="18"/>
        </w:rPr>
        <w:t>15,548,657</w:t>
      </w:r>
      <w:r w:rsidR="00EC0037" w:rsidRPr="00EC0037">
        <w:rPr>
          <w:rFonts w:ascii="Arial" w:hAnsi="Arial" w:cs="Arial"/>
          <w:sz w:val="18"/>
          <w:szCs w:val="18"/>
        </w:rPr>
        <w:t>).</w:t>
      </w:r>
    </w:p>
    <w:p w14:paraId="16AAB6FB" w14:textId="036329AA" w:rsidR="00A156E1" w:rsidRDefault="00682A8C" w:rsidP="00827D61">
      <w:pPr>
        <w:pStyle w:val="BodyText"/>
        <w:spacing w:before="120" w:after="120" w:line="220" w:lineRule="atLeast"/>
        <w:ind w:left="130" w:right="198"/>
        <w:jc w:val="both"/>
        <w:rPr>
          <w:rFonts w:ascii="Arial" w:hAnsi="Arial" w:cs="Arial"/>
          <w:sz w:val="18"/>
          <w:szCs w:val="18"/>
        </w:rPr>
      </w:pPr>
      <w:r w:rsidRPr="00827D61">
        <w:rPr>
          <w:rFonts w:ascii="Arial" w:hAnsi="Arial" w:cs="Arial"/>
          <w:sz w:val="18"/>
          <w:szCs w:val="18"/>
        </w:rPr>
        <w:t>The Company’s tax provision is comprised of the following current and deferred taxes:</w:t>
      </w:r>
    </w:p>
    <w:tbl>
      <w:tblPr>
        <w:tblW w:w="9356" w:type="dxa"/>
        <w:tblInd w:w="142" w:type="dxa"/>
        <w:tblBorders>
          <w:top w:val="nil"/>
          <w:left w:val="nil"/>
          <w:bottom w:val="nil"/>
          <w:right w:val="nil"/>
          <w:insideH w:val="nil"/>
          <w:insideV w:val="nil"/>
        </w:tblBorders>
        <w:tblLayout w:type="fixed"/>
        <w:tblLook w:val="0400" w:firstRow="0" w:lastRow="0" w:firstColumn="0" w:lastColumn="0" w:noHBand="0" w:noVBand="1"/>
      </w:tblPr>
      <w:tblGrid>
        <w:gridCol w:w="3387"/>
        <w:gridCol w:w="299"/>
        <w:gridCol w:w="1134"/>
        <w:gridCol w:w="283"/>
        <w:gridCol w:w="1276"/>
        <w:gridCol w:w="283"/>
        <w:gridCol w:w="1134"/>
        <w:gridCol w:w="284"/>
        <w:gridCol w:w="1276"/>
      </w:tblGrid>
      <w:tr w:rsidR="00951E3D" w:rsidRPr="000235F7" w14:paraId="339BF0F1" w14:textId="77777777" w:rsidTr="00D95A00">
        <w:trPr>
          <w:trHeight w:val="490"/>
        </w:trPr>
        <w:tc>
          <w:tcPr>
            <w:tcW w:w="3387" w:type="dxa"/>
            <w:tcBorders>
              <w:top w:val="nil"/>
            </w:tcBorders>
          </w:tcPr>
          <w:p w14:paraId="256639EA" w14:textId="77777777" w:rsidR="00951E3D" w:rsidRPr="000235F7" w:rsidRDefault="00951E3D" w:rsidP="00D95A00">
            <w:pPr>
              <w:spacing w:before="120"/>
              <w:ind w:firstLine="432"/>
              <w:rPr>
                <w:rFonts w:ascii="Arial" w:eastAsia="Arial" w:hAnsi="Arial" w:cs="Arial"/>
                <w:sz w:val="18"/>
                <w:szCs w:val="18"/>
              </w:rPr>
            </w:pPr>
          </w:p>
        </w:tc>
        <w:tc>
          <w:tcPr>
            <w:tcW w:w="299" w:type="dxa"/>
            <w:tcBorders>
              <w:top w:val="nil"/>
            </w:tcBorders>
          </w:tcPr>
          <w:p w14:paraId="5DC87F1A" w14:textId="77777777" w:rsidR="00951E3D" w:rsidRPr="000235F7" w:rsidRDefault="00951E3D" w:rsidP="00D95A00">
            <w:pPr>
              <w:spacing w:before="120"/>
              <w:ind w:left="-109" w:right="33"/>
              <w:jc w:val="right"/>
              <w:rPr>
                <w:rFonts w:ascii="Arial" w:eastAsia="Arial" w:hAnsi="Arial" w:cs="Arial"/>
                <w:sz w:val="18"/>
                <w:szCs w:val="18"/>
              </w:rPr>
            </w:pPr>
          </w:p>
        </w:tc>
        <w:tc>
          <w:tcPr>
            <w:tcW w:w="2693" w:type="dxa"/>
            <w:gridSpan w:val="3"/>
            <w:tcBorders>
              <w:top w:val="nil"/>
              <w:bottom w:val="single" w:sz="4" w:space="0" w:color="000000"/>
            </w:tcBorders>
          </w:tcPr>
          <w:p w14:paraId="6FC0F204" w14:textId="77777777" w:rsidR="00951E3D" w:rsidRPr="000235F7" w:rsidRDefault="00951E3D" w:rsidP="00D95A00">
            <w:pPr>
              <w:spacing w:before="60"/>
              <w:ind w:left="-115" w:right="29"/>
              <w:jc w:val="center"/>
              <w:rPr>
                <w:rFonts w:ascii="Arial" w:eastAsia="Arial" w:hAnsi="Arial" w:cs="Arial"/>
                <w:sz w:val="18"/>
                <w:szCs w:val="18"/>
              </w:rPr>
            </w:pPr>
            <w:r w:rsidRPr="000235F7">
              <w:rPr>
                <w:rFonts w:ascii="Arial" w:eastAsia="Arial" w:hAnsi="Arial" w:cs="Arial"/>
                <w:sz w:val="18"/>
                <w:szCs w:val="18"/>
              </w:rPr>
              <w:t>Three months ended</w:t>
            </w:r>
          </w:p>
          <w:p w14:paraId="58118108" w14:textId="77777777" w:rsidR="00951E3D" w:rsidRPr="000235F7" w:rsidRDefault="00951E3D" w:rsidP="00D95A00">
            <w:pPr>
              <w:ind w:left="-115" w:right="29"/>
              <w:jc w:val="center"/>
              <w:rPr>
                <w:rFonts w:ascii="Arial" w:eastAsia="Arial" w:hAnsi="Arial" w:cs="Arial"/>
                <w:sz w:val="18"/>
                <w:szCs w:val="18"/>
              </w:rPr>
            </w:pPr>
            <w:r w:rsidRPr="000235F7">
              <w:rPr>
                <w:rFonts w:ascii="Arial" w:eastAsia="Arial" w:hAnsi="Arial" w:cs="Arial"/>
                <w:sz w:val="18"/>
                <w:szCs w:val="18"/>
              </w:rPr>
              <w:t>June 30</w:t>
            </w:r>
          </w:p>
        </w:tc>
        <w:tc>
          <w:tcPr>
            <w:tcW w:w="283" w:type="dxa"/>
            <w:tcBorders>
              <w:top w:val="nil"/>
            </w:tcBorders>
          </w:tcPr>
          <w:p w14:paraId="328FFA3B" w14:textId="77777777" w:rsidR="00951E3D" w:rsidRPr="000235F7" w:rsidRDefault="00951E3D" w:rsidP="00D95A00">
            <w:pPr>
              <w:spacing w:before="120"/>
              <w:ind w:left="-109" w:right="33"/>
              <w:jc w:val="right"/>
              <w:rPr>
                <w:rFonts w:ascii="Arial" w:eastAsia="Arial" w:hAnsi="Arial" w:cs="Arial"/>
                <w:sz w:val="18"/>
                <w:szCs w:val="18"/>
              </w:rPr>
            </w:pPr>
          </w:p>
        </w:tc>
        <w:tc>
          <w:tcPr>
            <w:tcW w:w="2694" w:type="dxa"/>
            <w:gridSpan w:val="3"/>
            <w:tcBorders>
              <w:top w:val="nil"/>
              <w:bottom w:val="single" w:sz="4" w:space="0" w:color="000000"/>
            </w:tcBorders>
          </w:tcPr>
          <w:p w14:paraId="587F799B" w14:textId="77777777" w:rsidR="00951E3D" w:rsidRPr="000235F7" w:rsidRDefault="00951E3D" w:rsidP="00D95A00">
            <w:pPr>
              <w:spacing w:before="60"/>
              <w:ind w:left="-115" w:right="29"/>
              <w:jc w:val="center"/>
              <w:rPr>
                <w:rFonts w:ascii="Arial" w:eastAsia="Arial" w:hAnsi="Arial" w:cs="Arial"/>
                <w:sz w:val="18"/>
                <w:szCs w:val="18"/>
              </w:rPr>
            </w:pPr>
            <w:r w:rsidRPr="000235F7">
              <w:rPr>
                <w:rFonts w:ascii="Arial" w:eastAsia="Arial" w:hAnsi="Arial" w:cs="Arial"/>
                <w:sz w:val="18"/>
                <w:szCs w:val="18"/>
              </w:rPr>
              <w:t>Six months ended</w:t>
            </w:r>
          </w:p>
          <w:p w14:paraId="2D6916C9" w14:textId="77777777" w:rsidR="00951E3D" w:rsidRPr="000235F7" w:rsidRDefault="00951E3D" w:rsidP="00D95A00">
            <w:pPr>
              <w:ind w:left="-115" w:right="29"/>
              <w:jc w:val="center"/>
              <w:rPr>
                <w:rFonts w:ascii="Arial" w:eastAsia="Arial" w:hAnsi="Arial" w:cs="Arial"/>
                <w:sz w:val="18"/>
                <w:szCs w:val="18"/>
              </w:rPr>
            </w:pPr>
            <w:r w:rsidRPr="000235F7">
              <w:rPr>
                <w:rFonts w:ascii="Arial" w:eastAsia="Arial" w:hAnsi="Arial" w:cs="Arial"/>
                <w:sz w:val="18"/>
                <w:szCs w:val="18"/>
              </w:rPr>
              <w:t>June 30</w:t>
            </w:r>
          </w:p>
        </w:tc>
      </w:tr>
      <w:tr w:rsidR="00951E3D" w:rsidRPr="000235F7" w14:paraId="254522EA" w14:textId="77777777" w:rsidTr="00D95A00">
        <w:trPr>
          <w:trHeight w:val="219"/>
        </w:trPr>
        <w:tc>
          <w:tcPr>
            <w:tcW w:w="3387" w:type="dxa"/>
            <w:tcBorders>
              <w:bottom w:val="single" w:sz="4" w:space="0" w:color="000000"/>
            </w:tcBorders>
          </w:tcPr>
          <w:p w14:paraId="007711D1" w14:textId="77777777" w:rsidR="00951E3D" w:rsidRPr="000235F7" w:rsidRDefault="00951E3D" w:rsidP="00D95A00">
            <w:pPr>
              <w:ind w:firstLine="432"/>
              <w:rPr>
                <w:rFonts w:ascii="Arial" w:eastAsia="Arial" w:hAnsi="Arial" w:cs="Arial"/>
                <w:sz w:val="18"/>
                <w:szCs w:val="18"/>
              </w:rPr>
            </w:pPr>
          </w:p>
        </w:tc>
        <w:tc>
          <w:tcPr>
            <w:tcW w:w="299" w:type="dxa"/>
            <w:tcBorders>
              <w:bottom w:val="single" w:sz="4" w:space="0" w:color="000000"/>
            </w:tcBorders>
          </w:tcPr>
          <w:p w14:paraId="72F31E3E" w14:textId="77777777" w:rsidR="00951E3D" w:rsidRPr="000235F7" w:rsidRDefault="00951E3D" w:rsidP="00D95A00">
            <w:pPr>
              <w:ind w:left="-109" w:right="33"/>
              <w:jc w:val="right"/>
              <w:rPr>
                <w:rFonts w:ascii="Arial" w:eastAsia="Arial" w:hAnsi="Arial" w:cs="Arial"/>
                <w:sz w:val="18"/>
                <w:szCs w:val="18"/>
              </w:rPr>
            </w:pPr>
          </w:p>
        </w:tc>
        <w:tc>
          <w:tcPr>
            <w:tcW w:w="1134" w:type="dxa"/>
            <w:tcBorders>
              <w:top w:val="single" w:sz="4" w:space="0" w:color="000000"/>
              <w:bottom w:val="single" w:sz="4" w:space="0" w:color="000000"/>
            </w:tcBorders>
          </w:tcPr>
          <w:p w14:paraId="73DC2DE0" w14:textId="0AE51D6C" w:rsidR="00951E3D" w:rsidRPr="000235F7" w:rsidRDefault="00951E3D" w:rsidP="00D95A00">
            <w:pPr>
              <w:ind w:left="-109" w:right="33"/>
              <w:jc w:val="right"/>
              <w:rPr>
                <w:rFonts w:ascii="Arial" w:eastAsia="Arial" w:hAnsi="Arial" w:cs="Arial"/>
                <w:sz w:val="18"/>
                <w:szCs w:val="18"/>
              </w:rPr>
            </w:pPr>
            <w:r w:rsidRPr="000235F7">
              <w:rPr>
                <w:rFonts w:ascii="Arial" w:eastAsia="Arial" w:hAnsi="Arial" w:cs="Arial"/>
                <w:sz w:val="18"/>
                <w:szCs w:val="18"/>
              </w:rPr>
              <w:t>202</w:t>
            </w:r>
            <w:r>
              <w:rPr>
                <w:rFonts w:ascii="Arial" w:eastAsia="Arial" w:hAnsi="Arial" w:cs="Arial"/>
                <w:sz w:val="18"/>
                <w:szCs w:val="18"/>
              </w:rPr>
              <w:t>6</w:t>
            </w:r>
          </w:p>
        </w:tc>
        <w:tc>
          <w:tcPr>
            <w:tcW w:w="283" w:type="dxa"/>
            <w:tcBorders>
              <w:top w:val="single" w:sz="4" w:space="0" w:color="000000"/>
              <w:bottom w:val="single" w:sz="4" w:space="0" w:color="000000"/>
            </w:tcBorders>
          </w:tcPr>
          <w:p w14:paraId="60D8F1C5" w14:textId="77777777" w:rsidR="00951E3D" w:rsidRPr="000235F7" w:rsidRDefault="00951E3D" w:rsidP="00D95A00">
            <w:pPr>
              <w:ind w:left="-109" w:right="33"/>
              <w:jc w:val="right"/>
              <w:rPr>
                <w:rFonts w:ascii="Arial" w:eastAsia="Arial" w:hAnsi="Arial" w:cs="Arial"/>
                <w:sz w:val="18"/>
                <w:szCs w:val="18"/>
              </w:rPr>
            </w:pPr>
          </w:p>
        </w:tc>
        <w:tc>
          <w:tcPr>
            <w:tcW w:w="1276" w:type="dxa"/>
            <w:tcBorders>
              <w:top w:val="single" w:sz="4" w:space="0" w:color="000000"/>
              <w:bottom w:val="single" w:sz="4" w:space="0" w:color="000000"/>
            </w:tcBorders>
          </w:tcPr>
          <w:p w14:paraId="7DBFF518" w14:textId="7A95D1F0" w:rsidR="00951E3D" w:rsidRPr="000235F7" w:rsidRDefault="00951E3D" w:rsidP="00D95A00">
            <w:pPr>
              <w:ind w:left="-109" w:right="33"/>
              <w:jc w:val="right"/>
              <w:rPr>
                <w:rFonts w:ascii="Arial" w:eastAsia="Arial" w:hAnsi="Arial" w:cs="Arial"/>
                <w:sz w:val="18"/>
                <w:szCs w:val="18"/>
              </w:rPr>
            </w:pPr>
            <w:r w:rsidRPr="000235F7">
              <w:rPr>
                <w:rFonts w:ascii="Arial" w:eastAsia="Arial" w:hAnsi="Arial" w:cs="Arial"/>
                <w:sz w:val="18"/>
                <w:szCs w:val="18"/>
              </w:rPr>
              <w:t>202</w:t>
            </w:r>
            <w:r>
              <w:rPr>
                <w:rFonts w:ascii="Arial" w:eastAsia="Arial" w:hAnsi="Arial" w:cs="Arial"/>
                <w:sz w:val="18"/>
                <w:szCs w:val="18"/>
              </w:rPr>
              <w:t>5</w:t>
            </w:r>
          </w:p>
        </w:tc>
        <w:tc>
          <w:tcPr>
            <w:tcW w:w="283" w:type="dxa"/>
            <w:tcBorders>
              <w:bottom w:val="single" w:sz="4" w:space="0" w:color="000000"/>
            </w:tcBorders>
          </w:tcPr>
          <w:p w14:paraId="482A9473" w14:textId="77777777" w:rsidR="00951E3D" w:rsidRPr="000235F7" w:rsidRDefault="00951E3D" w:rsidP="00D95A00">
            <w:pPr>
              <w:ind w:left="-109" w:right="33"/>
              <w:jc w:val="right"/>
              <w:rPr>
                <w:rFonts w:ascii="Arial" w:eastAsia="Arial" w:hAnsi="Arial" w:cs="Arial"/>
                <w:sz w:val="18"/>
                <w:szCs w:val="18"/>
              </w:rPr>
            </w:pPr>
          </w:p>
        </w:tc>
        <w:tc>
          <w:tcPr>
            <w:tcW w:w="1134" w:type="dxa"/>
            <w:tcBorders>
              <w:top w:val="single" w:sz="4" w:space="0" w:color="000000"/>
              <w:bottom w:val="single" w:sz="4" w:space="0" w:color="000000"/>
            </w:tcBorders>
          </w:tcPr>
          <w:p w14:paraId="248DEE00" w14:textId="5FA24EC9" w:rsidR="00951E3D" w:rsidRPr="000235F7" w:rsidRDefault="00951E3D" w:rsidP="00D95A00">
            <w:pPr>
              <w:ind w:left="-109" w:right="33"/>
              <w:jc w:val="right"/>
              <w:rPr>
                <w:rFonts w:ascii="Arial" w:eastAsia="Arial" w:hAnsi="Arial" w:cs="Arial"/>
                <w:sz w:val="18"/>
                <w:szCs w:val="18"/>
              </w:rPr>
            </w:pPr>
            <w:r w:rsidRPr="000235F7">
              <w:rPr>
                <w:rFonts w:ascii="Arial" w:eastAsia="Arial" w:hAnsi="Arial" w:cs="Arial"/>
                <w:sz w:val="18"/>
                <w:szCs w:val="18"/>
              </w:rPr>
              <w:t>202</w:t>
            </w:r>
            <w:r>
              <w:rPr>
                <w:rFonts w:ascii="Arial" w:eastAsia="Arial" w:hAnsi="Arial" w:cs="Arial"/>
                <w:sz w:val="18"/>
                <w:szCs w:val="18"/>
              </w:rPr>
              <w:t>6</w:t>
            </w:r>
          </w:p>
        </w:tc>
        <w:tc>
          <w:tcPr>
            <w:tcW w:w="284" w:type="dxa"/>
            <w:tcBorders>
              <w:top w:val="single" w:sz="4" w:space="0" w:color="000000"/>
              <w:bottom w:val="single" w:sz="4" w:space="0" w:color="000000"/>
            </w:tcBorders>
          </w:tcPr>
          <w:p w14:paraId="73F030E4" w14:textId="77777777" w:rsidR="00951E3D" w:rsidRPr="000235F7" w:rsidRDefault="00951E3D" w:rsidP="00D95A00">
            <w:pPr>
              <w:ind w:firstLine="432"/>
              <w:jc w:val="center"/>
              <w:rPr>
                <w:rFonts w:ascii="Arial" w:eastAsia="Arial" w:hAnsi="Arial" w:cs="Arial"/>
                <w:sz w:val="18"/>
                <w:szCs w:val="18"/>
              </w:rPr>
            </w:pPr>
          </w:p>
        </w:tc>
        <w:tc>
          <w:tcPr>
            <w:tcW w:w="1276" w:type="dxa"/>
            <w:tcBorders>
              <w:top w:val="single" w:sz="4" w:space="0" w:color="000000"/>
              <w:bottom w:val="single" w:sz="4" w:space="0" w:color="000000"/>
            </w:tcBorders>
          </w:tcPr>
          <w:p w14:paraId="60909230" w14:textId="073A29C2" w:rsidR="00951E3D" w:rsidRPr="000235F7" w:rsidRDefault="00951E3D" w:rsidP="00D95A00">
            <w:pPr>
              <w:ind w:left="-109" w:right="33"/>
              <w:jc w:val="right"/>
              <w:rPr>
                <w:rFonts w:ascii="Arial" w:eastAsia="Arial" w:hAnsi="Arial" w:cs="Arial"/>
                <w:sz w:val="18"/>
                <w:szCs w:val="18"/>
              </w:rPr>
            </w:pPr>
            <w:r w:rsidRPr="000235F7">
              <w:rPr>
                <w:rFonts w:ascii="Arial" w:eastAsia="Arial" w:hAnsi="Arial" w:cs="Arial"/>
                <w:sz w:val="18"/>
                <w:szCs w:val="18"/>
              </w:rPr>
              <w:t>202</w:t>
            </w:r>
            <w:r>
              <w:rPr>
                <w:rFonts w:ascii="Arial" w:eastAsia="Arial" w:hAnsi="Arial" w:cs="Arial"/>
                <w:sz w:val="18"/>
                <w:szCs w:val="18"/>
              </w:rPr>
              <w:t>5</w:t>
            </w:r>
          </w:p>
        </w:tc>
      </w:tr>
      <w:tr w:rsidR="00951E3D" w:rsidRPr="000235F7" w14:paraId="7AD4B112" w14:textId="77777777" w:rsidTr="00A93F0F">
        <w:trPr>
          <w:trHeight w:val="313"/>
        </w:trPr>
        <w:tc>
          <w:tcPr>
            <w:tcW w:w="3387" w:type="dxa"/>
            <w:vAlign w:val="bottom"/>
          </w:tcPr>
          <w:p w14:paraId="68593EED" w14:textId="646AA110" w:rsidR="00951E3D" w:rsidRPr="000235F7" w:rsidRDefault="00951E3D" w:rsidP="00951E3D">
            <w:pPr>
              <w:spacing w:before="60" w:line="240" w:lineRule="atLeast"/>
              <w:ind w:hanging="11"/>
              <w:rPr>
                <w:rFonts w:ascii="Arial" w:eastAsia="Arial" w:hAnsi="Arial" w:cs="Arial"/>
                <w:sz w:val="18"/>
                <w:szCs w:val="18"/>
              </w:rPr>
            </w:pPr>
            <w:r>
              <w:rPr>
                <w:rFonts w:ascii="Arial" w:hAnsi="Arial" w:cs="Arial"/>
                <w:sz w:val="18"/>
                <w:szCs w:val="18"/>
              </w:rPr>
              <w:t xml:space="preserve">Current tax </w:t>
            </w:r>
            <w:r w:rsidR="00ED4284">
              <w:rPr>
                <w:rFonts w:ascii="Arial" w:hAnsi="Arial" w:cs="Arial"/>
                <w:sz w:val="18"/>
                <w:szCs w:val="18"/>
              </w:rPr>
              <w:t xml:space="preserve">(provision) </w:t>
            </w:r>
            <w:r>
              <w:rPr>
                <w:rFonts w:ascii="Arial" w:hAnsi="Arial" w:cs="Arial"/>
                <w:sz w:val="18"/>
                <w:szCs w:val="18"/>
              </w:rPr>
              <w:t xml:space="preserve">recovery </w:t>
            </w:r>
          </w:p>
        </w:tc>
        <w:tc>
          <w:tcPr>
            <w:tcW w:w="299" w:type="dxa"/>
            <w:vAlign w:val="bottom"/>
          </w:tcPr>
          <w:p w14:paraId="42CFF4B9" w14:textId="77777777" w:rsidR="00951E3D" w:rsidRPr="000235F7" w:rsidRDefault="00951E3D" w:rsidP="00951E3D">
            <w:pPr>
              <w:tabs>
                <w:tab w:val="left" w:pos="44"/>
              </w:tabs>
              <w:spacing w:before="60" w:line="240" w:lineRule="atLeast"/>
              <w:ind w:left="-291" w:right="-25"/>
              <w:jc w:val="right"/>
              <w:rPr>
                <w:rFonts w:ascii="Arial" w:eastAsia="Arial" w:hAnsi="Arial" w:cs="Arial"/>
                <w:sz w:val="18"/>
                <w:szCs w:val="18"/>
              </w:rPr>
            </w:pPr>
            <w:r w:rsidRPr="000235F7">
              <w:rPr>
                <w:rFonts w:ascii="Arial" w:eastAsia="Arial" w:hAnsi="Arial" w:cs="Arial"/>
                <w:sz w:val="18"/>
                <w:szCs w:val="18"/>
              </w:rPr>
              <w:t>$</w:t>
            </w:r>
          </w:p>
        </w:tc>
        <w:tc>
          <w:tcPr>
            <w:tcW w:w="1134" w:type="dxa"/>
          </w:tcPr>
          <w:p w14:paraId="3EEC22E4" w14:textId="77777777" w:rsidR="00951E3D" w:rsidRPr="000235F7" w:rsidRDefault="00951E3D" w:rsidP="00951E3D">
            <w:pPr>
              <w:tabs>
                <w:tab w:val="decimal" w:pos="1152"/>
              </w:tabs>
              <w:spacing w:before="60" w:line="240" w:lineRule="atLeast"/>
              <w:ind w:hanging="11"/>
              <w:rPr>
                <w:rFonts w:ascii="Arial" w:eastAsia="Arial" w:hAnsi="Arial" w:cs="Arial"/>
                <w:sz w:val="18"/>
                <w:szCs w:val="18"/>
              </w:rPr>
            </w:pPr>
            <w:r>
              <w:rPr>
                <w:rFonts w:ascii="Arial" w:eastAsia="Arial" w:hAnsi="Arial" w:cs="Arial"/>
                <w:sz w:val="18"/>
                <w:szCs w:val="18"/>
              </w:rPr>
              <w:t>–</w:t>
            </w:r>
          </w:p>
        </w:tc>
        <w:tc>
          <w:tcPr>
            <w:tcW w:w="283" w:type="dxa"/>
            <w:vAlign w:val="bottom"/>
          </w:tcPr>
          <w:p w14:paraId="04035BD3" w14:textId="77777777" w:rsidR="00951E3D" w:rsidRPr="000235F7" w:rsidRDefault="00951E3D" w:rsidP="00951E3D">
            <w:pPr>
              <w:tabs>
                <w:tab w:val="left" w:pos="44"/>
              </w:tabs>
              <w:spacing w:before="60" w:line="240" w:lineRule="atLeast"/>
              <w:ind w:left="-291" w:right="-25"/>
              <w:jc w:val="right"/>
              <w:rPr>
                <w:rFonts w:ascii="Arial" w:eastAsia="Arial" w:hAnsi="Arial" w:cs="Arial"/>
                <w:sz w:val="18"/>
                <w:szCs w:val="18"/>
              </w:rPr>
            </w:pPr>
            <w:r w:rsidRPr="000235F7">
              <w:rPr>
                <w:rFonts w:ascii="Arial" w:eastAsia="Arial" w:hAnsi="Arial" w:cs="Arial"/>
                <w:sz w:val="18"/>
                <w:szCs w:val="18"/>
              </w:rPr>
              <w:t>$</w:t>
            </w:r>
          </w:p>
        </w:tc>
        <w:tc>
          <w:tcPr>
            <w:tcW w:w="1276" w:type="dxa"/>
            <w:vAlign w:val="bottom"/>
          </w:tcPr>
          <w:p w14:paraId="0FE65CB6" w14:textId="77777777" w:rsidR="00951E3D" w:rsidRPr="000235F7" w:rsidRDefault="00951E3D" w:rsidP="00951E3D">
            <w:pPr>
              <w:tabs>
                <w:tab w:val="decimal" w:pos="1152"/>
              </w:tabs>
              <w:spacing w:before="60" w:line="240" w:lineRule="atLeast"/>
              <w:ind w:hanging="11"/>
              <w:rPr>
                <w:rFonts w:ascii="Arial" w:eastAsia="Arial" w:hAnsi="Arial" w:cs="Arial"/>
                <w:sz w:val="18"/>
                <w:szCs w:val="18"/>
              </w:rPr>
            </w:pPr>
            <w:r w:rsidRPr="003635B1">
              <w:rPr>
                <w:rFonts w:ascii="Arial" w:eastAsia="Arial" w:hAnsi="Arial" w:cs="Arial"/>
                <w:sz w:val="18"/>
                <w:szCs w:val="18"/>
              </w:rPr>
              <w:t>–</w:t>
            </w:r>
          </w:p>
        </w:tc>
        <w:tc>
          <w:tcPr>
            <w:tcW w:w="283" w:type="dxa"/>
            <w:vAlign w:val="bottom"/>
          </w:tcPr>
          <w:p w14:paraId="137F684B" w14:textId="77777777" w:rsidR="00951E3D" w:rsidRPr="000235F7" w:rsidRDefault="00951E3D" w:rsidP="00951E3D">
            <w:pPr>
              <w:tabs>
                <w:tab w:val="left" w:pos="44"/>
              </w:tabs>
              <w:spacing w:before="60" w:line="240" w:lineRule="atLeast"/>
              <w:ind w:left="-291" w:right="-25"/>
              <w:jc w:val="right"/>
              <w:rPr>
                <w:rFonts w:ascii="Arial" w:eastAsia="Arial" w:hAnsi="Arial" w:cs="Arial"/>
                <w:sz w:val="18"/>
                <w:szCs w:val="18"/>
              </w:rPr>
            </w:pPr>
            <w:r w:rsidRPr="000235F7">
              <w:rPr>
                <w:rFonts w:ascii="Arial" w:eastAsia="Arial" w:hAnsi="Arial" w:cs="Arial"/>
                <w:sz w:val="18"/>
                <w:szCs w:val="18"/>
              </w:rPr>
              <w:t>$</w:t>
            </w:r>
          </w:p>
        </w:tc>
        <w:tc>
          <w:tcPr>
            <w:tcW w:w="1134" w:type="dxa"/>
          </w:tcPr>
          <w:p w14:paraId="19D0C53D" w14:textId="77777777" w:rsidR="00951E3D" w:rsidRPr="000235F7" w:rsidRDefault="00951E3D" w:rsidP="00951E3D">
            <w:pPr>
              <w:tabs>
                <w:tab w:val="decimal" w:pos="1152"/>
              </w:tabs>
              <w:spacing w:before="60" w:line="240" w:lineRule="atLeast"/>
              <w:ind w:hanging="11"/>
              <w:rPr>
                <w:rFonts w:ascii="Arial" w:eastAsia="Arial" w:hAnsi="Arial" w:cs="Arial"/>
                <w:sz w:val="18"/>
                <w:szCs w:val="18"/>
              </w:rPr>
            </w:pPr>
            <w:r>
              <w:rPr>
                <w:rFonts w:ascii="Arial" w:eastAsia="Arial" w:hAnsi="Arial" w:cs="Arial"/>
                <w:sz w:val="18"/>
                <w:szCs w:val="18"/>
              </w:rPr>
              <w:t>–</w:t>
            </w:r>
          </w:p>
        </w:tc>
        <w:tc>
          <w:tcPr>
            <w:tcW w:w="284" w:type="dxa"/>
            <w:vAlign w:val="bottom"/>
          </w:tcPr>
          <w:p w14:paraId="792B6D47" w14:textId="77777777" w:rsidR="00951E3D" w:rsidRPr="000235F7" w:rsidRDefault="00951E3D" w:rsidP="00951E3D">
            <w:pPr>
              <w:tabs>
                <w:tab w:val="left" w:pos="44"/>
              </w:tabs>
              <w:spacing w:before="60" w:line="240" w:lineRule="atLeast"/>
              <w:ind w:left="-291" w:right="-25"/>
              <w:jc w:val="right"/>
              <w:rPr>
                <w:rFonts w:ascii="Arial" w:eastAsia="Arial" w:hAnsi="Arial" w:cs="Arial"/>
                <w:sz w:val="18"/>
                <w:szCs w:val="18"/>
              </w:rPr>
            </w:pPr>
            <w:r w:rsidRPr="000235F7">
              <w:rPr>
                <w:rFonts w:ascii="Arial" w:eastAsia="Arial" w:hAnsi="Arial" w:cs="Arial"/>
                <w:sz w:val="18"/>
                <w:szCs w:val="18"/>
              </w:rPr>
              <w:t>$</w:t>
            </w:r>
          </w:p>
        </w:tc>
        <w:tc>
          <w:tcPr>
            <w:tcW w:w="1276" w:type="dxa"/>
          </w:tcPr>
          <w:p w14:paraId="120C3EDF" w14:textId="7E05D4DE" w:rsidR="00951E3D" w:rsidRPr="000235F7" w:rsidRDefault="00951E3D" w:rsidP="00951E3D">
            <w:pPr>
              <w:tabs>
                <w:tab w:val="decimal" w:pos="1152"/>
              </w:tabs>
              <w:spacing w:before="60" w:line="240" w:lineRule="atLeast"/>
              <w:ind w:hanging="11"/>
              <w:rPr>
                <w:rFonts w:ascii="Arial" w:eastAsia="Arial" w:hAnsi="Arial" w:cs="Arial"/>
                <w:sz w:val="18"/>
                <w:szCs w:val="18"/>
              </w:rPr>
            </w:pPr>
            <w:r>
              <w:rPr>
                <w:rFonts w:ascii="Arial" w:eastAsia="Arial" w:hAnsi="Arial" w:cs="Arial"/>
                <w:sz w:val="18"/>
                <w:szCs w:val="18"/>
              </w:rPr>
              <w:t>–</w:t>
            </w:r>
          </w:p>
        </w:tc>
      </w:tr>
      <w:tr w:rsidR="00951E3D" w:rsidRPr="000235F7" w14:paraId="4E07E0A4" w14:textId="77777777" w:rsidTr="0019268F">
        <w:trPr>
          <w:trHeight w:val="250"/>
        </w:trPr>
        <w:tc>
          <w:tcPr>
            <w:tcW w:w="3387" w:type="dxa"/>
            <w:tcBorders>
              <w:bottom w:val="single" w:sz="4" w:space="0" w:color="000000"/>
            </w:tcBorders>
            <w:vAlign w:val="bottom"/>
          </w:tcPr>
          <w:p w14:paraId="4C9A0B5B" w14:textId="0FFAE128" w:rsidR="00951E3D" w:rsidRPr="000235F7" w:rsidRDefault="00951E3D" w:rsidP="00951E3D">
            <w:pPr>
              <w:spacing w:line="240" w:lineRule="atLeast"/>
              <w:ind w:right="-113" w:hanging="11"/>
              <w:rPr>
                <w:rFonts w:ascii="Arial" w:eastAsia="Arial" w:hAnsi="Arial" w:cs="Arial"/>
                <w:sz w:val="18"/>
                <w:szCs w:val="18"/>
              </w:rPr>
            </w:pPr>
            <w:r>
              <w:rPr>
                <w:rFonts w:ascii="Arial" w:hAnsi="Arial" w:cs="Arial"/>
                <w:sz w:val="18"/>
                <w:szCs w:val="18"/>
              </w:rPr>
              <w:t xml:space="preserve">Deferred tax </w:t>
            </w:r>
            <w:r w:rsidR="00ED4284">
              <w:rPr>
                <w:rFonts w:ascii="Arial" w:hAnsi="Arial" w:cs="Arial"/>
                <w:sz w:val="18"/>
                <w:szCs w:val="18"/>
              </w:rPr>
              <w:t xml:space="preserve">(provision) </w:t>
            </w:r>
            <w:r>
              <w:rPr>
                <w:rFonts w:ascii="Arial" w:hAnsi="Arial" w:cs="Arial"/>
                <w:sz w:val="18"/>
                <w:szCs w:val="18"/>
              </w:rPr>
              <w:t>recovery</w:t>
            </w:r>
          </w:p>
        </w:tc>
        <w:tc>
          <w:tcPr>
            <w:tcW w:w="299" w:type="dxa"/>
            <w:tcBorders>
              <w:bottom w:val="single" w:sz="4" w:space="0" w:color="000000"/>
            </w:tcBorders>
            <w:vAlign w:val="bottom"/>
          </w:tcPr>
          <w:p w14:paraId="4CB279CD" w14:textId="77777777" w:rsidR="00951E3D" w:rsidRPr="000235F7" w:rsidRDefault="00951E3D" w:rsidP="00951E3D">
            <w:pPr>
              <w:tabs>
                <w:tab w:val="left" w:pos="44"/>
              </w:tabs>
              <w:spacing w:line="240" w:lineRule="atLeast"/>
              <w:ind w:left="-291" w:right="-25"/>
              <w:jc w:val="right"/>
              <w:rPr>
                <w:rFonts w:ascii="Arial" w:eastAsia="Arial" w:hAnsi="Arial" w:cs="Arial"/>
                <w:sz w:val="18"/>
                <w:szCs w:val="18"/>
              </w:rPr>
            </w:pPr>
          </w:p>
        </w:tc>
        <w:tc>
          <w:tcPr>
            <w:tcW w:w="1134" w:type="dxa"/>
            <w:tcBorders>
              <w:bottom w:val="single" w:sz="4" w:space="0" w:color="000000"/>
            </w:tcBorders>
          </w:tcPr>
          <w:p w14:paraId="75F77BD8" w14:textId="765DB9B4" w:rsidR="00951E3D" w:rsidRPr="000235F7" w:rsidRDefault="00ED4284" w:rsidP="00951E3D">
            <w:pPr>
              <w:tabs>
                <w:tab w:val="decimal" w:pos="1152"/>
              </w:tabs>
              <w:spacing w:line="240" w:lineRule="atLeast"/>
              <w:ind w:hanging="11"/>
              <w:rPr>
                <w:rFonts w:ascii="Arial" w:eastAsia="Arial" w:hAnsi="Arial" w:cs="Arial"/>
                <w:sz w:val="18"/>
                <w:szCs w:val="18"/>
              </w:rPr>
            </w:pPr>
            <w:r>
              <w:rPr>
                <w:rFonts w:ascii="Arial" w:eastAsia="Arial" w:hAnsi="Arial" w:cs="Arial"/>
                <w:sz w:val="18"/>
                <w:szCs w:val="18"/>
              </w:rPr>
              <w:t>(38,350)</w:t>
            </w:r>
          </w:p>
        </w:tc>
        <w:tc>
          <w:tcPr>
            <w:tcW w:w="283" w:type="dxa"/>
            <w:tcBorders>
              <w:bottom w:val="single" w:sz="4" w:space="0" w:color="000000"/>
            </w:tcBorders>
            <w:vAlign w:val="bottom"/>
          </w:tcPr>
          <w:p w14:paraId="32570D86" w14:textId="77777777" w:rsidR="00951E3D" w:rsidRPr="000235F7" w:rsidRDefault="00951E3D" w:rsidP="00951E3D">
            <w:pPr>
              <w:tabs>
                <w:tab w:val="left" w:pos="44"/>
              </w:tabs>
              <w:spacing w:line="240" w:lineRule="atLeast"/>
              <w:ind w:left="-291" w:right="-25"/>
              <w:jc w:val="right"/>
              <w:rPr>
                <w:rFonts w:ascii="Arial" w:eastAsia="Arial" w:hAnsi="Arial" w:cs="Arial"/>
                <w:sz w:val="18"/>
                <w:szCs w:val="18"/>
              </w:rPr>
            </w:pPr>
          </w:p>
        </w:tc>
        <w:tc>
          <w:tcPr>
            <w:tcW w:w="1276" w:type="dxa"/>
            <w:tcBorders>
              <w:bottom w:val="single" w:sz="4" w:space="0" w:color="000000"/>
            </w:tcBorders>
          </w:tcPr>
          <w:p w14:paraId="50AE917D" w14:textId="6807ACB8" w:rsidR="00951E3D" w:rsidRPr="000235F7" w:rsidRDefault="00951E3D" w:rsidP="00951E3D">
            <w:pPr>
              <w:tabs>
                <w:tab w:val="decimal" w:pos="1152"/>
              </w:tabs>
              <w:spacing w:line="240" w:lineRule="atLeast"/>
              <w:ind w:hanging="11"/>
              <w:rPr>
                <w:rFonts w:ascii="Arial" w:eastAsia="Arial" w:hAnsi="Arial" w:cs="Arial"/>
                <w:sz w:val="18"/>
                <w:szCs w:val="18"/>
              </w:rPr>
            </w:pPr>
            <w:r>
              <w:rPr>
                <w:rFonts w:ascii="Arial" w:eastAsia="Arial" w:hAnsi="Arial" w:cs="Arial"/>
                <w:sz w:val="18"/>
                <w:szCs w:val="18"/>
              </w:rPr>
              <w:t>3,357,090</w:t>
            </w:r>
          </w:p>
        </w:tc>
        <w:tc>
          <w:tcPr>
            <w:tcW w:w="283" w:type="dxa"/>
            <w:tcBorders>
              <w:bottom w:val="single" w:sz="4" w:space="0" w:color="000000"/>
            </w:tcBorders>
            <w:vAlign w:val="bottom"/>
          </w:tcPr>
          <w:p w14:paraId="54105102" w14:textId="77777777" w:rsidR="00951E3D" w:rsidRPr="000235F7" w:rsidRDefault="00951E3D" w:rsidP="00951E3D">
            <w:pPr>
              <w:tabs>
                <w:tab w:val="left" w:pos="44"/>
              </w:tabs>
              <w:spacing w:line="240" w:lineRule="atLeast"/>
              <w:ind w:left="-291" w:right="-25"/>
              <w:jc w:val="right"/>
              <w:rPr>
                <w:rFonts w:ascii="Arial" w:eastAsia="Arial" w:hAnsi="Arial" w:cs="Arial"/>
                <w:sz w:val="18"/>
                <w:szCs w:val="18"/>
              </w:rPr>
            </w:pPr>
          </w:p>
        </w:tc>
        <w:tc>
          <w:tcPr>
            <w:tcW w:w="1134" w:type="dxa"/>
            <w:tcBorders>
              <w:bottom w:val="single" w:sz="4" w:space="0" w:color="000000"/>
            </w:tcBorders>
          </w:tcPr>
          <w:p w14:paraId="1100A973" w14:textId="38A1EE16" w:rsidR="00951E3D" w:rsidRPr="000235F7" w:rsidRDefault="00ED4284" w:rsidP="00951E3D">
            <w:pPr>
              <w:tabs>
                <w:tab w:val="decimal" w:pos="1152"/>
              </w:tabs>
              <w:spacing w:line="240" w:lineRule="atLeast"/>
              <w:ind w:hanging="11"/>
              <w:rPr>
                <w:rFonts w:ascii="Arial" w:eastAsia="Arial" w:hAnsi="Arial" w:cs="Arial"/>
                <w:sz w:val="18"/>
                <w:szCs w:val="18"/>
              </w:rPr>
            </w:pPr>
            <w:r>
              <w:rPr>
                <w:rFonts w:ascii="Arial" w:eastAsia="Arial" w:hAnsi="Arial" w:cs="Arial"/>
                <w:sz w:val="18"/>
                <w:szCs w:val="18"/>
              </w:rPr>
              <w:t>5,264,372</w:t>
            </w:r>
          </w:p>
        </w:tc>
        <w:tc>
          <w:tcPr>
            <w:tcW w:w="284" w:type="dxa"/>
            <w:tcBorders>
              <w:bottom w:val="single" w:sz="4" w:space="0" w:color="000000"/>
            </w:tcBorders>
            <w:vAlign w:val="bottom"/>
          </w:tcPr>
          <w:p w14:paraId="61714D95" w14:textId="77777777" w:rsidR="00951E3D" w:rsidRPr="000235F7" w:rsidRDefault="00951E3D" w:rsidP="00951E3D">
            <w:pPr>
              <w:tabs>
                <w:tab w:val="left" w:pos="44"/>
              </w:tabs>
              <w:spacing w:line="240" w:lineRule="atLeast"/>
              <w:ind w:left="-291" w:right="-25"/>
              <w:jc w:val="right"/>
              <w:rPr>
                <w:rFonts w:ascii="Arial" w:eastAsia="Arial" w:hAnsi="Arial" w:cs="Arial"/>
                <w:sz w:val="18"/>
                <w:szCs w:val="18"/>
              </w:rPr>
            </w:pPr>
          </w:p>
        </w:tc>
        <w:tc>
          <w:tcPr>
            <w:tcW w:w="1276" w:type="dxa"/>
            <w:tcBorders>
              <w:bottom w:val="single" w:sz="4" w:space="0" w:color="000000"/>
            </w:tcBorders>
          </w:tcPr>
          <w:p w14:paraId="52BA3ECB" w14:textId="42854377" w:rsidR="00951E3D" w:rsidRPr="000235F7" w:rsidRDefault="00951E3D" w:rsidP="00951E3D">
            <w:pPr>
              <w:tabs>
                <w:tab w:val="decimal" w:pos="1152"/>
              </w:tabs>
              <w:spacing w:line="240" w:lineRule="atLeast"/>
              <w:ind w:hanging="11"/>
              <w:rPr>
                <w:rFonts w:ascii="Arial" w:eastAsia="Arial" w:hAnsi="Arial" w:cs="Arial"/>
                <w:sz w:val="18"/>
                <w:szCs w:val="18"/>
              </w:rPr>
            </w:pPr>
            <w:r>
              <w:rPr>
                <w:rFonts w:ascii="Arial" w:eastAsia="Arial" w:hAnsi="Arial" w:cs="Arial"/>
                <w:sz w:val="18"/>
                <w:szCs w:val="18"/>
              </w:rPr>
              <w:t>6,511,155</w:t>
            </w:r>
          </w:p>
        </w:tc>
      </w:tr>
      <w:tr w:rsidR="00951E3D" w:rsidRPr="000235F7" w14:paraId="6681E015" w14:textId="77777777" w:rsidTr="00A93F0F">
        <w:trPr>
          <w:trHeight w:val="344"/>
        </w:trPr>
        <w:tc>
          <w:tcPr>
            <w:tcW w:w="3387" w:type="dxa"/>
            <w:tcBorders>
              <w:top w:val="single" w:sz="4" w:space="0" w:color="000000"/>
              <w:bottom w:val="single" w:sz="12" w:space="0" w:color="000000"/>
            </w:tcBorders>
          </w:tcPr>
          <w:p w14:paraId="1F41C6D3" w14:textId="77777777" w:rsidR="00951E3D" w:rsidRPr="000235F7" w:rsidRDefault="00951E3D" w:rsidP="00951E3D">
            <w:pPr>
              <w:spacing w:before="120"/>
              <w:ind w:left="34" w:right="-113"/>
              <w:rPr>
                <w:rFonts w:ascii="Arial" w:eastAsia="Arial" w:hAnsi="Arial" w:cs="Arial"/>
                <w:sz w:val="18"/>
                <w:szCs w:val="18"/>
              </w:rPr>
            </w:pPr>
            <w:r>
              <w:rPr>
                <w:rFonts w:ascii="Arial" w:eastAsia="Arial" w:hAnsi="Arial" w:cs="Arial"/>
                <w:sz w:val="18"/>
                <w:szCs w:val="18"/>
              </w:rPr>
              <w:t>Tax recovery</w:t>
            </w:r>
          </w:p>
        </w:tc>
        <w:tc>
          <w:tcPr>
            <w:tcW w:w="299" w:type="dxa"/>
            <w:tcBorders>
              <w:top w:val="single" w:sz="4" w:space="0" w:color="000000"/>
              <w:bottom w:val="single" w:sz="12" w:space="0" w:color="000000"/>
            </w:tcBorders>
            <w:vAlign w:val="bottom"/>
          </w:tcPr>
          <w:p w14:paraId="39755EED" w14:textId="77777777" w:rsidR="00951E3D" w:rsidRPr="000235F7" w:rsidRDefault="00951E3D" w:rsidP="00951E3D">
            <w:pPr>
              <w:tabs>
                <w:tab w:val="left" w:pos="44"/>
              </w:tabs>
              <w:spacing w:before="120"/>
              <w:ind w:left="-291" w:right="-25"/>
              <w:jc w:val="right"/>
              <w:rPr>
                <w:rFonts w:ascii="Arial" w:eastAsia="Arial" w:hAnsi="Arial" w:cs="Arial"/>
                <w:sz w:val="18"/>
                <w:szCs w:val="18"/>
              </w:rPr>
            </w:pPr>
            <w:r w:rsidRPr="000235F7">
              <w:rPr>
                <w:rFonts w:ascii="Arial" w:eastAsia="Arial" w:hAnsi="Arial" w:cs="Arial"/>
                <w:sz w:val="18"/>
                <w:szCs w:val="18"/>
              </w:rPr>
              <w:t>$</w:t>
            </w:r>
          </w:p>
        </w:tc>
        <w:tc>
          <w:tcPr>
            <w:tcW w:w="1134" w:type="dxa"/>
            <w:tcBorders>
              <w:top w:val="single" w:sz="4" w:space="0" w:color="000000"/>
              <w:bottom w:val="single" w:sz="12" w:space="0" w:color="000000"/>
            </w:tcBorders>
            <w:vAlign w:val="bottom"/>
          </w:tcPr>
          <w:p w14:paraId="66C76E81" w14:textId="3C124AF2" w:rsidR="00951E3D" w:rsidRPr="000235F7" w:rsidRDefault="00ED4284" w:rsidP="00951E3D">
            <w:pPr>
              <w:tabs>
                <w:tab w:val="decimal" w:pos="1152"/>
              </w:tabs>
              <w:spacing w:before="120"/>
              <w:ind w:hanging="11"/>
              <w:rPr>
                <w:rFonts w:ascii="Arial" w:eastAsia="Arial" w:hAnsi="Arial" w:cs="Arial"/>
                <w:sz w:val="18"/>
                <w:szCs w:val="18"/>
              </w:rPr>
            </w:pPr>
            <w:r>
              <w:rPr>
                <w:rFonts w:ascii="Arial" w:eastAsia="Arial" w:hAnsi="Arial" w:cs="Arial"/>
                <w:sz w:val="18"/>
                <w:szCs w:val="18"/>
              </w:rPr>
              <w:t>(38,350)</w:t>
            </w:r>
          </w:p>
        </w:tc>
        <w:tc>
          <w:tcPr>
            <w:tcW w:w="283" w:type="dxa"/>
            <w:tcBorders>
              <w:top w:val="single" w:sz="4" w:space="0" w:color="000000"/>
              <w:bottom w:val="single" w:sz="12" w:space="0" w:color="000000"/>
            </w:tcBorders>
            <w:vAlign w:val="bottom"/>
          </w:tcPr>
          <w:p w14:paraId="0BE744DA" w14:textId="77777777" w:rsidR="00951E3D" w:rsidRPr="000235F7" w:rsidRDefault="00951E3D" w:rsidP="00951E3D">
            <w:pPr>
              <w:tabs>
                <w:tab w:val="left" w:pos="44"/>
              </w:tabs>
              <w:spacing w:before="120"/>
              <w:ind w:left="-291" w:right="-25"/>
              <w:jc w:val="right"/>
              <w:rPr>
                <w:rFonts w:ascii="Arial" w:eastAsia="Arial" w:hAnsi="Arial" w:cs="Arial"/>
                <w:sz w:val="18"/>
                <w:szCs w:val="18"/>
              </w:rPr>
            </w:pPr>
            <w:r w:rsidRPr="000235F7">
              <w:rPr>
                <w:rFonts w:ascii="Arial" w:eastAsia="Arial" w:hAnsi="Arial" w:cs="Arial"/>
                <w:sz w:val="18"/>
                <w:szCs w:val="18"/>
              </w:rPr>
              <w:t>$</w:t>
            </w:r>
          </w:p>
        </w:tc>
        <w:tc>
          <w:tcPr>
            <w:tcW w:w="1276" w:type="dxa"/>
            <w:tcBorders>
              <w:top w:val="single" w:sz="4" w:space="0" w:color="000000"/>
              <w:bottom w:val="single" w:sz="12" w:space="0" w:color="000000"/>
            </w:tcBorders>
            <w:vAlign w:val="bottom"/>
          </w:tcPr>
          <w:p w14:paraId="42490795" w14:textId="28E2908B" w:rsidR="00951E3D" w:rsidRPr="000235F7" w:rsidRDefault="00951E3D" w:rsidP="00951E3D">
            <w:pPr>
              <w:tabs>
                <w:tab w:val="decimal" w:pos="1152"/>
              </w:tabs>
              <w:spacing w:before="120"/>
              <w:ind w:hanging="11"/>
              <w:rPr>
                <w:rFonts w:ascii="Arial" w:eastAsia="Arial" w:hAnsi="Arial" w:cs="Arial"/>
                <w:sz w:val="18"/>
                <w:szCs w:val="18"/>
              </w:rPr>
            </w:pPr>
            <w:r>
              <w:rPr>
                <w:rFonts w:ascii="Arial" w:eastAsia="Arial" w:hAnsi="Arial" w:cs="Arial"/>
                <w:sz w:val="18"/>
                <w:szCs w:val="18"/>
              </w:rPr>
              <w:t>3,357,090</w:t>
            </w:r>
          </w:p>
        </w:tc>
        <w:tc>
          <w:tcPr>
            <w:tcW w:w="283" w:type="dxa"/>
            <w:tcBorders>
              <w:top w:val="single" w:sz="4" w:space="0" w:color="000000"/>
              <w:bottom w:val="single" w:sz="12" w:space="0" w:color="000000"/>
            </w:tcBorders>
            <w:vAlign w:val="bottom"/>
          </w:tcPr>
          <w:p w14:paraId="06B4B54D" w14:textId="77777777" w:rsidR="00951E3D" w:rsidRPr="000235F7" w:rsidRDefault="00951E3D" w:rsidP="00951E3D">
            <w:pPr>
              <w:tabs>
                <w:tab w:val="left" w:pos="44"/>
              </w:tabs>
              <w:spacing w:before="120"/>
              <w:ind w:left="-291" w:right="-25"/>
              <w:jc w:val="right"/>
              <w:rPr>
                <w:rFonts w:ascii="Arial" w:eastAsia="Arial" w:hAnsi="Arial" w:cs="Arial"/>
                <w:sz w:val="18"/>
                <w:szCs w:val="18"/>
              </w:rPr>
            </w:pPr>
            <w:r w:rsidRPr="000235F7">
              <w:rPr>
                <w:rFonts w:ascii="Arial" w:eastAsia="Arial" w:hAnsi="Arial" w:cs="Arial"/>
                <w:sz w:val="18"/>
                <w:szCs w:val="18"/>
              </w:rPr>
              <w:t>$</w:t>
            </w:r>
          </w:p>
        </w:tc>
        <w:tc>
          <w:tcPr>
            <w:tcW w:w="1134" w:type="dxa"/>
            <w:tcBorders>
              <w:top w:val="single" w:sz="4" w:space="0" w:color="000000"/>
              <w:bottom w:val="single" w:sz="12" w:space="0" w:color="000000"/>
            </w:tcBorders>
          </w:tcPr>
          <w:p w14:paraId="5D9BFA1A" w14:textId="610851CF" w:rsidR="00951E3D" w:rsidRPr="000235F7" w:rsidRDefault="00ED4284" w:rsidP="00951E3D">
            <w:pPr>
              <w:tabs>
                <w:tab w:val="decimal" w:pos="1152"/>
              </w:tabs>
              <w:spacing w:before="120"/>
              <w:ind w:hanging="11"/>
              <w:rPr>
                <w:rFonts w:ascii="Arial" w:eastAsia="Arial" w:hAnsi="Arial" w:cs="Arial"/>
                <w:sz w:val="18"/>
                <w:szCs w:val="18"/>
              </w:rPr>
            </w:pPr>
            <w:r>
              <w:rPr>
                <w:rFonts w:ascii="Arial" w:eastAsia="Arial" w:hAnsi="Arial" w:cs="Arial"/>
                <w:sz w:val="18"/>
                <w:szCs w:val="18"/>
              </w:rPr>
              <w:t>5,264,372</w:t>
            </w:r>
          </w:p>
        </w:tc>
        <w:tc>
          <w:tcPr>
            <w:tcW w:w="284" w:type="dxa"/>
            <w:tcBorders>
              <w:top w:val="single" w:sz="4" w:space="0" w:color="000000"/>
              <w:bottom w:val="single" w:sz="12" w:space="0" w:color="000000"/>
            </w:tcBorders>
            <w:vAlign w:val="bottom"/>
          </w:tcPr>
          <w:p w14:paraId="43D69AF3" w14:textId="77777777" w:rsidR="00951E3D" w:rsidRPr="000235F7" w:rsidRDefault="00951E3D" w:rsidP="00951E3D">
            <w:pPr>
              <w:tabs>
                <w:tab w:val="left" w:pos="44"/>
              </w:tabs>
              <w:spacing w:before="120"/>
              <w:ind w:left="-291" w:right="-25"/>
              <w:jc w:val="right"/>
              <w:rPr>
                <w:rFonts w:ascii="Arial" w:eastAsia="Arial" w:hAnsi="Arial" w:cs="Arial"/>
                <w:sz w:val="18"/>
                <w:szCs w:val="18"/>
              </w:rPr>
            </w:pPr>
            <w:r w:rsidRPr="000235F7">
              <w:rPr>
                <w:rFonts w:ascii="Arial" w:eastAsia="Arial" w:hAnsi="Arial" w:cs="Arial"/>
                <w:sz w:val="18"/>
                <w:szCs w:val="18"/>
              </w:rPr>
              <w:t>$</w:t>
            </w:r>
          </w:p>
        </w:tc>
        <w:tc>
          <w:tcPr>
            <w:tcW w:w="1276" w:type="dxa"/>
            <w:tcBorders>
              <w:top w:val="single" w:sz="4" w:space="0" w:color="000000"/>
              <w:bottom w:val="single" w:sz="12" w:space="0" w:color="000000"/>
            </w:tcBorders>
          </w:tcPr>
          <w:p w14:paraId="1B033E83" w14:textId="1A8771E6" w:rsidR="00951E3D" w:rsidRPr="000235F7" w:rsidRDefault="00951E3D" w:rsidP="00951E3D">
            <w:pPr>
              <w:tabs>
                <w:tab w:val="decimal" w:pos="1152"/>
              </w:tabs>
              <w:spacing w:before="120"/>
              <w:ind w:hanging="11"/>
              <w:rPr>
                <w:rFonts w:ascii="Arial" w:eastAsia="Arial" w:hAnsi="Arial" w:cs="Arial"/>
                <w:sz w:val="18"/>
                <w:szCs w:val="18"/>
              </w:rPr>
            </w:pPr>
            <w:r>
              <w:rPr>
                <w:rFonts w:ascii="Arial" w:eastAsia="Arial" w:hAnsi="Arial" w:cs="Arial"/>
                <w:sz w:val="18"/>
                <w:szCs w:val="18"/>
              </w:rPr>
              <w:t>6,511,155</w:t>
            </w:r>
          </w:p>
        </w:tc>
      </w:tr>
      <w:tr w:rsidR="00951E3D" w:rsidRPr="00D450CE" w14:paraId="1941D981" w14:textId="77777777" w:rsidTr="00D95A00">
        <w:trPr>
          <w:trHeight w:val="50"/>
        </w:trPr>
        <w:tc>
          <w:tcPr>
            <w:tcW w:w="3387" w:type="dxa"/>
            <w:tcBorders>
              <w:top w:val="single" w:sz="12" w:space="0" w:color="000000"/>
            </w:tcBorders>
          </w:tcPr>
          <w:p w14:paraId="1F7E842F" w14:textId="77777777" w:rsidR="00951E3D" w:rsidRPr="00D450CE" w:rsidRDefault="00951E3D" w:rsidP="00951E3D">
            <w:pPr>
              <w:ind w:left="34" w:right="-113"/>
              <w:rPr>
                <w:rFonts w:ascii="Arial" w:eastAsia="Arial" w:hAnsi="Arial" w:cs="Arial"/>
                <w:sz w:val="4"/>
                <w:szCs w:val="4"/>
              </w:rPr>
            </w:pPr>
          </w:p>
        </w:tc>
        <w:tc>
          <w:tcPr>
            <w:tcW w:w="299" w:type="dxa"/>
            <w:tcBorders>
              <w:top w:val="single" w:sz="12" w:space="0" w:color="000000"/>
            </w:tcBorders>
            <w:vAlign w:val="bottom"/>
          </w:tcPr>
          <w:p w14:paraId="53A1D0E5" w14:textId="77777777" w:rsidR="00951E3D" w:rsidRPr="00D450CE" w:rsidRDefault="00951E3D" w:rsidP="00951E3D">
            <w:pPr>
              <w:ind w:firstLine="432"/>
              <w:jc w:val="right"/>
              <w:rPr>
                <w:rFonts w:ascii="Arial" w:eastAsia="Arial" w:hAnsi="Arial" w:cs="Arial"/>
                <w:sz w:val="4"/>
                <w:szCs w:val="4"/>
              </w:rPr>
            </w:pPr>
          </w:p>
        </w:tc>
        <w:tc>
          <w:tcPr>
            <w:tcW w:w="1134" w:type="dxa"/>
            <w:tcBorders>
              <w:top w:val="single" w:sz="12" w:space="0" w:color="000000"/>
            </w:tcBorders>
            <w:vAlign w:val="bottom"/>
          </w:tcPr>
          <w:p w14:paraId="01D7C886" w14:textId="77777777" w:rsidR="00951E3D" w:rsidRPr="00D450CE" w:rsidRDefault="00951E3D" w:rsidP="00951E3D">
            <w:pPr>
              <w:ind w:left="-97" w:right="-108"/>
              <w:rPr>
                <w:rFonts w:ascii="Arial" w:eastAsia="Arial" w:hAnsi="Arial" w:cs="Arial"/>
                <w:sz w:val="4"/>
                <w:szCs w:val="4"/>
              </w:rPr>
            </w:pPr>
          </w:p>
        </w:tc>
        <w:tc>
          <w:tcPr>
            <w:tcW w:w="283" w:type="dxa"/>
            <w:tcBorders>
              <w:top w:val="single" w:sz="12" w:space="0" w:color="000000"/>
            </w:tcBorders>
            <w:vAlign w:val="bottom"/>
          </w:tcPr>
          <w:p w14:paraId="4E345C4D" w14:textId="77777777" w:rsidR="00951E3D" w:rsidRPr="00D450CE" w:rsidRDefault="00951E3D" w:rsidP="00951E3D">
            <w:pPr>
              <w:ind w:firstLine="432"/>
              <w:jc w:val="right"/>
              <w:rPr>
                <w:rFonts w:ascii="Arial" w:eastAsia="Arial" w:hAnsi="Arial" w:cs="Arial"/>
                <w:sz w:val="4"/>
                <w:szCs w:val="4"/>
              </w:rPr>
            </w:pPr>
          </w:p>
        </w:tc>
        <w:tc>
          <w:tcPr>
            <w:tcW w:w="1276" w:type="dxa"/>
            <w:tcBorders>
              <w:top w:val="single" w:sz="12" w:space="0" w:color="000000"/>
            </w:tcBorders>
            <w:vAlign w:val="bottom"/>
          </w:tcPr>
          <w:p w14:paraId="49C5C27A" w14:textId="77777777" w:rsidR="00951E3D" w:rsidRPr="00D450CE" w:rsidRDefault="00951E3D" w:rsidP="00951E3D">
            <w:pPr>
              <w:ind w:left="-97" w:right="-108"/>
              <w:rPr>
                <w:rFonts w:ascii="Arial" w:eastAsia="Arial" w:hAnsi="Arial" w:cs="Arial"/>
                <w:sz w:val="4"/>
                <w:szCs w:val="4"/>
              </w:rPr>
            </w:pPr>
          </w:p>
        </w:tc>
        <w:tc>
          <w:tcPr>
            <w:tcW w:w="283" w:type="dxa"/>
            <w:tcBorders>
              <w:top w:val="single" w:sz="12" w:space="0" w:color="000000"/>
            </w:tcBorders>
            <w:vAlign w:val="bottom"/>
          </w:tcPr>
          <w:p w14:paraId="42C29E42" w14:textId="77777777" w:rsidR="00951E3D" w:rsidRPr="00D450CE" w:rsidRDefault="00951E3D" w:rsidP="00951E3D">
            <w:pPr>
              <w:ind w:firstLine="432"/>
              <w:jc w:val="right"/>
              <w:rPr>
                <w:rFonts w:ascii="Arial" w:eastAsia="Arial" w:hAnsi="Arial" w:cs="Arial"/>
                <w:sz w:val="4"/>
                <w:szCs w:val="4"/>
              </w:rPr>
            </w:pPr>
          </w:p>
        </w:tc>
        <w:tc>
          <w:tcPr>
            <w:tcW w:w="1134" w:type="dxa"/>
            <w:tcBorders>
              <w:top w:val="single" w:sz="12" w:space="0" w:color="000000"/>
            </w:tcBorders>
            <w:vAlign w:val="bottom"/>
          </w:tcPr>
          <w:p w14:paraId="3F3E1EF2" w14:textId="77777777" w:rsidR="00951E3D" w:rsidRPr="00D450CE" w:rsidRDefault="00951E3D" w:rsidP="00951E3D">
            <w:pPr>
              <w:ind w:left="-97" w:right="-108"/>
              <w:rPr>
                <w:rFonts w:ascii="Arial" w:eastAsia="Arial" w:hAnsi="Arial" w:cs="Arial"/>
                <w:sz w:val="4"/>
                <w:szCs w:val="4"/>
              </w:rPr>
            </w:pPr>
          </w:p>
        </w:tc>
        <w:tc>
          <w:tcPr>
            <w:tcW w:w="284" w:type="dxa"/>
            <w:tcBorders>
              <w:top w:val="single" w:sz="12" w:space="0" w:color="000000"/>
            </w:tcBorders>
            <w:vAlign w:val="bottom"/>
          </w:tcPr>
          <w:p w14:paraId="4D360301" w14:textId="77777777" w:rsidR="00951E3D" w:rsidRPr="00D450CE" w:rsidRDefault="00951E3D" w:rsidP="00951E3D">
            <w:pPr>
              <w:ind w:firstLine="432"/>
              <w:jc w:val="right"/>
              <w:rPr>
                <w:rFonts w:ascii="Arial" w:eastAsia="Arial" w:hAnsi="Arial" w:cs="Arial"/>
                <w:sz w:val="4"/>
                <w:szCs w:val="4"/>
              </w:rPr>
            </w:pPr>
          </w:p>
        </w:tc>
        <w:tc>
          <w:tcPr>
            <w:tcW w:w="1276" w:type="dxa"/>
            <w:tcBorders>
              <w:top w:val="single" w:sz="12" w:space="0" w:color="000000"/>
            </w:tcBorders>
            <w:vAlign w:val="bottom"/>
          </w:tcPr>
          <w:p w14:paraId="2C1E1614" w14:textId="77777777" w:rsidR="00951E3D" w:rsidRPr="00D450CE" w:rsidRDefault="00951E3D" w:rsidP="00951E3D">
            <w:pPr>
              <w:ind w:left="-97" w:right="-108"/>
              <w:rPr>
                <w:rFonts w:ascii="Arial" w:eastAsia="Arial" w:hAnsi="Arial" w:cs="Arial"/>
                <w:sz w:val="4"/>
                <w:szCs w:val="4"/>
              </w:rPr>
            </w:pPr>
          </w:p>
        </w:tc>
      </w:tr>
    </w:tbl>
    <w:p w14:paraId="022E7299" w14:textId="2BD7CDBF" w:rsidR="00243634" w:rsidRDefault="008F3201" w:rsidP="00A91322">
      <w:pPr>
        <w:pStyle w:val="BodyText"/>
        <w:spacing w:before="120" w:line="220" w:lineRule="atLeast"/>
        <w:ind w:left="130" w:right="198"/>
        <w:jc w:val="both"/>
        <w:rPr>
          <w:rFonts w:ascii="Arial" w:eastAsia="Arial" w:hAnsi="Arial" w:cs="Arial"/>
          <w:b/>
          <w:bCs/>
          <w:sz w:val="18"/>
          <w:szCs w:val="18"/>
        </w:rPr>
      </w:pPr>
      <w:r w:rsidRPr="008F3201">
        <w:rPr>
          <w:rFonts w:ascii="Arial" w:hAnsi="Arial" w:cs="Arial"/>
          <w:sz w:val="18"/>
          <w:szCs w:val="18"/>
        </w:rPr>
        <w:t xml:space="preserve">Crown Point Energía S.A. has sufficient non-capital loss and other tax pools available to reduce taxable income in Argentina to $nil. </w:t>
      </w:r>
      <w:bookmarkStart w:id="37" w:name="_Hlk165985025"/>
      <w:r w:rsidRPr="008F3201">
        <w:rPr>
          <w:rFonts w:ascii="Arial" w:hAnsi="Arial" w:cs="Arial"/>
          <w:sz w:val="18"/>
          <w:szCs w:val="18"/>
        </w:rPr>
        <w:t xml:space="preserve">The deferred tax recovery </w:t>
      </w:r>
      <w:r w:rsidR="00951E3D">
        <w:rPr>
          <w:rFonts w:ascii="Arial" w:hAnsi="Arial" w:cs="Arial"/>
          <w:sz w:val="18"/>
          <w:szCs w:val="18"/>
        </w:rPr>
        <w:t xml:space="preserve">recognized for the six months </w:t>
      </w:r>
      <w:proofErr w:type="gramStart"/>
      <w:r w:rsidR="00951E3D">
        <w:rPr>
          <w:rFonts w:ascii="Arial" w:hAnsi="Arial" w:cs="Arial"/>
          <w:sz w:val="18"/>
          <w:szCs w:val="18"/>
        </w:rPr>
        <w:t>ended</w:t>
      </w:r>
      <w:proofErr w:type="gramEnd"/>
      <w:r w:rsidRPr="008F3201">
        <w:rPr>
          <w:rFonts w:ascii="Arial" w:hAnsi="Arial" w:cs="Arial"/>
          <w:sz w:val="18"/>
          <w:szCs w:val="18"/>
        </w:rPr>
        <w:t xml:space="preserve"> </w:t>
      </w:r>
      <w:r w:rsidR="00951E3D">
        <w:rPr>
          <w:rFonts w:ascii="Arial" w:hAnsi="Arial" w:cs="Arial"/>
          <w:sz w:val="18"/>
          <w:szCs w:val="18"/>
        </w:rPr>
        <w:t>June 30</w:t>
      </w:r>
      <w:r w:rsidRPr="008F3201">
        <w:rPr>
          <w:rFonts w:ascii="Arial" w:hAnsi="Arial" w:cs="Arial"/>
          <w:sz w:val="18"/>
          <w:szCs w:val="18"/>
        </w:rPr>
        <w:t xml:space="preserve">, </w:t>
      </w:r>
      <w:proofErr w:type="gramStart"/>
      <w:r w:rsidR="00151508" w:rsidRPr="008F3201">
        <w:rPr>
          <w:rFonts w:ascii="Arial" w:hAnsi="Arial" w:cs="Arial"/>
          <w:sz w:val="18"/>
          <w:szCs w:val="18"/>
        </w:rPr>
        <w:t>202</w:t>
      </w:r>
      <w:r w:rsidR="00B249ED">
        <w:rPr>
          <w:rFonts w:ascii="Arial" w:hAnsi="Arial" w:cs="Arial"/>
          <w:sz w:val="18"/>
          <w:szCs w:val="18"/>
        </w:rPr>
        <w:t>6</w:t>
      </w:r>
      <w:proofErr w:type="gramEnd"/>
      <w:r w:rsidR="00583DC5">
        <w:rPr>
          <w:rFonts w:ascii="Arial" w:hAnsi="Arial" w:cs="Arial"/>
          <w:sz w:val="18"/>
          <w:szCs w:val="18"/>
        </w:rPr>
        <w:t xml:space="preserve"> </w:t>
      </w:r>
      <w:r w:rsidR="00583DC5" w:rsidRPr="008F3201">
        <w:rPr>
          <w:rFonts w:ascii="Arial" w:hAnsi="Arial" w:cs="Arial"/>
          <w:sz w:val="18"/>
          <w:szCs w:val="18"/>
        </w:rPr>
        <w:t xml:space="preserve">is mainly related </w:t>
      </w:r>
      <w:r w:rsidR="00583DC5">
        <w:rPr>
          <w:rFonts w:ascii="Arial" w:hAnsi="Arial" w:cs="Arial"/>
          <w:sz w:val="18"/>
          <w:szCs w:val="18"/>
        </w:rPr>
        <w:t xml:space="preserve">to </w:t>
      </w:r>
      <w:r w:rsidR="00583DC5" w:rsidRPr="008F3201">
        <w:rPr>
          <w:rFonts w:ascii="Arial" w:hAnsi="Arial" w:cs="Arial"/>
          <w:sz w:val="18"/>
          <w:szCs w:val="18"/>
        </w:rPr>
        <w:t>changes in the Company’s ARS denominated tax pools</w:t>
      </w:r>
      <w:r w:rsidR="00583DC5">
        <w:rPr>
          <w:rFonts w:ascii="Arial" w:hAnsi="Arial" w:cs="Arial"/>
          <w:sz w:val="18"/>
          <w:szCs w:val="18"/>
        </w:rPr>
        <w:t xml:space="preserve">. The </w:t>
      </w:r>
      <w:r w:rsidR="00951E3D" w:rsidRPr="008F3201">
        <w:rPr>
          <w:rFonts w:ascii="Arial" w:hAnsi="Arial" w:cs="Arial"/>
          <w:sz w:val="18"/>
          <w:szCs w:val="18"/>
        </w:rPr>
        <w:t xml:space="preserve">deferred tax recovery </w:t>
      </w:r>
      <w:r w:rsidR="00951E3D">
        <w:rPr>
          <w:rFonts w:ascii="Arial" w:hAnsi="Arial" w:cs="Arial"/>
          <w:sz w:val="18"/>
          <w:szCs w:val="18"/>
        </w:rPr>
        <w:t xml:space="preserve">recognized for the six months </w:t>
      </w:r>
      <w:proofErr w:type="gramStart"/>
      <w:r w:rsidR="00951E3D">
        <w:rPr>
          <w:rFonts w:ascii="Arial" w:hAnsi="Arial" w:cs="Arial"/>
          <w:sz w:val="18"/>
          <w:szCs w:val="18"/>
        </w:rPr>
        <w:t>ended</w:t>
      </w:r>
      <w:proofErr w:type="gramEnd"/>
      <w:r w:rsidR="00951E3D" w:rsidRPr="008F3201">
        <w:rPr>
          <w:rFonts w:ascii="Arial" w:hAnsi="Arial" w:cs="Arial"/>
          <w:sz w:val="18"/>
          <w:szCs w:val="18"/>
        </w:rPr>
        <w:t xml:space="preserve"> </w:t>
      </w:r>
      <w:r w:rsidR="00951E3D">
        <w:rPr>
          <w:rFonts w:ascii="Arial" w:hAnsi="Arial" w:cs="Arial"/>
          <w:sz w:val="18"/>
          <w:szCs w:val="18"/>
        </w:rPr>
        <w:t>June 30</w:t>
      </w:r>
      <w:r w:rsidR="00583DC5">
        <w:rPr>
          <w:rFonts w:ascii="Arial" w:hAnsi="Arial" w:cs="Arial"/>
          <w:sz w:val="18"/>
          <w:szCs w:val="18"/>
        </w:rPr>
        <w:t xml:space="preserve">, </w:t>
      </w:r>
      <w:proofErr w:type="gramStart"/>
      <w:r w:rsidR="00583DC5">
        <w:rPr>
          <w:rFonts w:ascii="Arial" w:hAnsi="Arial" w:cs="Arial"/>
          <w:sz w:val="18"/>
          <w:szCs w:val="18"/>
        </w:rPr>
        <w:t>2025</w:t>
      </w:r>
      <w:proofErr w:type="gramEnd"/>
      <w:r w:rsidR="00583DC5">
        <w:rPr>
          <w:rFonts w:ascii="Arial" w:hAnsi="Arial" w:cs="Arial"/>
          <w:sz w:val="18"/>
          <w:szCs w:val="18"/>
        </w:rPr>
        <w:t xml:space="preserve"> is related to </w:t>
      </w:r>
      <w:r w:rsidRPr="008F3201">
        <w:rPr>
          <w:rFonts w:ascii="Arial" w:hAnsi="Arial" w:cs="Arial"/>
          <w:sz w:val="18"/>
          <w:szCs w:val="18"/>
        </w:rPr>
        <w:t>the increase in tax losses combined with changes in the Company’s ARS denominated tax pools</w:t>
      </w:r>
      <w:bookmarkStart w:id="38" w:name="_Toc197524921"/>
      <w:bookmarkStart w:id="39" w:name="_Hlk166075982"/>
      <w:bookmarkEnd w:id="37"/>
      <w:r w:rsidR="00583DC5">
        <w:rPr>
          <w:rFonts w:ascii="Arial" w:hAnsi="Arial" w:cs="Arial"/>
          <w:sz w:val="18"/>
          <w:szCs w:val="18"/>
        </w:rPr>
        <w:t>.</w:t>
      </w:r>
    </w:p>
    <w:p w14:paraId="107F6259" w14:textId="329029C0" w:rsidR="005A0294" w:rsidRPr="005A0294" w:rsidRDefault="005A0294" w:rsidP="007745AF">
      <w:pPr>
        <w:pStyle w:val="Heading2"/>
        <w:numPr>
          <w:ilvl w:val="0"/>
          <w:numId w:val="14"/>
        </w:numPr>
        <w:spacing w:before="240" w:line="220" w:lineRule="atLeast"/>
        <w:ind w:left="550" w:right="236" w:hanging="425"/>
        <w:rPr>
          <w:sz w:val="18"/>
          <w:szCs w:val="18"/>
        </w:rPr>
      </w:pPr>
      <w:r w:rsidRPr="005A0294">
        <w:rPr>
          <w:sz w:val="18"/>
          <w:szCs w:val="18"/>
        </w:rPr>
        <w:t>SUPPLEMENTAL CASH FLOW INFORMATION:</w:t>
      </w:r>
      <w:bookmarkEnd w:id="38"/>
    </w:p>
    <w:bookmarkEnd w:id="39"/>
    <w:p w14:paraId="01ECA90F" w14:textId="77777777" w:rsidR="005A0294" w:rsidRPr="005A0294" w:rsidRDefault="005A0294" w:rsidP="005A0294">
      <w:pPr>
        <w:pStyle w:val="ListParagraph"/>
        <w:numPr>
          <w:ilvl w:val="0"/>
          <w:numId w:val="6"/>
        </w:numPr>
        <w:tabs>
          <w:tab w:val="left" w:pos="580"/>
          <w:tab w:val="left" w:pos="581"/>
        </w:tabs>
        <w:spacing w:before="120" w:line="220" w:lineRule="atLeast"/>
        <w:ind w:hanging="453"/>
        <w:rPr>
          <w:rFonts w:ascii="Arial" w:hAnsi="Arial" w:cs="Arial"/>
          <w:sz w:val="18"/>
          <w:szCs w:val="18"/>
        </w:rPr>
      </w:pPr>
      <w:r w:rsidRPr="005A0294">
        <w:rPr>
          <w:rFonts w:ascii="Arial" w:hAnsi="Arial" w:cs="Arial"/>
          <w:sz w:val="18"/>
          <w:szCs w:val="18"/>
        </w:rPr>
        <w:t>Change</w:t>
      </w:r>
      <w:r w:rsidRPr="005A0294">
        <w:rPr>
          <w:rFonts w:ascii="Arial" w:hAnsi="Arial" w:cs="Arial"/>
          <w:spacing w:val="-2"/>
          <w:sz w:val="18"/>
          <w:szCs w:val="18"/>
        </w:rPr>
        <w:t xml:space="preserve"> </w:t>
      </w:r>
      <w:r w:rsidRPr="005A0294">
        <w:rPr>
          <w:rFonts w:ascii="Arial" w:hAnsi="Arial" w:cs="Arial"/>
          <w:sz w:val="18"/>
          <w:szCs w:val="18"/>
        </w:rPr>
        <w:t>in</w:t>
      </w:r>
      <w:r w:rsidRPr="005A0294">
        <w:rPr>
          <w:rFonts w:ascii="Arial" w:hAnsi="Arial" w:cs="Arial"/>
          <w:spacing w:val="-3"/>
          <w:sz w:val="18"/>
          <w:szCs w:val="18"/>
        </w:rPr>
        <w:t xml:space="preserve"> </w:t>
      </w:r>
      <w:r w:rsidRPr="005A0294">
        <w:rPr>
          <w:rFonts w:ascii="Arial" w:hAnsi="Arial" w:cs="Arial"/>
          <w:sz w:val="18"/>
          <w:szCs w:val="18"/>
        </w:rPr>
        <w:t>non-cash</w:t>
      </w:r>
      <w:r w:rsidRPr="005A0294">
        <w:rPr>
          <w:rFonts w:ascii="Arial" w:hAnsi="Arial" w:cs="Arial"/>
          <w:spacing w:val="-2"/>
          <w:sz w:val="18"/>
          <w:szCs w:val="18"/>
        </w:rPr>
        <w:t xml:space="preserve"> </w:t>
      </w:r>
      <w:r w:rsidRPr="005A0294">
        <w:rPr>
          <w:rFonts w:ascii="Arial" w:hAnsi="Arial" w:cs="Arial"/>
          <w:sz w:val="18"/>
          <w:szCs w:val="18"/>
        </w:rPr>
        <w:t>working</w:t>
      </w:r>
      <w:r w:rsidRPr="005A0294">
        <w:rPr>
          <w:rFonts w:ascii="Arial" w:hAnsi="Arial" w:cs="Arial"/>
          <w:spacing w:val="-3"/>
          <w:sz w:val="18"/>
          <w:szCs w:val="18"/>
        </w:rPr>
        <w:t xml:space="preserve"> </w:t>
      </w:r>
      <w:r w:rsidRPr="005A0294">
        <w:rPr>
          <w:rFonts w:ascii="Arial" w:hAnsi="Arial" w:cs="Arial"/>
          <w:sz w:val="18"/>
          <w:szCs w:val="18"/>
        </w:rPr>
        <w:t>capital</w:t>
      </w:r>
      <w:r w:rsidRPr="005A0294">
        <w:rPr>
          <w:rFonts w:ascii="Arial" w:hAnsi="Arial" w:cs="Arial"/>
          <w:spacing w:val="-2"/>
          <w:sz w:val="18"/>
          <w:szCs w:val="18"/>
        </w:rPr>
        <w:t xml:space="preserve"> </w:t>
      </w:r>
      <w:r w:rsidRPr="005A0294">
        <w:rPr>
          <w:rFonts w:ascii="Arial" w:hAnsi="Arial" w:cs="Arial"/>
          <w:sz w:val="18"/>
          <w:szCs w:val="18"/>
        </w:rPr>
        <w:t>items</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6"/>
        <w:gridCol w:w="482"/>
        <w:gridCol w:w="284"/>
        <w:gridCol w:w="1701"/>
        <w:gridCol w:w="284"/>
        <w:gridCol w:w="1701"/>
      </w:tblGrid>
      <w:tr w:rsidR="005A0294" w:rsidRPr="003C5DB4" w14:paraId="554D72A8" w14:textId="77777777" w:rsidTr="000C10AD">
        <w:tc>
          <w:tcPr>
            <w:tcW w:w="4536" w:type="dxa"/>
            <w:tcBorders>
              <w:bottom w:val="single" w:sz="4" w:space="0" w:color="auto"/>
            </w:tcBorders>
            <w:vAlign w:val="bottom"/>
          </w:tcPr>
          <w:p w14:paraId="024DE1F1" w14:textId="17790346" w:rsidR="005A0294" w:rsidRPr="003C5DB4" w:rsidRDefault="0082474B" w:rsidP="0082474B">
            <w:pPr>
              <w:pStyle w:val="BodyText"/>
              <w:spacing w:before="120"/>
              <w:rPr>
                <w:rFonts w:ascii="Arial" w:hAnsi="Arial" w:cs="Arial"/>
                <w:sz w:val="18"/>
                <w:szCs w:val="18"/>
              </w:rPr>
            </w:pPr>
            <w:r>
              <w:rPr>
                <w:rFonts w:ascii="Arial" w:hAnsi="Arial" w:cs="Arial"/>
                <w:sz w:val="18"/>
                <w:szCs w:val="18"/>
              </w:rPr>
              <w:t xml:space="preserve">For the </w:t>
            </w:r>
            <w:r w:rsidR="00951E3D">
              <w:rPr>
                <w:rFonts w:ascii="Arial" w:hAnsi="Arial" w:cs="Arial"/>
                <w:sz w:val="18"/>
                <w:szCs w:val="18"/>
              </w:rPr>
              <w:t>six</w:t>
            </w:r>
            <w:r>
              <w:rPr>
                <w:rFonts w:ascii="Arial" w:hAnsi="Arial" w:cs="Arial"/>
                <w:sz w:val="18"/>
                <w:szCs w:val="18"/>
              </w:rPr>
              <w:t xml:space="preserve"> months ended </w:t>
            </w:r>
            <w:r w:rsidR="00951E3D">
              <w:rPr>
                <w:rFonts w:ascii="Arial" w:hAnsi="Arial" w:cs="Arial"/>
                <w:sz w:val="18"/>
                <w:szCs w:val="18"/>
              </w:rPr>
              <w:t>June 30</w:t>
            </w:r>
          </w:p>
        </w:tc>
        <w:tc>
          <w:tcPr>
            <w:tcW w:w="482" w:type="dxa"/>
            <w:tcBorders>
              <w:bottom w:val="single" w:sz="4" w:space="0" w:color="auto"/>
            </w:tcBorders>
            <w:vAlign w:val="bottom"/>
          </w:tcPr>
          <w:p w14:paraId="00E19932" w14:textId="77777777" w:rsidR="005A0294" w:rsidRPr="003C5DB4" w:rsidRDefault="005A0294" w:rsidP="0082474B">
            <w:pPr>
              <w:pStyle w:val="BodyText"/>
              <w:spacing w:before="120"/>
              <w:jc w:val="center"/>
              <w:rPr>
                <w:rFonts w:ascii="Arial" w:hAnsi="Arial" w:cs="Arial"/>
                <w:sz w:val="18"/>
                <w:szCs w:val="18"/>
              </w:rPr>
            </w:pPr>
          </w:p>
        </w:tc>
        <w:tc>
          <w:tcPr>
            <w:tcW w:w="284" w:type="dxa"/>
            <w:tcBorders>
              <w:bottom w:val="single" w:sz="4" w:space="0" w:color="auto"/>
            </w:tcBorders>
            <w:vAlign w:val="bottom"/>
          </w:tcPr>
          <w:p w14:paraId="69BEC0F2" w14:textId="77777777" w:rsidR="005A0294" w:rsidRPr="003C5DB4" w:rsidRDefault="005A0294" w:rsidP="0082474B">
            <w:pPr>
              <w:pStyle w:val="BodyText"/>
              <w:spacing w:before="120"/>
              <w:jc w:val="right"/>
              <w:rPr>
                <w:rFonts w:ascii="Arial" w:hAnsi="Arial" w:cs="Arial"/>
                <w:sz w:val="18"/>
                <w:szCs w:val="18"/>
              </w:rPr>
            </w:pPr>
          </w:p>
        </w:tc>
        <w:tc>
          <w:tcPr>
            <w:tcW w:w="1701" w:type="dxa"/>
            <w:tcBorders>
              <w:bottom w:val="single" w:sz="4" w:space="0" w:color="auto"/>
            </w:tcBorders>
            <w:vAlign w:val="bottom"/>
          </w:tcPr>
          <w:p w14:paraId="55FCF413" w14:textId="183C8CD3" w:rsidR="005A0294" w:rsidRPr="003C5DB4" w:rsidRDefault="005A0294" w:rsidP="0082474B">
            <w:pPr>
              <w:pStyle w:val="BodyText"/>
              <w:tabs>
                <w:tab w:val="decimal" w:pos="1241"/>
              </w:tabs>
              <w:spacing w:before="120"/>
              <w:rPr>
                <w:rFonts w:ascii="Arial" w:hAnsi="Arial" w:cs="Arial"/>
                <w:sz w:val="18"/>
                <w:szCs w:val="18"/>
              </w:rPr>
            </w:pPr>
            <w:r>
              <w:rPr>
                <w:rFonts w:ascii="Arial" w:hAnsi="Arial" w:cs="Arial"/>
                <w:sz w:val="18"/>
                <w:szCs w:val="18"/>
              </w:rPr>
              <w:t>202</w:t>
            </w:r>
            <w:r w:rsidR="00B249ED">
              <w:rPr>
                <w:rFonts w:ascii="Arial" w:hAnsi="Arial" w:cs="Arial"/>
                <w:sz w:val="18"/>
                <w:szCs w:val="18"/>
              </w:rPr>
              <w:t>6</w:t>
            </w:r>
          </w:p>
        </w:tc>
        <w:tc>
          <w:tcPr>
            <w:tcW w:w="284" w:type="dxa"/>
            <w:tcBorders>
              <w:bottom w:val="single" w:sz="4" w:space="0" w:color="auto"/>
            </w:tcBorders>
            <w:vAlign w:val="bottom"/>
          </w:tcPr>
          <w:p w14:paraId="642C66C6" w14:textId="77777777" w:rsidR="005A0294" w:rsidRPr="003C5DB4" w:rsidRDefault="005A0294" w:rsidP="0082474B">
            <w:pPr>
              <w:pStyle w:val="BodyText"/>
              <w:spacing w:before="120"/>
              <w:jc w:val="right"/>
              <w:rPr>
                <w:rFonts w:ascii="Arial" w:hAnsi="Arial" w:cs="Arial"/>
                <w:sz w:val="18"/>
                <w:szCs w:val="18"/>
              </w:rPr>
            </w:pPr>
          </w:p>
        </w:tc>
        <w:tc>
          <w:tcPr>
            <w:tcW w:w="1701" w:type="dxa"/>
            <w:tcBorders>
              <w:bottom w:val="single" w:sz="4" w:space="0" w:color="auto"/>
            </w:tcBorders>
            <w:vAlign w:val="bottom"/>
          </w:tcPr>
          <w:p w14:paraId="166FAD06" w14:textId="12CAA219" w:rsidR="005A0294" w:rsidRPr="003C5DB4" w:rsidRDefault="005A0294" w:rsidP="0082474B">
            <w:pPr>
              <w:pStyle w:val="BodyText"/>
              <w:tabs>
                <w:tab w:val="decimal" w:pos="1241"/>
              </w:tabs>
              <w:spacing w:before="120"/>
              <w:rPr>
                <w:rFonts w:ascii="Arial" w:hAnsi="Arial" w:cs="Arial"/>
                <w:sz w:val="18"/>
                <w:szCs w:val="18"/>
              </w:rPr>
            </w:pPr>
            <w:r>
              <w:rPr>
                <w:rFonts w:ascii="Arial" w:hAnsi="Arial" w:cs="Arial"/>
                <w:sz w:val="18"/>
                <w:szCs w:val="18"/>
              </w:rPr>
              <w:t>202</w:t>
            </w:r>
            <w:r w:rsidR="00B249ED">
              <w:rPr>
                <w:rFonts w:ascii="Arial" w:hAnsi="Arial" w:cs="Arial"/>
                <w:sz w:val="18"/>
                <w:szCs w:val="18"/>
              </w:rPr>
              <w:t>5</w:t>
            </w:r>
          </w:p>
        </w:tc>
      </w:tr>
      <w:tr w:rsidR="005D30C9" w:rsidRPr="003C5DB4" w14:paraId="7BAC6D2F" w14:textId="77777777" w:rsidTr="000C10AD">
        <w:tc>
          <w:tcPr>
            <w:tcW w:w="4536" w:type="dxa"/>
            <w:tcBorders>
              <w:top w:val="single" w:sz="4" w:space="0" w:color="auto"/>
            </w:tcBorders>
            <w:vAlign w:val="bottom"/>
          </w:tcPr>
          <w:p w14:paraId="173468B5" w14:textId="35ADAA11" w:rsidR="005D30C9" w:rsidRDefault="005D30C9" w:rsidP="005D30C9">
            <w:pPr>
              <w:pStyle w:val="BodyText"/>
              <w:spacing w:before="120"/>
              <w:rPr>
                <w:rFonts w:ascii="Arial" w:hAnsi="Arial" w:cs="Arial"/>
                <w:sz w:val="18"/>
                <w:szCs w:val="18"/>
              </w:rPr>
            </w:pPr>
            <w:r>
              <w:rPr>
                <w:rFonts w:ascii="Arial" w:hAnsi="Arial" w:cs="Arial"/>
                <w:sz w:val="18"/>
                <w:szCs w:val="18"/>
              </w:rPr>
              <w:t>Trade and other receivables</w:t>
            </w:r>
          </w:p>
        </w:tc>
        <w:tc>
          <w:tcPr>
            <w:tcW w:w="482" w:type="dxa"/>
            <w:tcBorders>
              <w:top w:val="single" w:sz="4" w:space="0" w:color="auto"/>
            </w:tcBorders>
            <w:vAlign w:val="bottom"/>
          </w:tcPr>
          <w:p w14:paraId="50A19AC8" w14:textId="77777777" w:rsidR="005D30C9" w:rsidRPr="003C5DB4" w:rsidRDefault="005D30C9" w:rsidP="005D30C9">
            <w:pPr>
              <w:pStyle w:val="BodyText"/>
              <w:spacing w:before="120"/>
              <w:jc w:val="center"/>
              <w:rPr>
                <w:rFonts w:ascii="Arial" w:hAnsi="Arial" w:cs="Arial"/>
                <w:sz w:val="18"/>
                <w:szCs w:val="18"/>
              </w:rPr>
            </w:pPr>
          </w:p>
        </w:tc>
        <w:tc>
          <w:tcPr>
            <w:tcW w:w="284" w:type="dxa"/>
            <w:tcBorders>
              <w:top w:val="single" w:sz="4" w:space="0" w:color="auto"/>
            </w:tcBorders>
            <w:vAlign w:val="bottom"/>
          </w:tcPr>
          <w:p w14:paraId="62BBB8E1" w14:textId="77777777" w:rsidR="005D30C9" w:rsidRPr="003C5DB4" w:rsidRDefault="005D30C9" w:rsidP="005D30C9">
            <w:pPr>
              <w:pStyle w:val="BodyText"/>
              <w:spacing w:before="120"/>
              <w:jc w:val="right"/>
              <w:rPr>
                <w:rFonts w:ascii="Arial" w:hAnsi="Arial" w:cs="Arial"/>
                <w:sz w:val="18"/>
                <w:szCs w:val="18"/>
              </w:rPr>
            </w:pPr>
            <w:r>
              <w:rPr>
                <w:rFonts w:ascii="Arial" w:hAnsi="Arial" w:cs="Arial"/>
                <w:sz w:val="18"/>
                <w:szCs w:val="18"/>
              </w:rPr>
              <w:t>$</w:t>
            </w:r>
          </w:p>
        </w:tc>
        <w:tc>
          <w:tcPr>
            <w:tcW w:w="1701" w:type="dxa"/>
            <w:tcBorders>
              <w:top w:val="single" w:sz="4" w:space="0" w:color="auto"/>
            </w:tcBorders>
            <w:vAlign w:val="bottom"/>
          </w:tcPr>
          <w:p w14:paraId="56B081DA" w14:textId="0707161D" w:rsidR="005D30C9" w:rsidRPr="003C5DB4" w:rsidRDefault="005D30C9" w:rsidP="005D30C9">
            <w:pPr>
              <w:pStyle w:val="BodyText"/>
              <w:tabs>
                <w:tab w:val="decimal" w:pos="1241"/>
              </w:tabs>
              <w:spacing w:before="120"/>
              <w:rPr>
                <w:rFonts w:ascii="Arial" w:hAnsi="Arial" w:cs="Arial"/>
                <w:sz w:val="18"/>
                <w:szCs w:val="18"/>
              </w:rPr>
            </w:pPr>
            <w:r>
              <w:rPr>
                <w:rFonts w:ascii="Arial" w:hAnsi="Arial" w:cs="Arial"/>
                <w:sz w:val="18"/>
                <w:szCs w:val="18"/>
              </w:rPr>
              <w:t>396,486</w:t>
            </w:r>
          </w:p>
        </w:tc>
        <w:tc>
          <w:tcPr>
            <w:tcW w:w="284" w:type="dxa"/>
            <w:tcBorders>
              <w:top w:val="single" w:sz="4" w:space="0" w:color="auto"/>
            </w:tcBorders>
            <w:vAlign w:val="bottom"/>
          </w:tcPr>
          <w:p w14:paraId="4C727A89" w14:textId="77777777" w:rsidR="005D30C9" w:rsidRPr="003C5DB4" w:rsidRDefault="005D30C9" w:rsidP="005D30C9">
            <w:pPr>
              <w:pStyle w:val="BodyText"/>
              <w:spacing w:before="120"/>
              <w:jc w:val="right"/>
              <w:rPr>
                <w:rFonts w:ascii="Arial" w:hAnsi="Arial" w:cs="Arial"/>
                <w:sz w:val="18"/>
                <w:szCs w:val="18"/>
              </w:rPr>
            </w:pPr>
            <w:r>
              <w:rPr>
                <w:rFonts w:ascii="Arial" w:hAnsi="Arial" w:cs="Arial"/>
                <w:sz w:val="18"/>
                <w:szCs w:val="18"/>
              </w:rPr>
              <w:t>$</w:t>
            </w:r>
          </w:p>
        </w:tc>
        <w:tc>
          <w:tcPr>
            <w:tcW w:w="1701" w:type="dxa"/>
            <w:tcBorders>
              <w:top w:val="single" w:sz="4" w:space="0" w:color="auto"/>
            </w:tcBorders>
            <w:vAlign w:val="bottom"/>
          </w:tcPr>
          <w:p w14:paraId="5ED3BAA6" w14:textId="6F219095" w:rsidR="005D30C9" w:rsidRPr="0082474B" w:rsidRDefault="005D30C9" w:rsidP="005D30C9">
            <w:pPr>
              <w:pStyle w:val="BodyText"/>
              <w:tabs>
                <w:tab w:val="decimal" w:pos="1241"/>
              </w:tabs>
              <w:spacing w:before="120"/>
              <w:rPr>
                <w:rFonts w:ascii="Arial" w:hAnsi="Arial" w:cs="Arial"/>
                <w:sz w:val="18"/>
                <w:szCs w:val="18"/>
              </w:rPr>
            </w:pPr>
            <w:r>
              <w:rPr>
                <w:rFonts w:ascii="Arial" w:hAnsi="Arial" w:cs="Arial"/>
                <w:sz w:val="18"/>
                <w:szCs w:val="18"/>
              </w:rPr>
              <w:t>3,629,533</w:t>
            </w:r>
          </w:p>
        </w:tc>
      </w:tr>
      <w:tr w:rsidR="005D30C9" w14:paraId="3D2AAA31" w14:textId="77777777" w:rsidTr="000C10AD">
        <w:tc>
          <w:tcPr>
            <w:tcW w:w="4536" w:type="dxa"/>
            <w:vAlign w:val="bottom"/>
          </w:tcPr>
          <w:p w14:paraId="3CCAE782" w14:textId="52C9677E" w:rsidR="005D30C9" w:rsidRDefault="005D30C9" w:rsidP="005D30C9">
            <w:pPr>
              <w:pStyle w:val="BodyText"/>
              <w:spacing w:before="0"/>
              <w:rPr>
                <w:rFonts w:ascii="Arial" w:hAnsi="Arial" w:cs="Arial"/>
                <w:sz w:val="18"/>
                <w:szCs w:val="18"/>
              </w:rPr>
            </w:pPr>
            <w:r w:rsidRPr="00612555">
              <w:rPr>
                <w:rFonts w:ascii="Arial" w:hAnsi="Arial" w:cs="Arial"/>
                <w:sz w:val="18"/>
                <w:szCs w:val="18"/>
              </w:rPr>
              <w:t>Hydrocarbon inventories</w:t>
            </w:r>
          </w:p>
        </w:tc>
        <w:tc>
          <w:tcPr>
            <w:tcW w:w="482" w:type="dxa"/>
            <w:vAlign w:val="bottom"/>
          </w:tcPr>
          <w:p w14:paraId="4F202BAF" w14:textId="77777777" w:rsidR="005D30C9" w:rsidRPr="003C5DB4" w:rsidRDefault="005D30C9" w:rsidP="005D30C9">
            <w:pPr>
              <w:pStyle w:val="BodyText"/>
              <w:spacing w:before="0"/>
              <w:jc w:val="center"/>
              <w:rPr>
                <w:rFonts w:ascii="Arial" w:hAnsi="Arial" w:cs="Arial"/>
                <w:sz w:val="18"/>
                <w:szCs w:val="18"/>
              </w:rPr>
            </w:pPr>
          </w:p>
        </w:tc>
        <w:tc>
          <w:tcPr>
            <w:tcW w:w="284" w:type="dxa"/>
            <w:vAlign w:val="bottom"/>
          </w:tcPr>
          <w:p w14:paraId="2038C107" w14:textId="77777777" w:rsidR="005D30C9" w:rsidRPr="003C5DB4" w:rsidRDefault="005D30C9" w:rsidP="005D30C9">
            <w:pPr>
              <w:pStyle w:val="BodyText"/>
              <w:spacing w:before="0"/>
              <w:jc w:val="right"/>
              <w:rPr>
                <w:rFonts w:ascii="Arial" w:hAnsi="Arial" w:cs="Arial"/>
                <w:sz w:val="18"/>
                <w:szCs w:val="18"/>
              </w:rPr>
            </w:pPr>
          </w:p>
        </w:tc>
        <w:tc>
          <w:tcPr>
            <w:tcW w:w="1701" w:type="dxa"/>
            <w:vAlign w:val="bottom"/>
          </w:tcPr>
          <w:p w14:paraId="3C51E4F6" w14:textId="0A4C06D2" w:rsidR="005D30C9" w:rsidRPr="003C5DB4" w:rsidRDefault="005D30C9" w:rsidP="005D30C9">
            <w:pPr>
              <w:pStyle w:val="BodyText"/>
              <w:tabs>
                <w:tab w:val="decimal" w:pos="1241"/>
              </w:tabs>
              <w:spacing w:before="0"/>
              <w:rPr>
                <w:rFonts w:ascii="Arial" w:hAnsi="Arial" w:cs="Arial"/>
                <w:sz w:val="18"/>
                <w:szCs w:val="18"/>
              </w:rPr>
            </w:pPr>
            <w:r>
              <w:rPr>
                <w:rFonts w:ascii="Arial" w:hAnsi="Arial" w:cs="Arial"/>
                <w:sz w:val="18"/>
                <w:szCs w:val="18"/>
              </w:rPr>
              <w:t>(413,260)</w:t>
            </w:r>
          </w:p>
        </w:tc>
        <w:tc>
          <w:tcPr>
            <w:tcW w:w="284" w:type="dxa"/>
            <w:vAlign w:val="bottom"/>
          </w:tcPr>
          <w:p w14:paraId="2CC98CC8" w14:textId="77777777" w:rsidR="005D30C9" w:rsidRPr="003C5DB4" w:rsidRDefault="005D30C9" w:rsidP="005D30C9">
            <w:pPr>
              <w:pStyle w:val="BodyText"/>
              <w:spacing w:before="0"/>
              <w:jc w:val="right"/>
              <w:rPr>
                <w:rFonts w:ascii="Arial" w:hAnsi="Arial" w:cs="Arial"/>
                <w:sz w:val="18"/>
                <w:szCs w:val="18"/>
              </w:rPr>
            </w:pPr>
          </w:p>
        </w:tc>
        <w:tc>
          <w:tcPr>
            <w:tcW w:w="1701" w:type="dxa"/>
            <w:vAlign w:val="bottom"/>
          </w:tcPr>
          <w:p w14:paraId="4B2A9F36" w14:textId="2BF79ABC" w:rsidR="005D30C9" w:rsidRPr="0082474B" w:rsidRDefault="005D30C9" w:rsidP="005D30C9">
            <w:pPr>
              <w:pStyle w:val="BodyText"/>
              <w:tabs>
                <w:tab w:val="decimal" w:pos="1241"/>
              </w:tabs>
              <w:spacing w:before="0"/>
              <w:rPr>
                <w:rFonts w:ascii="Arial" w:hAnsi="Arial" w:cs="Arial"/>
                <w:sz w:val="18"/>
                <w:szCs w:val="18"/>
              </w:rPr>
            </w:pPr>
            <w:r>
              <w:rPr>
                <w:rFonts w:ascii="Arial" w:hAnsi="Arial" w:cs="Arial"/>
                <w:sz w:val="18"/>
                <w:szCs w:val="18"/>
              </w:rPr>
              <w:t>(158,526)</w:t>
            </w:r>
          </w:p>
        </w:tc>
      </w:tr>
      <w:tr w:rsidR="005D30C9" w14:paraId="0A2287BD" w14:textId="77777777" w:rsidTr="000C10AD">
        <w:tc>
          <w:tcPr>
            <w:tcW w:w="4536" w:type="dxa"/>
            <w:vAlign w:val="bottom"/>
          </w:tcPr>
          <w:p w14:paraId="6BF2B08C" w14:textId="1394263E" w:rsidR="005D30C9" w:rsidRDefault="005D30C9" w:rsidP="005D30C9">
            <w:pPr>
              <w:pStyle w:val="BodyText"/>
              <w:spacing w:before="0"/>
              <w:rPr>
                <w:rFonts w:ascii="Arial" w:hAnsi="Arial" w:cs="Arial"/>
                <w:sz w:val="18"/>
                <w:szCs w:val="18"/>
              </w:rPr>
            </w:pPr>
            <w:r>
              <w:rPr>
                <w:rFonts w:ascii="Arial" w:hAnsi="Arial" w:cs="Arial"/>
                <w:sz w:val="18"/>
                <w:szCs w:val="18"/>
              </w:rPr>
              <w:t>Spare parts</w:t>
            </w:r>
            <w:r w:rsidRPr="00612555">
              <w:rPr>
                <w:rFonts w:ascii="Arial" w:hAnsi="Arial" w:cs="Arial"/>
                <w:sz w:val="18"/>
                <w:szCs w:val="18"/>
              </w:rPr>
              <w:t xml:space="preserve"> inventory</w:t>
            </w:r>
          </w:p>
        </w:tc>
        <w:tc>
          <w:tcPr>
            <w:tcW w:w="482" w:type="dxa"/>
            <w:vAlign w:val="bottom"/>
          </w:tcPr>
          <w:p w14:paraId="586BDD33" w14:textId="77777777" w:rsidR="005D30C9" w:rsidRPr="003C5DB4" w:rsidRDefault="005D30C9" w:rsidP="005D30C9">
            <w:pPr>
              <w:pStyle w:val="BodyText"/>
              <w:spacing w:before="0"/>
              <w:jc w:val="center"/>
              <w:rPr>
                <w:rFonts w:ascii="Arial" w:hAnsi="Arial" w:cs="Arial"/>
                <w:sz w:val="18"/>
                <w:szCs w:val="18"/>
              </w:rPr>
            </w:pPr>
          </w:p>
        </w:tc>
        <w:tc>
          <w:tcPr>
            <w:tcW w:w="284" w:type="dxa"/>
            <w:vAlign w:val="bottom"/>
          </w:tcPr>
          <w:p w14:paraId="3D11CE8F" w14:textId="77777777" w:rsidR="005D30C9" w:rsidRPr="003C5DB4" w:rsidRDefault="005D30C9" w:rsidP="005D30C9">
            <w:pPr>
              <w:pStyle w:val="BodyText"/>
              <w:spacing w:before="0"/>
              <w:jc w:val="right"/>
              <w:rPr>
                <w:rFonts w:ascii="Arial" w:hAnsi="Arial" w:cs="Arial"/>
                <w:sz w:val="18"/>
                <w:szCs w:val="18"/>
              </w:rPr>
            </w:pPr>
          </w:p>
        </w:tc>
        <w:tc>
          <w:tcPr>
            <w:tcW w:w="1701" w:type="dxa"/>
            <w:vAlign w:val="bottom"/>
          </w:tcPr>
          <w:p w14:paraId="6F2E2667" w14:textId="0F8E9B87" w:rsidR="005D30C9" w:rsidRDefault="005D30C9" w:rsidP="005D30C9">
            <w:pPr>
              <w:pStyle w:val="BodyText"/>
              <w:tabs>
                <w:tab w:val="decimal" w:pos="1241"/>
              </w:tabs>
              <w:spacing w:before="0"/>
              <w:rPr>
                <w:rFonts w:ascii="Arial" w:hAnsi="Arial" w:cs="Arial"/>
                <w:sz w:val="18"/>
                <w:szCs w:val="18"/>
              </w:rPr>
            </w:pPr>
            <w:r>
              <w:rPr>
                <w:rFonts w:ascii="Arial" w:hAnsi="Arial" w:cs="Arial"/>
                <w:sz w:val="18"/>
                <w:szCs w:val="18"/>
              </w:rPr>
              <w:t>542,205</w:t>
            </w:r>
          </w:p>
        </w:tc>
        <w:tc>
          <w:tcPr>
            <w:tcW w:w="284" w:type="dxa"/>
            <w:vAlign w:val="bottom"/>
          </w:tcPr>
          <w:p w14:paraId="5884312E" w14:textId="77777777" w:rsidR="005D30C9" w:rsidRPr="003C5DB4" w:rsidRDefault="005D30C9" w:rsidP="005D30C9">
            <w:pPr>
              <w:pStyle w:val="BodyText"/>
              <w:spacing w:before="0"/>
              <w:jc w:val="right"/>
              <w:rPr>
                <w:rFonts w:ascii="Arial" w:hAnsi="Arial" w:cs="Arial"/>
                <w:sz w:val="18"/>
                <w:szCs w:val="18"/>
              </w:rPr>
            </w:pPr>
          </w:p>
        </w:tc>
        <w:tc>
          <w:tcPr>
            <w:tcW w:w="1701" w:type="dxa"/>
            <w:vAlign w:val="bottom"/>
          </w:tcPr>
          <w:p w14:paraId="625FA3FA" w14:textId="486A2337" w:rsidR="005D30C9" w:rsidRDefault="005D30C9" w:rsidP="005D30C9">
            <w:pPr>
              <w:pStyle w:val="BodyText"/>
              <w:tabs>
                <w:tab w:val="decimal" w:pos="1241"/>
              </w:tabs>
              <w:spacing w:before="0"/>
              <w:rPr>
                <w:rFonts w:ascii="Arial" w:hAnsi="Arial" w:cs="Arial"/>
                <w:sz w:val="18"/>
                <w:szCs w:val="18"/>
              </w:rPr>
            </w:pPr>
            <w:r>
              <w:rPr>
                <w:rFonts w:ascii="Arial" w:hAnsi="Arial" w:cs="Arial"/>
                <w:sz w:val="18"/>
                <w:szCs w:val="18"/>
              </w:rPr>
              <w:t>(62,294)</w:t>
            </w:r>
          </w:p>
        </w:tc>
      </w:tr>
      <w:tr w:rsidR="005D30C9" w14:paraId="459016B8" w14:textId="77777777" w:rsidTr="000C10AD">
        <w:tc>
          <w:tcPr>
            <w:tcW w:w="4536" w:type="dxa"/>
            <w:vAlign w:val="bottom"/>
          </w:tcPr>
          <w:p w14:paraId="511C3F06" w14:textId="7104AB7C" w:rsidR="005D30C9" w:rsidRDefault="005D30C9" w:rsidP="005D30C9">
            <w:pPr>
              <w:pStyle w:val="BodyText"/>
              <w:spacing w:before="0"/>
              <w:rPr>
                <w:rFonts w:ascii="Arial" w:hAnsi="Arial" w:cs="Arial"/>
                <w:sz w:val="18"/>
                <w:szCs w:val="18"/>
              </w:rPr>
            </w:pPr>
            <w:r>
              <w:rPr>
                <w:rFonts w:ascii="Arial" w:hAnsi="Arial" w:cs="Arial"/>
                <w:sz w:val="18"/>
                <w:szCs w:val="18"/>
              </w:rPr>
              <w:t>Prepaid expenses and other current assets</w:t>
            </w:r>
          </w:p>
        </w:tc>
        <w:tc>
          <w:tcPr>
            <w:tcW w:w="482" w:type="dxa"/>
            <w:vAlign w:val="bottom"/>
          </w:tcPr>
          <w:p w14:paraId="43AA9994" w14:textId="77777777" w:rsidR="005D30C9" w:rsidRPr="003C5DB4" w:rsidRDefault="005D30C9" w:rsidP="005D30C9">
            <w:pPr>
              <w:pStyle w:val="BodyText"/>
              <w:spacing w:before="0"/>
              <w:jc w:val="center"/>
              <w:rPr>
                <w:rFonts w:ascii="Arial" w:hAnsi="Arial" w:cs="Arial"/>
                <w:sz w:val="18"/>
                <w:szCs w:val="18"/>
              </w:rPr>
            </w:pPr>
          </w:p>
        </w:tc>
        <w:tc>
          <w:tcPr>
            <w:tcW w:w="284" w:type="dxa"/>
            <w:vAlign w:val="bottom"/>
          </w:tcPr>
          <w:p w14:paraId="02D298CA" w14:textId="77777777" w:rsidR="005D30C9" w:rsidRPr="003C5DB4" w:rsidRDefault="005D30C9" w:rsidP="005D30C9">
            <w:pPr>
              <w:pStyle w:val="BodyText"/>
              <w:spacing w:before="0"/>
              <w:jc w:val="right"/>
              <w:rPr>
                <w:rFonts w:ascii="Arial" w:hAnsi="Arial" w:cs="Arial"/>
                <w:sz w:val="18"/>
                <w:szCs w:val="18"/>
              </w:rPr>
            </w:pPr>
          </w:p>
        </w:tc>
        <w:tc>
          <w:tcPr>
            <w:tcW w:w="1701" w:type="dxa"/>
            <w:vAlign w:val="bottom"/>
          </w:tcPr>
          <w:p w14:paraId="643C1E93" w14:textId="713FEE89" w:rsidR="005D30C9" w:rsidRPr="003C5DB4" w:rsidRDefault="005D30C9" w:rsidP="005D30C9">
            <w:pPr>
              <w:pStyle w:val="BodyText"/>
              <w:tabs>
                <w:tab w:val="decimal" w:pos="1241"/>
              </w:tabs>
              <w:spacing w:before="0"/>
              <w:rPr>
                <w:rFonts w:ascii="Arial" w:hAnsi="Arial" w:cs="Arial"/>
                <w:sz w:val="18"/>
                <w:szCs w:val="18"/>
              </w:rPr>
            </w:pPr>
            <w:r>
              <w:rPr>
                <w:rFonts w:ascii="Arial" w:hAnsi="Arial" w:cs="Arial"/>
                <w:sz w:val="18"/>
                <w:szCs w:val="18"/>
              </w:rPr>
              <w:t>4,446,173</w:t>
            </w:r>
          </w:p>
        </w:tc>
        <w:tc>
          <w:tcPr>
            <w:tcW w:w="284" w:type="dxa"/>
            <w:vAlign w:val="bottom"/>
          </w:tcPr>
          <w:p w14:paraId="716DD926" w14:textId="77777777" w:rsidR="005D30C9" w:rsidRPr="003C5DB4" w:rsidRDefault="005D30C9" w:rsidP="005D30C9">
            <w:pPr>
              <w:pStyle w:val="BodyText"/>
              <w:spacing w:before="0"/>
              <w:jc w:val="right"/>
              <w:rPr>
                <w:rFonts w:ascii="Arial" w:hAnsi="Arial" w:cs="Arial"/>
                <w:sz w:val="18"/>
                <w:szCs w:val="18"/>
              </w:rPr>
            </w:pPr>
          </w:p>
        </w:tc>
        <w:tc>
          <w:tcPr>
            <w:tcW w:w="1701" w:type="dxa"/>
            <w:vAlign w:val="bottom"/>
          </w:tcPr>
          <w:p w14:paraId="1E307F4B" w14:textId="65A5F464" w:rsidR="005D30C9" w:rsidRPr="0082474B" w:rsidRDefault="005D30C9" w:rsidP="005D30C9">
            <w:pPr>
              <w:pStyle w:val="BodyText"/>
              <w:tabs>
                <w:tab w:val="decimal" w:pos="1241"/>
              </w:tabs>
              <w:spacing w:before="0"/>
              <w:rPr>
                <w:rFonts w:ascii="Arial" w:hAnsi="Arial" w:cs="Arial"/>
                <w:sz w:val="18"/>
                <w:szCs w:val="18"/>
              </w:rPr>
            </w:pPr>
            <w:r>
              <w:rPr>
                <w:rFonts w:ascii="Arial" w:hAnsi="Arial" w:cs="Arial"/>
                <w:sz w:val="18"/>
                <w:szCs w:val="18"/>
              </w:rPr>
              <w:t>(1,731,020)</w:t>
            </w:r>
          </w:p>
        </w:tc>
      </w:tr>
      <w:tr w:rsidR="005D30C9" w14:paraId="6F3F32BD" w14:textId="77777777" w:rsidTr="000C10AD">
        <w:tc>
          <w:tcPr>
            <w:tcW w:w="4536" w:type="dxa"/>
            <w:vAlign w:val="bottom"/>
          </w:tcPr>
          <w:p w14:paraId="441A2473" w14:textId="4466B906" w:rsidR="005D30C9" w:rsidRDefault="005D30C9" w:rsidP="005D30C9">
            <w:pPr>
              <w:pStyle w:val="BodyText"/>
              <w:spacing w:before="0"/>
              <w:rPr>
                <w:rFonts w:ascii="Arial" w:hAnsi="Arial" w:cs="Arial"/>
                <w:sz w:val="18"/>
                <w:szCs w:val="18"/>
              </w:rPr>
            </w:pPr>
            <w:r>
              <w:rPr>
                <w:rFonts w:ascii="Arial" w:hAnsi="Arial" w:cs="Arial"/>
                <w:sz w:val="18"/>
                <w:szCs w:val="18"/>
              </w:rPr>
              <w:t>Trade and other payables</w:t>
            </w:r>
          </w:p>
        </w:tc>
        <w:tc>
          <w:tcPr>
            <w:tcW w:w="482" w:type="dxa"/>
            <w:vAlign w:val="bottom"/>
          </w:tcPr>
          <w:p w14:paraId="39F52E1D" w14:textId="77777777" w:rsidR="005D30C9" w:rsidRPr="003C5DB4" w:rsidRDefault="005D30C9" w:rsidP="005D30C9">
            <w:pPr>
              <w:pStyle w:val="BodyText"/>
              <w:spacing w:before="0"/>
              <w:jc w:val="center"/>
              <w:rPr>
                <w:rFonts w:ascii="Arial" w:hAnsi="Arial" w:cs="Arial"/>
                <w:sz w:val="18"/>
                <w:szCs w:val="18"/>
              </w:rPr>
            </w:pPr>
          </w:p>
        </w:tc>
        <w:tc>
          <w:tcPr>
            <w:tcW w:w="284" w:type="dxa"/>
            <w:vAlign w:val="bottom"/>
          </w:tcPr>
          <w:p w14:paraId="0DF6DC50" w14:textId="77777777" w:rsidR="005D30C9" w:rsidRPr="003C5DB4" w:rsidRDefault="005D30C9" w:rsidP="005D30C9">
            <w:pPr>
              <w:pStyle w:val="BodyText"/>
              <w:spacing w:before="0"/>
              <w:jc w:val="right"/>
              <w:rPr>
                <w:rFonts w:ascii="Arial" w:hAnsi="Arial" w:cs="Arial"/>
                <w:sz w:val="18"/>
                <w:szCs w:val="18"/>
              </w:rPr>
            </w:pPr>
          </w:p>
        </w:tc>
        <w:tc>
          <w:tcPr>
            <w:tcW w:w="1701" w:type="dxa"/>
            <w:vAlign w:val="bottom"/>
          </w:tcPr>
          <w:p w14:paraId="526EB15E" w14:textId="5200D52F" w:rsidR="005D30C9" w:rsidRPr="003C5DB4" w:rsidRDefault="005D30C9" w:rsidP="005D30C9">
            <w:pPr>
              <w:pStyle w:val="BodyText"/>
              <w:tabs>
                <w:tab w:val="decimal" w:pos="1241"/>
              </w:tabs>
              <w:spacing w:before="0"/>
              <w:rPr>
                <w:rFonts w:ascii="Arial" w:hAnsi="Arial" w:cs="Arial"/>
                <w:sz w:val="18"/>
                <w:szCs w:val="18"/>
              </w:rPr>
            </w:pPr>
            <w:r>
              <w:rPr>
                <w:rFonts w:ascii="Arial" w:hAnsi="Arial" w:cs="Arial"/>
                <w:sz w:val="18"/>
                <w:szCs w:val="18"/>
              </w:rPr>
              <w:t>(8,491,798)</w:t>
            </w:r>
          </w:p>
        </w:tc>
        <w:tc>
          <w:tcPr>
            <w:tcW w:w="284" w:type="dxa"/>
            <w:vAlign w:val="bottom"/>
          </w:tcPr>
          <w:p w14:paraId="7B9747D9" w14:textId="77777777" w:rsidR="005D30C9" w:rsidRPr="003C5DB4" w:rsidRDefault="005D30C9" w:rsidP="005D30C9">
            <w:pPr>
              <w:pStyle w:val="BodyText"/>
              <w:spacing w:before="0"/>
              <w:jc w:val="right"/>
              <w:rPr>
                <w:rFonts w:ascii="Arial" w:hAnsi="Arial" w:cs="Arial"/>
                <w:sz w:val="18"/>
                <w:szCs w:val="18"/>
              </w:rPr>
            </w:pPr>
          </w:p>
        </w:tc>
        <w:tc>
          <w:tcPr>
            <w:tcW w:w="1701" w:type="dxa"/>
            <w:vAlign w:val="bottom"/>
          </w:tcPr>
          <w:p w14:paraId="75AC54D4" w14:textId="7BEAD5A9" w:rsidR="005D30C9" w:rsidRPr="0082474B" w:rsidRDefault="005D30C9" w:rsidP="005D30C9">
            <w:pPr>
              <w:pStyle w:val="BodyText"/>
              <w:tabs>
                <w:tab w:val="decimal" w:pos="1241"/>
              </w:tabs>
              <w:spacing w:before="0"/>
              <w:rPr>
                <w:rFonts w:ascii="Arial" w:hAnsi="Arial" w:cs="Arial"/>
                <w:sz w:val="18"/>
                <w:szCs w:val="18"/>
              </w:rPr>
            </w:pPr>
            <w:r>
              <w:rPr>
                <w:rFonts w:ascii="Arial" w:hAnsi="Arial" w:cs="Arial"/>
                <w:sz w:val="18"/>
                <w:szCs w:val="18"/>
              </w:rPr>
              <w:t>13,823,214</w:t>
            </w:r>
          </w:p>
        </w:tc>
      </w:tr>
      <w:tr w:rsidR="005D30C9" w14:paraId="54200C4C" w14:textId="77777777" w:rsidTr="000C10AD">
        <w:tc>
          <w:tcPr>
            <w:tcW w:w="4536" w:type="dxa"/>
            <w:vAlign w:val="bottom"/>
          </w:tcPr>
          <w:p w14:paraId="73EE531D" w14:textId="43CE6A19" w:rsidR="005D30C9" w:rsidRDefault="005D30C9" w:rsidP="005D30C9">
            <w:pPr>
              <w:pStyle w:val="BodyText"/>
              <w:spacing w:before="0"/>
              <w:rPr>
                <w:rFonts w:ascii="Arial" w:hAnsi="Arial" w:cs="Arial"/>
                <w:sz w:val="18"/>
                <w:szCs w:val="18"/>
              </w:rPr>
            </w:pPr>
            <w:r>
              <w:rPr>
                <w:rFonts w:ascii="Arial" w:hAnsi="Arial" w:cs="Arial"/>
                <w:sz w:val="18"/>
                <w:szCs w:val="18"/>
              </w:rPr>
              <w:t>Taxes payable</w:t>
            </w:r>
          </w:p>
        </w:tc>
        <w:tc>
          <w:tcPr>
            <w:tcW w:w="482" w:type="dxa"/>
            <w:vAlign w:val="bottom"/>
          </w:tcPr>
          <w:p w14:paraId="18F76E0F" w14:textId="77777777" w:rsidR="005D30C9" w:rsidRPr="003C5DB4" w:rsidRDefault="005D30C9" w:rsidP="005D30C9">
            <w:pPr>
              <w:pStyle w:val="BodyText"/>
              <w:spacing w:before="0"/>
              <w:jc w:val="center"/>
              <w:rPr>
                <w:rFonts w:ascii="Arial" w:hAnsi="Arial" w:cs="Arial"/>
                <w:sz w:val="18"/>
                <w:szCs w:val="18"/>
              </w:rPr>
            </w:pPr>
          </w:p>
        </w:tc>
        <w:tc>
          <w:tcPr>
            <w:tcW w:w="284" w:type="dxa"/>
            <w:vAlign w:val="bottom"/>
          </w:tcPr>
          <w:p w14:paraId="6745E5ED" w14:textId="77777777" w:rsidR="005D30C9" w:rsidRPr="003C5DB4" w:rsidRDefault="005D30C9" w:rsidP="005D30C9">
            <w:pPr>
              <w:pStyle w:val="BodyText"/>
              <w:spacing w:before="0"/>
              <w:jc w:val="right"/>
              <w:rPr>
                <w:rFonts w:ascii="Arial" w:hAnsi="Arial" w:cs="Arial"/>
                <w:sz w:val="18"/>
                <w:szCs w:val="18"/>
              </w:rPr>
            </w:pPr>
          </w:p>
        </w:tc>
        <w:tc>
          <w:tcPr>
            <w:tcW w:w="1701" w:type="dxa"/>
            <w:vAlign w:val="bottom"/>
          </w:tcPr>
          <w:p w14:paraId="7F92A2F0" w14:textId="1B41147D" w:rsidR="005D30C9" w:rsidRPr="003C5DB4" w:rsidRDefault="005D30C9" w:rsidP="005D30C9">
            <w:pPr>
              <w:pStyle w:val="BodyText"/>
              <w:tabs>
                <w:tab w:val="decimal" w:pos="1241"/>
              </w:tabs>
              <w:spacing w:before="0"/>
              <w:rPr>
                <w:rFonts w:ascii="Arial" w:hAnsi="Arial" w:cs="Arial"/>
                <w:sz w:val="18"/>
                <w:szCs w:val="18"/>
              </w:rPr>
            </w:pPr>
            <w:r>
              <w:rPr>
                <w:rFonts w:ascii="Arial" w:hAnsi="Arial" w:cs="Arial"/>
                <w:sz w:val="18"/>
                <w:szCs w:val="18"/>
              </w:rPr>
              <w:t>1,330,231</w:t>
            </w:r>
          </w:p>
        </w:tc>
        <w:tc>
          <w:tcPr>
            <w:tcW w:w="284" w:type="dxa"/>
            <w:vAlign w:val="bottom"/>
          </w:tcPr>
          <w:p w14:paraId="3781DC55" w14:textId="77777777" w:rsidR="005D30C9" w:rsidRPr="003C5DB4" w:rsidRDefault="005D30C9" w:rsidP="005D30C9">
            <w:pPr>
              <w:pStyle w:val="BodyText"/>
              <w:spacing w:before="0"/>
              <w:jc w:val="right"/>
              <w:rPr>
                <w:rFonts w:ascii="Arial" w:hAnsi="Arial" w:cs="Arial"/>
                <w:sz w:val="18"/>
                <w:szCs w:val="18"/>
              </w:rPr>
            </w:pPr>
          </w:p>
        </w:tc>
        <w:tc>
          <w:tcPr>
            <w:tcW w:w="1701" w:type="dxa"/>
            <w:vAlign w:val="bottom"/>
          </w:tcPr>
          <w:p w14:paraId="0BEE6832" w14:textId="35B75B70" w:rsidR="005D30C9" w:rsidRPr="0082474B" w:rsidRDefault="005D30C9" w:rsidP="005D30C9">
            <w:pPr>
              <w:pStyle w:val="BodyText"/>
              <w:tabs>
                <w:tab w:val="decimal" w:pos="1241"/>
              </w:tabs>
              <w:spacing w:before="0"/>
              <w:rPr>
                <w:rFonts w:ascii="Arial" w:hAnsi="Arial" w:cs="Arial"/>
                <w:sz w:val="18"/>
                <w:szCs w:val="18"/>
              </w:rPr>
            </w:pPr>
            <w:r>
              <w:rPr>
                <w:rFonts w:ascii="Arial" w:hAnsi="Arial" w:cs="Arial"/>
                <w:sz w:val="18"/>
                <w:szCs w:val="18"/>
              </w:rPr>
              <w:t>–</w:t>
            </w:r>
          </w:p>
        </w:tc>
      </w:tr>
      <w:tr w:rsidR="005D30C9" w14:paraId="34688DA1" w14:textId="77777777" w:rsidTr="000C10AD">
        <w:tc>
          <w:tcPr>
            <w:tcW w:w="4536" w:type="dxa"/>
            <w:vAlign w:val="bottom"/>
          </w:tcPr>
          <w:p w14:paraId="7C9F7CB0" w14:textId="101DE4D2" w:rsidR="005D30C9" w:rsidRDefault="005D30C9" w:rsidP="005D30C9">
            <w:pPr>
              <w:pStyle w:val="BodyText"/>
              <w:spacing w:before="0"/>
              <w:rPr>
                <w:rFonts w:ascii="Arial" w:hAnsi="Arial" w:cs="Arial"/>
                <w:sz w:val="18"/>
                <w:szCs w:val="18"/>
              </w:rPr>
            </w:pPr>
            <w:r>
              <w:rPr>
                <w:rFonts w:ascii="Arial" w:hAnsi="Arial" w:cs="Arial"/>
                <w:sz w:val="18"/>
                <w:szCs w:val="18"/>
              </w:rPr>
              <w:t>Effect of change in exchange rates</w:t>
            </w:r>
          </w:p>
        </w:tc>
        <w:tc>
          <w:tcPr>
            <w:tcW w:w="482" w:type="dxa"/>
            <w:vAlign w:val="bottom"/>
          </w:tcPr>
          <w:p w14:paraId="0D7F6553" w14:textId="77777777" w:rsidR="005D30C9" w:rsidRPr="003C5DB4" w:rsidRDefault="005D30C9" w:rsidP="005D30C9">
            <w:pPr>
              <w:pStyle w:val="BodyText"/>
              <w:spacing w:before="0"/>
              <w:jc w:val="center"/>
              <w:rPr>
                <w:rFonts w:ascii="Arial" w:hAnsi="Arial" w:cs="Arial"/>
                <w:sz w:val="18"/>
                <w:szCs w:val="18"/>
              </w:rPr>
            </w:pPr>
          </w:p>
        </w:tc>
        <w:tc>
          <w:tcPr>
            <w:tcW w:w="284" w:type="dxa"/>
            <w:vAlign w:val="bottom"/>
          </w:tcPr>
          <w:p w14:paraId="6B5EDE84" w14:textId="77777777" w:rsidR="005D30C9" w:rsidRPr="003C5DB4" w:rsidRDefault="005D30C9" w:rsidP="005D30C9">
            <w:pPr>
              <w:pStyle w:val="BodyText"/>
              <w:spacing w:before="0"/>
              <w:jc w:val="right"/>
              <w:rPr>
                <w:rFonts w:ascii="Arial" w:hAnsi="Arial" w:cs="Arial"/>
                <w:sz w:val="18"/>
                <w:szCs w:val="18"/>
              </w:rPr>
            </w:pPr>
          </w:p>
        </w:tc>
        <w:tc>
          <w:tcPr>
            <w:tcW w:w="1701" w:type="dxa"/>
            <w:vAlign w:val="bottom"/>
          </w:tcPr>
          <w:p w14:paraId="318B6517" w14:textId="6C42B8F0" w:rsidR="005D30C9" w:rsidRPr="003C5DB4" w:rsidRDefault="005D30C9" w:rsidP="005D30C9">
            <w:pPr>
              <w:pStyle w:val="BodyText"/>
              <w:tabs>
                <w:tab w:val="decimal" w:pos="1241"/>
              </w:tabs>
              <w:spacing w:before="0"/>
              <w:rPr>
                <w:rFonts w:ascii="Arial" w:hAnsi="Arial" w:cs="Arial"/>
                <w:sz w:val="18"/>
                <w:szCs w:val="18"/>
              </w:rPr>
            </w:pPr>
            <w:r>
              <w:rPr>
                <w:rFonts w:ascii="Arial" w:hAnsi="Arial" w:cs="Arial"/>
                <w:sz w:val="18"/>
                <w:szCs w:val="18"/>
              </w:rPr>
              <w:t>179,071</w:t>
            </w:r>
          </w:p>
        </w:tc>
        <w:tc>
          <w:tcPr>
            <w:tcW w:w="284" w:type="dxa"/>
            <w:vAlign w:val="bottom"/>
          </w:tcPr>
          <w:p w14:paraId="4BB1F600" w14:textId="77777777" w:rsidR="005D30C9" w:rsidRPr="003C5DB4" w:rsidRDefault="005D30C9" w:rsidP="005D30C9">
            <w:pPr>
              <w:pStyle w:val="BodyText"/>
              <w:spacing w:before="0"/>
              <w:jc w:val="right"/>
              <w:rPr>
                <w:rFonts w:ascii="Arial" w:hAnsi="Arial" w:cs="Arial"/>
                <w:sz w:val="18"/>
                <w:szCs w:val="18"/>
              </w:rPr>
            </w:pPr>
          </w:p>
        </w:tc>
        <w:tc>
          <w:tcPr>
            <w:tcW w:w="1701" w:type="dxa"/>
            <w:vAlign w:val="bottom"/>
          </w:tcPr>
          <w:p w14:paraId="05374541" w14:textId="4E7CD8E4" w:rsidR="005D30C9" w:rsidRPr="0082474B" w:rsidRDefault="005D30C9" w:rsidP="005D30C9">
            <w:pPr>
              <w:pStyle w:val="BodyText"/>
              <w:tabs>
                <w:tab w:val="decimal" w:pos="1241"/>
              </w:tabs>
              <w:spacing w:before="0"/>
              <w:rPr>
                <w:rFonts w:ascii="Arial" w:hAnsi="Arial" w:cs="Arial"/>
                <w:sz w:val="18"/>
                <w:szCs w:val="18"/>
              </w:rPr>
            </w:pPr>
            <w:r>
              <w:rPr>
                <w:rFonts w:ascii="Arial" w:hAnsi="Arial" w:cs="Arial"/>
                <w:sz w:val="18"/>
                <w:szCs w:val="18"/>
              </w:rPr>
              <w:t>1,598,853</w:t>
            </w:r>
          </w:p>
        </w:tc>
      </w:tr>
      <w:tr w:rsidR="005D30C9" w:rsidRPr="003C5DB4" w14:paraId="4F2E98EE" w14:textId="77777777" w:rsidTr="000C10AD">
        <w:tc>
          <w:tcPr>
            <w:tcW w:w="4536" w:type="dxa"/>
            <w:tcBorders>
              <w:top w:val="single" w:sz="4" w:space="0" w:color="auto"/>
              <w:bottom w:val="single" w:sz="12" w:space="0" w:color="auto"/>
            </w:tcBorders>
            <w:vAlign w:val="bottom"/>
          </w:tcPr>
          <w:p w14:paraId="2A0E2A1D" w14:textId="47A5A985" w:rsidR="005D30C9" w:rsidRPr="00F01747" w:rsidRDefault="005D30C9" w:rsidP="005D30C9">
            <w:pPr>
              <w:pStyle w:val="BodyText"/>
              <w:spacing w:before="120"/>
              <w:rPr>
                <w:rFonts w:ascii="Arial" w:hAnsi="Arial" w:cs="Arial"/>
                <w:sz w:val="18"/>
                <w:szCs w:val="18"/>
              </w:rPr>
            </w:pPr>
          </w:p>
        </w:tc>
        <w:tc>
          <w:tcPr>
            <w:tcW w:w="482" w:type="dxa"/>
            <w:tcBorders>
              <w:top w:val="single" w:sz="4" w:space="0" w:color="auto"/>
              <w:bottom w:val="single" w:sz="12" w:space="0" w:color="auto"/>
            </w:tcBorders>
            <w:vAlign w:val="bottom"/>
          </w:tcPr>
          <w:p w14:paraId="7C725F17" w14:textId="77777777" w:rsidR="005D30C9" w:rsidRPr="003C5DB4" w:rsidRDefault="005D30C9" w:rsidP="005D30C9">
            <w:pPr>
              <w:pStyle w:val="BodyText"/>
              <w:spacing w:before="120"/>
              <w:jc w:val="center"/>
              <w:rPr>
                <w:rFonts w:ascii="Arial" w:hAnsi="Arial" w:cs="Arial"/>
                <w:sz w:val="18"/>
                <w:szCs w:val="18"/>
              </w:rPr>
            </w:pPr>
          </w:p>
        </w:tc>
        <w:tc>
          <w:tcPr>
            <w:tcW w:w="284" w:type="dxa"/>
            <w:tcBorders>
              <w:top w:val="single" w:sz="4" w:space="0" w:color="auto"/>
              <w:bottom w:val="single" w:sz="12" w:space="0" w:color="auto"/>
            </w:tcBorders>
            <w:vAlign w:val="bottom"/>
          </w:tcPr>
          <w:p w14:paraId="4AB6FD46" w14:textId="77777777" w:rsidR="005D30C9" w:rsidRPr="003C5DB4" w:rsidRDefault="005D30C9" w:rsidP="005D30C9">
            <w:pPr>
              <w:pStyle w:val="BodyText"/>
              <w:spacing w:before="120"/>
              <w:jc w:val="right"/>
              <w:rPr>
                <w:rFonts w:ascii="Arial" w:hAnsi="Arial" w:cs="Arial"/>
                <w:sz w:val="18"/>
                <w:szCs w:val="18"/>
              </w:rPr>
            </w:pPr>
            <w:r>
              <w:rPr>
                <w:rFonts w:ascii="Arial" w:hAnsi="Arial" w:cs="Arial"/>
                <w:sz w:val="18"/>
                <w:szCs w:val="18"/>
              </w:rPr>
              <w:t>$</w:t>
            </w:r>
          </w:p>
        </w:tc>
        <w:tc>
          <w:tcPr>
            <w:tcW w:w="1701" w:type="dxa"/>
            <w:tcBorders>
              <w:top w:val="single" w:sz="4" w:space="0" w:color="auto"/>
              <w:bottom w:val="single" w:sz="12" w:space="0" w:color="auto"/>
            </w:tcBorders>
            <w:vAlign w:val="bottom"/>
          </w:tcPr>
          <w:p w14:paraId="691F5373" w14:textId="374FDFAC" w:rsidR="005D30C9" w:rsidRPr="003C5DB4" w:rsidRDefault="005D30C9" w:rsidP="005D30C9">
            <w:pPr>
              <w:pStyle w:val="BodyText"/>
              <w:tabs>
                <w:tab w:val="decimal" w:pos="1241"/>
              </w:tabs>
              <w:spacing w:before="120"/>
              <w:rPr>
                <w:rFonts w:ascii="Arial" w:hAnsi="Arial" w:cs="Arial"/>
                <w:sz w:val="18"/>
                <w:szCs w:val="18"/>
              </w:rPr>
            </w:pPr>
            <w:r>
              <w:rPr>
                <w:rFonts w:ascii="Arial" w:hAnsi="Arial" w:cs="Arial"/>
                <w:sz w:val="18"/>
                <w:szCs w:val="18"/>
              </w:rPr>
              <w:t>(2,010,892)</w:t>
            </w:r>
          </w:p>
        </w:tc>
        <w:tc>
          <w:tcPr>
            <w:tcW w:w="284" w:type="dxa"/>
            <w:tcBorders>
              <w:top w:val="single" w:sz="4" w:space="0" w:color="auto"/>
              <w:bottom w:val="single" w:sz="12" w:space="0" w:color="auto"/>
            </w:tcBorders>
            <w:vAlign w:val="bottom"/>
          </w:tcPr>
          <w:p w14:paraId="71D147A1" w14:textId="77777777" w:rsidR="005D30C9" w:rsidRPr="003C5DB4" w:rsidRDefault="005D30C9" w:rsidP="005D30C9">
            <w:pPr>
              <w:pStyle w:val="BodyText"/>
              <w:spacing w:before="120"/>
              <w:jc w:val="right"/>
              <w:rPr>
                <w:rFonts w:ascii="Arial" w:hAnsi="Arial" w:cs="Arial"/>
                <w:sz w:val="18"/>
                <w:szCs w:val="18"/>
              </w:rPr>
            </w:pPr>
            <w:r>
              <w:rPr>
                <w:rFonts w:ascii="Arial" w:hAnsi="Arial" w:cs="Arial"/>
                <w:sz w:val="18"/>
                <w:szCs w:val="18"/>
              </w:rPr>
              <w:t>$</w:t>
            </w:r>
          </w:p>
        </w:tc>
        <w:tc>
          <w:tcPr>
            <w:tcW w:w="1701" w:type="dxa"/>
            <w:tcBorders>
              <w:top w:val="single" w:sz="4" w:space="0" w:color="auto"/>
              <w:bottom w:val="single" w:sz="12" w:space="0" w:color="auto"/>
            </w:tcBorders>
            <w:vAlign w:val="bottom"/>
          </w:tcPr>
          <w:p w14:paraId="04B5D810" w14:textId="6C783973" w:rsidR="005D30C9" w:rsidRPr="0082474B" w:rsidRDefault="005D30C9" w:rsidP="005D30C9">
            <w:pPr>
              <w:pStyle w:val="BodyText"/>
              <w:tabs>
                <w:tab w:val="decimal" w:pos="1241"/>
              </w:tabs>
              <w:spacing w:before="120"/>
              <w:rPr>
                <w:rFonts w:ascii="Arial" w:hAnsi="Arial" w:cs="Arial"/>
                <w:sz w:val="18"/>
                <w:szCs w:val="18"/>
              </w:rPr>
            </w:pPr>
            <w:r>
              <w:rPr>
                <w:rFonts w:ascii="Arial" w:hAnsi="Arial" w:cs="Arial"/>
                <w:sz w:val="18"/>
                <w:szCs w:val="18"/>
              </w:rPr>
              <w:t>17,099,760</w:t>
            </w:r>
          </w:p>
        </w:tc>
      </w:tr>
      <w:tr w:rsidR="005D30C9" w:rsidRPr="00F01747" w14:paraId="1ED6D4A3" w14:textId="77777777" w:rsidTr="000C10AD">
        <w:tc>
          <w:tcPr>
            <w:tcW w:w="4536" w:type="dxa"/>
            <w:tcBorders>
              <w:top w:val="single" w:sz="12" w:space="0" w:color="auto"/>
            </w:tcBorders>
            <w:vAlign w:val="bottom"/>
          </w:tcPr>
          <w:p w14:paraId="49ADC85D" w14:textId="77777777" w:rsidR="005D30C9" w:rsidRPr="00F01747" w:rsidRDefault="005D30C9" w:rsidP="005D30C9">
            <w:pPr>
              <w:pStyle w:val="BodyText"/>
              <w:spacing w:before="0"/>
              <w:rPr>
                <w:rFonts w:ascii="Arial" w:hAnsi="Arial" w:cs="Arial"/>
                <w:sz w:val="4"/>
                <w:szCs w:val="4"/>
              </w:rPr>
            </w:pPr>
          </w:p>
        </w:tc>
        <w:tc>
          <w:tcPr>
            <w:tcW w:w="482" w:type="dxa"/>
            <w:tcBorders>
              <w:top w:val="single" w:sz="12" w:space="0" w:color="auto"/>
            </w:tcBorders>
            <w:vAlign w:val="bottom"/>
          </w:tcPr>
          <w:p w14:paraId="2AEC72D3" w14:textId="77777777" w:rsidR="005D30C9" w:rsidRPr="00F01747" w:rsidRDefault="005D30C9" w:rsidP="005D30C9">
            <w:pPr>
              <w:pStyle w:val="BodyText"/>
              <w:spacing w:before="0"/>
              <w:jc w:val="center"/>
              <w:rPr>
                <w:rFonts w:ascii="Arial" w:hAnsi="Arial" w:cs="Arial"/>
                <w:sz w:val="4"/>
                <w:szCs w:val="4"/>
              </w:rPr>
            </w:pPr>
          </w:p>
        </w:tc>
        <w:tc>
          <w:tcPr>
            <w:tcW w:w="284" w:type="dxa"/>
            <w:tcBorders>
              <w:top w:val="single" w:sz="12" w:space="0" w:color="auto"/>
            </w:tcBorders>
            <w:vAlign w:val="bottom"/>
          </w:tcPr>
          <w:p w14:paraId="4BFDD6BA" w14:textId="77777777" w:rsidR="005D30C9" w:rsidRPr="00F01747" w:rsidRDefault="005D30C9" w:rsidP="005D30C9">
            <w:pPr>
              <w:pStyle w:val="BodyText"/>
              <w:spacing w:before="0"/>
              <w:jc w:val="right"/>
              <w:rPr>
                <w:rFonts w:ascii="Arial" w:hAnsi="Arial" w:cs="Arial"/>
                <w:sz w:val="4"/>
                <w:szCs w:val="4"/>
              </w:rPr>
            </w:pPr>
          </w:p>
        </w:tc>
        <w:tc>
          <w:tcPr>
            <w:tcW w:w="1701" w:type="dxa"/>
            <w:tcBorders>
              <w:top w:val="single" w:sz="12" w:space="0" w:color="auto"/>
            </w:tcBorders>
            <w:vAlign w:val="bottom"/>
          </w:tcPr>
          <w:p w14:paraId="642381BF" w14:textId="77777777" w:rsidR="005D30C9" w:rsidRPr="00F01747" w:rsidRDefault="005D30C9" w:rsidP="005D30C9">
            <w:pPr>
              <w:pStyle w:val="BodyText"/>
              <w:tabs>
                <w:tab w:val="decimal" w:pos="1241"/>
              </w:tabs>
              <w:spacing w:before="0"/>
              <w:rPr>
                <w:rFonts w:ascii="Arial" w:hAnsi="Arial" w:cs="Arial"/>
                <w:sz w:val="4"/>
                <w:szCs w:val="4"/>
              </w:rPr>
            </w:pPr>
          </w:p>
        </w:tc>
        <w:tc>
          <w:tcPr>
            <w:tcW w:w="284" w:type="dxa"/>
            <w:tcBorders>
              <w:top w:val="single" w:sz="12" w:space="0" w:color="auto"/>
            </w:tcBorders>
            <w:vAlign w:val="bottom"/>
          </w:tcPr>
          <w:p w14:paraId="413576F8" w14:textId="77777777" w:rsidR="005D30C9" w:rsidRPr="00F01747" w:rsidRDefault="005D30C9" w:rsidP="005D30C9">
            <w:pPr>
              <w:pStyle w:val="BodyText"/>
              <w:spacing w:before="0"/>
              <w:jc w:val="right"/>
              <w:rPr>
                <w:rFonts w:ascii="Arial" w:hAnsi="Arial" w:cs="Arial"/>
                <w:sz w:val="4"/>
                <w:szCs w:val="4"/>
              </w:rPr>
            </w:pPr>
          </w:p>
        </w:tc>
        <w:tc>
          <w:tcPr>
            <w:tcW w:w="1701" w:type="dxa"/>
            <w:tcBorders>
              <w:top w:val="single" w:sz="12" w:space="0" w:color="auto"/>
            </w:tcBorders>
            <w:vAlign w:val="bottom"/>
          </w:tcPr>
          <w:p w14:paraId="3B21E83A" w14:textId="77777777" w:rsidR="005D30C9" w:rsidRPr="00F01747" w:rsidRDefault="005D30C9" w:rsidP="005D30C9">
            <w:pPr>
              <w:pStyle w:val="BodyText"/>
              <w:tabs>
                <w:tab w:val="decimal" w:pos="1241"/>
              </w:tabs>
              <w:spacing w:before="0"/>
              <w:rPr>
                <w:rFonts w:ascii="Arial" w:hAnsi="Arial" w:cs="Arial"/>
                <w:sz w:val="4"/>
                <w:szCs w:val="4"/>
              </w:rPr>
            </w:pPr>
          </w:p>
        </w:tc>
      </w:tr>
      <w:tr w:rsidR="005D30C9" w14:paraId="06B8AAAF" w14:textId="77777777" w:rsidTr="000C10AD">
        <w:tc>
          <w:tcPr>
            <w:tcW w:w="4536" w:type="dxa"/>
            <w:vAlign w:val="bottom"/>
          </w:tcPr>
          <w:p w14:paraId="03674BC5" w14:textId="55B7E6A9" w:rsidR="005D30C9" w:rsidRDefault="005D30C9" w:rsidP="005D30C9">
            <w:pPr>
              <w:pStyle w:val="BodyText"/>
              <w:spacing w:before="120"/>
              <w:rPr>
                <w:rFonts w:ascii="Arial" w:hAnsi="Arial" w:cs="Arial"/>
                <w:sz w:val="18"/>
                <w:szCs w:val="18"/>
              </w:rPr>
            </w:pPr>
            <w:r>
              <w:rPr>
                <w:rFonts w:ascii="Arial" w:hAnsi="Arial" w:cs="Arial"/>
                <w:sz w:val="18"/>
                <w:szCs w:val="18"/>
              </w:rPr>
              <w:lastRenderedPageBreak/>
              <w:t>Attributable to:</w:t>
            </w:r>
          </w:p>
        </w:tc>
        <w:tc>
          <w:tcPr>
            <w:tcW w:w="482" w:type="dxa"/>
            <w:vAlign w:val="bottom"/>
          </w:tcPr>
          <w:p w14:paraId="2CD28887" w14:textId="77777777" w:rsidR="005D30C9" w:rsidRPr="003C5DB4" w:rsidRDefault="005D30C9" w:rsidP="005D30C9">
            <w:pPr>
              <w:pStyle w:val="BodyText"/>
              <w:spacing w:before="0"/>
              <w:jc w:val="center"/>
              <w:rPr>
                <w:rFonts w:ascii="Arial" w:hAnsi="Arial" w:cs="Arial"/>
                <w:sz w:val="18"/>
                <w:szCs w:val="18"/>
              </w:rPr>
            </w:pPr>
          </w:p>
        </w:tc>
        <w:tc>
          <w:tcPr>
            <w:tcW w:w="284" w:type="dxa"/>
            <w:vAlign w:val="bottom"/>
          </w:tcPr>
          <w:p w14:paraId="23CC7338" w14:textId="77777777" w:rsidR="005D30C9" w:rsidRPr="003C5DB4" w:rsidRDefault="005D30C9" w:rsidP="005D30C9">
            <w:pPr>
              <w:pStyle w:val="BodyText"/>
              <w:spacing w:before="0"/>
              <w:jc w:val="right"/>
              <w:rPr>
                <w:rFonts w:ascii="Arial" w:hAnsi="Arial" w:cs="Arial"/>
                <w:sz w:val="18"/>
                <w:szCs w:val="18"/>
              </w:rPr>
            </w:pPr>
          </w:p>
        </w:tc>
        <w:tc>
          <w:tcPr>
            <w:tcW w:w="1701" w:type="dxa"/>
            <w:vAlign w:val="bottom"/>
          </w:tcPr>
          <w:p w14:paraId="756CEC74" w14:textId="77777777" w:rsidR="005D30C9" w:rsidRPr="003C5DB4" w:rsidRDefault="005D30C9" w:rsidP="005D30C9">
            <w:pPr>
              <w:pStyle w:val="BodyText"/>
              <w:tabs>
                <w:tab w:val="decimal" w:pos="1241"/>
              </w:tabs>
              <w:spacing w:before="0"/>
              <w:rPr>
                <w:rFonts w:ascii="Arial" w:hAnsi="Arial" w:cs="Arial"/>
                <w:sz w:val="18"/>
                <w:szCs w:val="18"/>
              </w:rPr>
            </w:pPr>
          </w:p>
        </w:tc>
        <w:tc>
          <w:tcPr>
            <w:tcW w:w="284" w:type="dxa"/>
            <w:vAlign w:val="bottom"/>
          </w:tcPr>
          <w:p w14:paraId="6EB8186C" w14:textId="77777777" w:rsidR="005D30C9" w:rsidRPr="003C5DB4" w:rsidRDefault="005D30C9" w:rsidP="005D30C9">
            <w:pPr>
              <w:pStyle w:val="BodyText"/>
              <w:spacing w:before="0"/>
              <w:jc w:val="right"/>
              <w:rPr>
                <w:rFonts w:ascii="Arial" w:hAnsi="Arial" w:cs="Arial"/>
                <w:sz w:val="18"/>
                <w:szCs w:val="18"/>
              </w:rPr>
            </w:pPr>
          </w:p>
        </w:tc>
        <w:tc>
          <w:tcPr>
            <w:tcW w:w="1701" w:type="dxa"/>
            <w:vAlign w:val="bottom"/>
          </w:tcPr>
          <w:p w14:paraId="278DD1DC" w14:textId="77777777" w:rsidR="005D30C9" w:rsidRPr="0082474B" w:rsidRDefault="005D30C9" w:rsidP="005D30C9">
            <w:pPr>
              <w:pStyle w:val="BodyText"/>
              <w:tabs>
                <w:tab w:val="decimal" w:pos="1241"/>
              </w:tabs>
              <w:spacing w:before="0"/>
              <w:rPr>
                <w:rFonts w:ascii="Arial" w:hAnsi="Arial" w:cs="Arial"/>
                <w:sz w:val="18"/>
                <w:szCs w:val="18"/>
              </w:rPr>
            </w:pPr>
          </w:p>
        </w:tc>
      </w:tr>
      <w:tr w:rsidR="005D30C9" w14:paraId="78ADD060" w14:textId="77777777" w:rsidTr="000C10AD">
        <w:tc>
          <w:tcPr>
            <w:tcW w:w="4536" w:type="dxa"/>
            <w:vAlign w:val="bottom"/>
          </w:tcPr>
          <w:p w14:paraId="7578B32B" w14:textId="6CA5477A" w:rsidR="005D30C9" w:rsidRDefault="005D30C9" w:rsidP="005D30C9">
            <w:pPr>
              <w:pStyle w:val="BodyText"/>
              <w:spacing w:before="40"/>
              <w:ind w:left="177"/>
              <w:rPr>
                <w:rFonts w:ascii="Arial" w:hAnsi="Arial" w:cs="Arial"/>
                <w:sz w:val="18"/>
                <w:szCs w:val="18"/>
              </w:rPr>
            </w:pPr>
            <w:r>
              <w:rPr>
                <w:rFonts w:ascii="Arial" w:hAnsi="Arial" w:cs="Arial"/>
                <w:sz w:val="18"/>
                <w:szCs w:val="18"/>
              </w:rPr>
              <w:t>Operating activities</w:t>
            </w:r>
          </w:p>
        </w:tc>
        <w:tc>
          <w:tcPr>
            <w:tcW w:w="482" w:type="dxa"/>
            <w:vAlign w:val="bottom"/>
          </w:tcPr>
          <w:p w14:paraId="327E7048" w14:textId="77777777" w:rsidR="005D30C9" w:rsidRPr="003C5DB4" w:rsidRDefault="005D30C9" w:rsidP="005D30C9">
            <w:pPr>
              <w:pStyle w:val="BodyText"/>
              <w:spacing w:before="40"/>
              <w:jc w:val="center"/>
              <w:rPr>
                <w:rFonts w:ascii="Arial" w:hAnsi="Arial" w:cs="Arial"/>
                <w:sz w:val="18"/>
                <w:szCs w:val="18"/>
              </w:rPr>
            </w:pPr>
          </w:p>
        </w:tc>
        <w:tc>
          <w:tcPr>
            <w:tcW w:w="284" w:type="dxa"/>
            <w:vAlign w:val="bottom"/>
          </w:tcPr>
          <w:p w14:paraId="37A65725" w14:textId="0D86C759" w:rsidR="005D30C9" w:rsidRPr="003C5DB4" w:rsidRDefault="005D30C9" w:rsidP="005D30C9">
            <w:pPr>
              <w:pStyle w:val="BodyText"/>
              <w:spacing w:before="40"/>
              <w:jc w:val="right"/>
              <w:rPr>
                <w:rFonts w:ascii="Arial" w:hAnsi="Arial" w:cs="Arial"/>
                <w:sz w:val="18"/>
                <w:szCs w:val="18"/>
              </w:rPr>
            </w:pPr>
            <w:r>
              <w:rPr>
                <w:rFonts w:ascii="Arial" w:hAnsi="Arial" w:cs="Arial"/>
                <w:sz w:val="18"/>
                <w:szCs w:val="18"/>
              </w:rPr>
              <w:t>$</w:t>
            </w:r>
          </w:p>
        </w:tc>
        <w:tc>
          <w:tcPr>
            <w:tcW w:w="1701" w:type="dxa"/>
            <w:vAlign w:val="bottom"/>
          </w:tcPr>
          <w:p w14:paraId="0369E9E2" w14:textId="5790D47B" w:rsidR="005D30C9" w:rsidRPr="003C5DB4" w:rsidRDefault="005D30C9" w:rsidP="005D30C9">
            <w:pPr>
              <w:pStyle w:val="BodyText"/>
              <w:tabs>
                <w:tab w:val="decimal" w:pos="1241"/>
              </w:tabs>
              <w:spacing w:before="40"/>
              <w:rPr>
                <w:rFonts w:ascii="Arial" w:hAnsi="Arial" w:cs="Arial"/>
                <w:sz w:val="18"/>
                <w:szCs w:val="18"/>
              </w:rPr>
            </w:pPr>
            <w:r>
              <w:rPr>
                <w:rFonts w:ascii="Arial" w:hAnsi="Arial" w:cs="Arial"/>
                <w:sz w:val="18"/>
                <w:szCs w:val="18"/>
              </w:rPr>
              <w:t>(149,651)</w:t>
            </w:r>
          </w:p>
        </w:tc>
        <w:tc>
          <w:tcPr>
            <w:tcW w:w="284" w:type="dxa"/>
            <w:vAlign w:val="bottom"/>
          </w:tcPr>
          <w:p w14:paraId="113E2280" w14:textId="7DF700DB" w:rsidR="005D30C9" w:rsidRPr="003C5DB4" w:rsidRDefault="005D30C9" w:rsidP="005D30C9">
            <w:pPr>
              <w:pStyle w:val="BodyText"/>
              <w:spacing w:before="40"/>
              <w:jc w:val="right"/>
              <w:rPr>
                <w:rFonts w:ascii="Arial" w:hAnsi="Arial" w:cs="Arial"/>
                <w:sz w:val="18"/>
                <w:szCs w:val="18"/>
              </w:rPr>
            </w:pPr>
            <w:r>
              <w:rPr>
                <w:rFonts w:ascii="Arial" w:hAnsi="Arial" w:cs="Arial"/>
                <w:sz w:val="18"/>
                <w:szCs w:val="18"/>
              </w:rPr>
              <w:t>$</w:t>
            </w:r>
          </w:p>
        </w:tc>
        <w:tc>
          <w:tcPr>
            <w:tcW w:w="1701" w:type="dxa"/>
            <w:vAlign w:val="bottom"/>
          </w:tcPr>
          <w:p w14:paraId="17BE4019" w14:textId="031A1657" w:rsidR="005D30C9" w:rsidRPr="0082474B" w:rsidRDefault="005D30C9" w:rsidP="005D30C9">
            <w:pPr>
              <w:pStyle w:val="BodyText"/>
              <w:tabs>
                <w:tab w:val="decimal" w:pos="1241"/>
              </w:tabs>
              <w:spacing w:before="40"/>
              <w:rPr>
                <w:rFonts w:ascii="Arial" w:hAnsi="Arial" w:cs="Arial"/>
                <w:sz w:val="18"/>
                <w:szCs w:val="18"/>
              </w:rPr>
            </w:pPr>
            <w:r>
              <w:rPr>
                <w:rFonts w:ascii="Arial" w:hAnsi="Arial" w:cs="Arial"/>
                <w:sz w:val="18"/>
                <w:szCs w:val="18"/>
              </w:rPr>
              <w:t>14,060,829</w:t>
            </w:r>
          </w:p>
        </w:tc>
      </w:tr>
      <w:tr w:rsidR="005D30C9" w14:paraId="3B28CB88" w14:textId="77777777" w:rsidTr="000C10AD">
        <w:tc>
          <w:tcPr>
            <w:tcW w:w="4536" w:type="dxa"/>
            <w:vAlign w:val="bottom"/>
          </w:tcPr>
          <w:p w14:paraId="3F1FF626" w14:textId="18511A3D" w:rsidR="005D30C9" w:rsidRDefault="005D30C9" w:rsidP="005D30C9">
            <w:pPr>
              <w:pStyle w:val="BodyText"/>
              <w:spacing w:before="0"/>
              <w:ind w:left="177"/>
              <w:rPr>
                <w:rFonts w:ascii="Arial" w:hAnsi="Arial" w:cs="Arial"/>
                <w:sz w:val="18"/>
                <w:szCs w:val="18"/>
              </w:rPr>
            </w:pPr>
            <w:r>
              <w:rPr>
                <w:rFonts w:ascii="Arial" w:hAnsi="Arial" w:cs="Arial"/>
                <w:sz w:val="18"/>
                <w:szCs w:val="18"/>
              </w:rPr>
              <w:t>Investing activities</w:t>
            </w:r>
          </w:p>
        </w:tc>
        <w:tc>
          <w:tcPr>
            <w:tcW w:w="482" w:type="dxa"/>
            <w:vAlign w:val="bottom"/>
          </w:tcPr>
          <w:p w14:paraId="4832F2A3" w14:textId="77777777" w:rsidR="005D30C9" w:rsidRPr="003C5DB4" w:rsidRDefault="005D30C9" w:rsidP="005D30C9">
            <w:pPr>
              <w:pStyle w:val="BodyText"/>
              <w:spacing w:before="0"/>
              <w:jc w:val="center"/>
              <w:rPr>
                <w:rFonts w:ascii="Arial" w:hAnsi="Arial" w:cs="Arial"/>
                <w:sz w:val="18"/>
                <w:szCs w:val="18"/>
              </w:rPr>
            </w:pPr>
          </w:p>
        </w:tc>
        <w:tc>
          <w:tcPr>
            <w:tcW w:w="284" w:type="dxa"/>
            <w:vAlign w:val="bottom"/>
          </w:tcPr>
          <w:p w14:paraId="65932118" w14:textId="77777777" w:rsidR="005D30C9" w:rsidRPr="003C5DB4" w:rsidRDefault="005D30C9" w:rsidP="005D30C9">
            <w:pPr>
              <w:pStyle w:val="BodyText"/>
              <w:spacing w:before="0"/>
              <w:jc w:val="right"/>
              <w:rPr>
                <w:rFonts w:ascii="Arial" w:hAnsi="Arial" w:cs="Arial"/>
                <w:sz w:val="18"/>
                <w:szCs w:val="18"/>
              </w:rPr>
            </w:pPr>
          </w:p>
        </w:tc>
        <w:tc>
          <w:tcPr>
            <w:tcW w:w="1701" w:type="dxa"/>
            <w:vAlign w:val="bottom"/>
          </w:tcPr>
          <w:p w14:paraId="5869734E" w14:textId="020000FE" w:rsidR="005D30C9" w:rsidRPr="003C5DB4" w:rsidRDefault="005D30C9" w:rsidP="005D30C9">
            <w:pPr>
              <w:pStyle w:val="BodyText"/>
              <w:tabs>
                <w:tab w:val="decimal" w:pos="1241"/>
              </w:tabs>
              <w:spacing w:before="0"/>
              <w:rPr>
                <w:rFonts w:ascii="Arial" w:hAnsi="Arial" w:cs="Arial"/>
                <w:sz w:val="18"/>
                <w:szCs w:val="18"/>
              </w:rPr>
            </w:pPr>
            <w:r>
              <w:rPr>
                <w:rFonts w:ascii="Arial" w:hAnsi="Arial" w:cs="Arial"/>
                <w:sz w:val="18"/>
                <w:szCs w:val="18"/>
              </w:rPr>
              <w:t>(1,861,241)</w:t>
            </w:r>
          </w:p>
        </w:tc>
        <w:tc>
          <w:tcPr>
            <w:tcW w:w="284" w:type="dxa"/>
            <w:vAlign w:val="bottom"/>
          </w:tcPr>
          <w:p w14:paraId="60794C27" w14:textId="77777777" w:rsidR="005D30C9" w:rsidRPr="003C5DB4" w:rsidRDefault="005D30C9" w:rsidP="005D30C9">
            <w:pPr>
              <w:pStyle w:val="BodyText"/>
              <w:spacing w:before="0"/>
              <w:jc w:val="right"/>
              <w:rPr>
                <w:rFonts w:ascii="Arial" w:hAnsi="Arial" w:cs="Arial"/>
                <w:sz w:val="18"/>
                <w:szCs w:val="18"/>
              </w:rPr>
            </w:pPr>
          </w:p>
        </w:tc>
        <w:tc>
          <w:tcPr>
            <w:tcW w:w="1701" w:type="dxa"/>
            <w:vAlign w:val="bottom"/>
          </w:tcPr>
          <w:p w14:paraId="286B65B0" w14:textId="5F597B83" w:rsidR="005D30C9" w:rsidRPr="0082474B" w:rsidRDefault="005D30C9" w:rsidP="005D30C9">
            <w:pPr>
              <w:pStyle w:val="BodyText"/>
              <w:tabs>
                <w:tab w:val="decimal" w:pos="1241"/>
              </w:tabs>
              <w:spacing w:before="0"/>
              <w:rPr>
                <w:rFonts w:ascii="Arial" w:hAnsi="Arial" w:cs="Arial"/>
                <w:sz w:val="18"/>
                <w:szCs w:val="18"/>
              </w:rPr>
            </w:pPr>
            <w:r>
              <w:rPr>
                <w:rFonts w:ascii="Arial" w:hAnsi="Arial" w:cs="Arial"/>
                <w:sz w:val="18"/>
                <w:szCs w:val="18"/>
              </w:rPr>
              <w:t>3,038,931</w:t>
            </w:r>
          </w:p>
        </w:tc>
      </w:tr>
      <w:tr w:rsidR="005D30C9" w:rsidRPr="003C5DB4" w14:paraId="444BC5C3" w14:textId="77777777" w:rsidTr="000C10AD">
        <w:tc>
          <w:tcPr>
            <w:tcW w:w="4536" w:type="dxa"/>
            <w:tcBorders>
              <w:top w:val="single" w:sz="4" w:space="0" w:color="auto"/>
              <w:bottom w:val="single" w:sz="12" w:space="0" w:color="auto"/>
            </w:tcBorders>
            <w:vAlign w:val="bottom"/>
          </w:tcPr>
          <w:p w14:paraId="2714FBE5" w14:textId="77777777" w:rsidR="005D30C9" w:rsidRPr="00F01747" w:rsidRDefault="005D30C9" w:rsidP="005D30C9">
            <w:pPr>
              <w:pStyle w:val="BodyText"/>
              <w:spacing w:before="120"/>
              <w:rPr>
                <w:rFonts w:ascii="Arial" w:hAnsi="Arial" w:cs="Arial"/>
                <w:sz w:val="18"/>
                <w:szCs w:val="18"/>
              </w:rPr>
            </w:pPr>
          </w:p>
        </w:tc>
        <w:tc>
          <w:tcPr>
            <w:tcW w:w="482" w:type="dxa"/>
            <w:tcBorders>
              <w:top w:val="single" w:sz="4" w:space="0" w:color="auto"/>
              <w:bottom w:val="single" w:sz="12" w:space="0" w:color="auto"/>
            </w:tcBorders>
            <w:vAlign w:val="bottom"/>
          </w:tcPr>
          <w:p w14:paraId="6B1051B6" w14:textId="77777777" w:rsidR="005D30C9" w:rsidRPr="003C5DB4" w:rsidRDefault="005D30C9" w:rsidP="005D30C9">
            <w:pPr>
              <w:pStyle w:val="BodyText"/>
              <w:spacing w:before="120"/>
              <w:jc w:val="center"/>
              <w:rPr>
                <w:rFonts w:ascii="Arial" w:hAnsi="Arial" w:cs="Arial"/>
                <w:sz w:val="18"/>
                <w:szCs w:val="18"/>
              </w:rPr>
            </w:pPr>
          </w:p>
        </w:tc>
        <w:tc>
          <w:tcPr>
            <w:tcW w:w="284" w:type="dxa"/>
            <w:tcBorders>
              <w:top w:val="single" w:sz="4" w:space="0" w:color="auto"/>
              <w:bottom w:val="single" w:sz="12" w:space="0" w:color="auto"/>
            </w:tcBorders>
            <w:vAlign w:val="bottom"/>
          </w:tcPr>
          <w:p w14:paraId="6C1BA4EE" w14:textId="77777777" w:rsidR="005D30C9" w:rsidRPr="003C5DB4" w:rsidRDefault="005D30C9" w:rsidP="005D30C9">
            <w:pPr>
              <w:pStyle w:val="BodyText"/>
              <w:spacing w:before="120"/>
              <w:jc w:val="right"/>
              <w:rPr>
                <w:rFonts w:ascii="Arial" w:hAnsi="Arial" w:cs="Arial"/>
                <w:sz w:val="18"/>
                <w:szCs w:val="18"/>
              </w:rPr>
            </w:pPr>
            <w:r>
              <w:rPr>
                <w:rFonts w:ascii="Arial" w:hAnsi="Arial" w:cs="Arial"/>
                <w:sz w:val="18"/>
                <w:szCs w:val="18"/>
              </w:rPr>
              <w:t>$</w:t>
            </w:r>
          </w:p>
        </w:tc>
        <w:tc>
          <w:tcPr>
            <w:tcW w:w="1701" w:type="dxa"/>
            <w:tcBorders>
              <w:top w:val="single" w:sz="4" w:space="0" w:color="auto"/>
              <w:bottom w:val="single" w:sz="12" w:space="0" w:color="auto"/>
            </w:tcBorders>
            <w:vAlign w:val="bottom"/>
          </w:tcPr>
          <w:p w14:paraId="7B933B5D" w14:textId="3F0E1B7A" w:rsidR="005D30C9" w:rsidRPr="003C5DB4" w:rsidRDefault="005D30C9" w:rsidP="005D30C9">
            <w:pPr>
              <w:pStyle w:val="BodyText"/>
              <w:tabs>
                <w:tab w:val="decimal" w:pos="1241"/>
              </w:tabs>
              <w:spacing w:before="120"/>
              <w:rPr>
                <w:rFonts w:ascii="Arial" w:hAnsi="Arial" w:cs="Arial"/>
                <w:sz w:val="18"/>
                <w:szCs w:val="18"/>
              </w:rPr>
            </w:pPr>
            <w:r>
              <w:rPr>
                <w:rFonts w:ascii="Arial" w:hAnsi="Arial" w:cs="Arial"/>
                <w:sz w:val="18"/>
                <w:szCs w:val="18"/>
              </w:rPr>
              <w:t>(2,010,892)</w:t>
            </w:r>
          </w:p>
        </w:tc>
        <w:tc>
          <w:tcPr>
            <w:tcW w:w="284" w:type="dxa"/>
            <w:tcBorders>
              <w:top w:val="single" w:sz="4" w:space="0" w:color="auto"/>
              <w:bottom w:val="single" w:sz="12" w:space="0" w:color="auto"/>
            </w:tcBorders>
            <w:vAlign w:val="bottom"/>
          </w:tcPr>
          <w:p w14:paraId="5A595732" w14:textId="77777777" w:rsidR="005D30C9" w:rsidRPr="003C5DB4" w:rsidRDefault="005D30C9" w:rsidP="005D30C9">
            <w:pPr>
              <w:pStyle w:val="BodyText"/>
              <w:spacing w:before="120"/>
              <w:jc w:val="right"/>
              <w:rPr>
                <w:rFonts w:ascii="Arial" w:hAnsi="Arial" w:cs="Arial"/>
                <w:sz w:val="18"/>
                <w:szCs w:val="18"/>
              </w:rPr>
            </w:pPr>
            <w:r>
              <w:rPr>
                <w:rFonts w:ascii="Arial" w:hAnsi="Arial" w:cs="Arial"/>
                <w:sz w:val="18"/>
                <w:szCs w:val="18"/>
              </w:rPr>
              <w:t>$</w:t>
            </w:r>
          </w:p>
        </w:tc>
        <w:tc>
          <w:tcPr>
            <w:tcW w:w="1701" w:type="dxa"/>
            <w:tcBorders>
              <w:top w:val="single" w:sz="4" w:space="0" w:color="auto"/>
              <w:bottom w:val="single" w:sz="12" w:space="0" w:color="auto"/>
            </w:tcBorders>
            <w:vAlign w:val="bottom"/>
          </w:tcPr>
          <w:p w14:paraId="3072EF1C" w14:textId="7B6A620D" w:rsidR="005D30C9" w:rsidRPr="0082474B" w:rsidRDefault="005D30C9" w:rsidP="005D30C9">
            <w:pPr>
              <w:pStyle w:val="BodyText"/>
              <w:tabs>
                <w:tab w:val="decimal" w:pos="1241"/>
              </w:tabs>
              <w:spacing w:before="120"/>
              <w:rPr>
                <w:rFonts w:ascii="Arial" w:hAnsi="Arial" w:cs="Arial"/>
                <w:sz w:val="18"/>
                <w:szCs w:val="18"/>
              </w:rPr>
            </w:pPr>
            <w:r>
              <w:rPr>
                <w:rFonts w:ascii="Arial" w:hAnsi="Arial" w:cs="Arial"/>
                <w:sz w:val="18"/>
                <w:szCs w:val="18"/>
              </w:rPr>
              <w:t>17,099,760</w:t>
            </w:r>
          </w:p>
        </w:tc>
      </w:tr>
      <w:tr w:rsidR="005D30C9" w:rsidRPr="00F01747" w14:paraId="0AD8C292" w14:textId="77777777" w:rsidTr="000C10AD">
        <w:tc>
          <w:tcPr>
            <w:tcW w:w="4536" w:type="dxa"/>
            <w:tcBorders>
              <w:top w:val="single" w:sz="12" w:space="0" w:color="auto"/>
            </w:tcBorders>
            <w:vAlign w:val="bottom"/>
          </w:tcPr>
          <w:p w14:paraId="29EE9359" w14:textId="77777777" w:rsidR="005D30C9" w:rsidRPr="00F01747" w:rsidRDefault="005D30C9" w:rsidP="005D30C9">
            <w:pPr>
              <w:pStyle w:val="BodyText"/>
              <w:spacing w:before="0"/>
              <w:rPr>
                <w:rFonts w:ascii="Arial" w:hAnsi="Arial" w:cs="Arial"/>
                <w:sz w:val="4"/>
                <w:szCs w:val="4"/>
              </w:rPr>
            </w:pPr>
          </w:p>
        </w:tc>
        <w:tc>
          <w:tcPr>
            <w:tcW w:w="482" w:type="dxa"/>
            <w:tcBorders>
              <w:top w:val="single" w:sz="12" w:space="0" w:color="auto"/>
            </w:tcBorders>
            <w:vAlign w:val="bottom"/>
          </w:tcPr>
          <w:p w14:paraId="40977813" w14:textId="77777777" w:rsidR="005D30C9" w:rsidRPr="00F01747" w:rsidRDefault="005D30C9" w:rsidP="005D30C9">
            <w:pPr>
              <w:pStyle w:val="BodyText"/>
              <w:spacing w:before="0"/>
              <w:jc w:val="center"/>
              <w:rPr>
                <w:rFonts w:ascii="Arial" w:hAnsi="Arial" w:cs="Arial"/>
                <w:sz w:val="4"/>
                <w:szCs w:val="4"/>
              </w:rPr>
            </w:pPr>
          </w:p>
        </w:tc>
        <w:tc>
          <w:tcPr>
            <w:tcW w:w="284" w:type="dxa"/>
            <w:tcBorders>
              <w:top w:val="single" w:sz="12" w:space="0" w:color="auto"/>
            </w:tcBorders>
            <w:vAlign w:val="bottom"/>
          </w:tcPr>
          <w:p w14:paraId="0DE65A54" w14:textId="77777777" w:rsidR="005D30C9" w:rsidRPr="00F01747" w:rsidRDefault="005D30C9" w:rsidP="005D30C9">
            <w:pPr>
              <w:pStyle w:val="BodyText"/>
              <w:spacing w:before="0"/>
              <w:jc w:val="right"/>
              <w:rPr>
                <w:rFonts w:ascii="Arial" w:hAnsi="Arial" w:cs="Arial"/>
                <w:sz w:val="4"/>
                <w:szCs w:val="4"/>
              </w:rPr>
            </w:pPr>
          </w:p>
        </w:tc>
        <w:tc>
          <w:tcPr>
            <w:tcW w:w="1701" w:type="dxa"/>
            <w:tcBorders>
              <w:top w:val="single" w:sz="12" w:space="0" w:color="auto"/>
            </w:tcBorders>
            <w:vAlign w:val="bottom"/>
          </w:tcPr>
          <w:p w14:paraId="592411CB" w14:textId="77777777" w:rsidR="005D30C9" w:rsidRPr="00F01747" w:rsidRDefault="005D30C9" w:rsidP="005D30C9">
            <w:pPr>
              <w:pStyle w:val="BodyText"/>
              <w:tabs>
                <w:tab w:val="decimal" w:pos="1241"/>
              </w:tabs>
              <w:spacing w:before="0"/>
              <w:rPr>
                <w:rFonts w:ascii="Arial" w:hAnsi="Arial" w:cs="Arial"/>
                <w:sz w:val="4"/>
                <w:szCs w:val="4"/>
              </w:rPr>
            </w:pPr>
          </w:p>
        </w:tc>
        <w:tc>
          <w:tcPr>
            <w:tcW w:w="284" w:type="dxa"/>
            <w:tcBorders>
              <w:top w:val="single" w:sz="12" w:space="0" w:color="auto"/>
            </w:tcBorders>
            <w:vAlign w:val="bottom"/>
          </w:tcPr>
          <w:p w14:paraId="57CB8B4F" w14:textId="77777777" w:rsidR="005D30C9" w:rsidRPr="00F01747" w:rsidRDefault="005D30C9" w:rsidP="005D30C9">
            <w:pPr>
              <w:pStyle w:val="BodyText"/>
              <w:spacing w:before="0"/>
              <w:jc w:val="right"/>
              <w:rPr>
                <w:rFonts w:ascii="Arial" w:hAnsi="Arial" w:cs="Arial"/>
                <w:sz w:val="4"/>
                <w:szCs w:val="4"/>
              </w:rPr>
            </w:pPr>
          </w:p>
        </w:tc>
        <w:tc>
          <w:tcPr>
            <w:tcW w:w="1701" w:type="dxa"/>
            <w:tcBorders>
              <w:top w:val="single" w:sz="12" w:space="0" w:color="auto"/>
            </w:tcBorders>
            <w:vAlign w:val="bottom"/>
          </w:tcPr>
          <w:p w14:paraId="36AC4B7D" w14:textId="77777777" w:rsidR="005D30C9" w:rsidRPr="00F01747" w:rsidRDefault="005D30C9" w:rsidP="005D30C9">
            <w:pPr>
              <w:pStyle w:val="BodyText"/>
              <w:tabs>
                <w:tab w:val="decimal" w:pos="1241"/>
              </w:tabs>
              <w:spacing w:before="0"/>
              <w:rPr>
                <w:rFonts w:ascii="Arial" w:hAnsi="Arial" w:cs="Arial"/>
                <w:sz w:val="4"/>
                <w:szCs w:val="4"/>
              </w:rPr>
            </w:pPr>
          </w:p>
        </w:tc>
      </w:tr>
    </w:tbl>
    <w:p w14:paraId="10DAA9BD" w14:textId="7A1734B1" w:rsidR="005803C9" w:rsidRDefault="005A0294" w:rsidP="00E102FA">
      <w:pPr>
        <w:pStyle w:val="ListParagraph"/>
        <w:numPr>
          <w:ilvl w:val="0"/>
          <w:numId w:val="6"/>
        </w:numPr>
        <w:tabs>
          <w:tab w:val="left" w:pos="580"/>
          <w:tab w:val="left" w:pos="581"/>
        </w:tabs>
        <w:spacing w:before="120" w:line="220" w:lineRule="atLeast"/>
        <w:ind w:left="575" w:right="236" w:hanging="448"/>
        <w:jc w:val="both"/>
        <w:rPr>
          <w:rFonts w:ascii="Arial" w:hAnsi="Arial" w:cs="Arial"/>
          <w:sz w:val="18"/>
          <w:szCs w:val="18"/>
        </w:rPr>
      </w:pPr>
      <w:r w:rsidRPr="005A0294">
        <w:rPr>
          <w:rFonts w:ascii="Arial" w:hAnsi="Arial" w:cs="Arial"/>
          <w:sz w:val="18"/>
          <w:szCs w:val="18"/>
        </w:rPr>
        <w:t xml:space="preserve">As </w:t>
      </w:r>
      <w:proofErr w:type="gramStart"/>
      <w:r w:rsidRPr="005A0294">
        <w:rPr>
          <w:rFonts w:ascii="Arial" w:hAnsi="Arial" w:cs="Arial"/>
          <w:sz w:val="18"/>
          <w:szCs w:val="18"/>
        </w:rPr>
        <w:t>at</w:t>
      </w:r>
      <w:proofErr w:type="gramEnd"/>
      <w:r w:rsidRPr="005A0294">
        <w:rPr>
          <w:rFonts w:ascii="Arial" w:hAnsi="Arial" w:cs="Arial"/>
          <w:sz w:val="18"/>
          <w:szCs w:val="18"/>
        </w:rPr>
        <w:t xml:space="preserve"> </w:t>
      </w:r>
      <w:r w:rsidR="003D368A">
        <w:rPr>
          <w:rFonts w:ascii="Arial" w:hAnsi="Arial" w:cs="Arial"/>
          <w:sz w:val="18"/>
          <w:szCs w:val="18"/>
        </w:rPr>
        <w:t>June 30</w:t>
      </w:r>
      <w:r w:rsidR="0082474B">
        <w:rPr>
          <w:rFonts w:ascii="Arial" w:hAnsi="Arial" w:cs="Arial"/>
          <w:sz w:val="18"/>
          <w:szCs w:val="18"/>
        </w:rPr>
        <w:t>, 202</w:t>
      </w:r>
      <w:r w:rsidR="00B249ED">
        <w:rPr>
          <w:rFonts w:ascii="Arial" w:hAnsi="Arial" w:cs="Arial"/>
          <w:sz w:val="18"/>
          <w:szCs w:val="18"/>
        </w:rPr>
        <w:t>6</w:t>
      </w:r>
      <w:r w:rsidRPr="005A0294">
        <w:rPr>
          <w:rFonts w:ascii="Arial" w:hAnsi="Arial" w:cs="Arial"/>
          <w:sz w:val="18"/>
          <w:szCs w:val="18"/>
        </w:rPr>
        <w:t xml:space="preserve">, the </w:t>
      </w:r>
      <w:r w:rsidRPr="00151508">
        <w:rPr>
          <w:rFonts w:ascii="Arial" w:hAnsi="Arial" w:cs="Arial"/>
          <w:sz w:val="18"/>
          <w:szCs w:val="18"/>
        </w:rPr>
        <w:t>Company held $</w:t>
      </w:r>
      <w:r w:rsidR="00F103B4">
        <w:rPr>
          <w:rFonts w:ascii="Arial" w:hAnsi="Arial" w:cs="Arial"/>
          <w:sz w:val="18"/>
          <w:szCs w:val="18"/>
        </w:rPr>
        <w:t>6,569,</w:t>
      </w:r>
      <w:r w:rsidR="005A6FD1">
        <w:rPr>
          <w:rFonts w:ascii="Arial" w:hAnsi="Arial" w:cs="Arial"/>
          <w:sz w:val="18"/>
          <w:szCs w:val="18"/>
        </w:rPr>
        <w:t>766</w:t>
      </w:r>
      <w:r w:rsidR="005A6FD1" w:rsidRPr="00612555">
        <w:rPr>
          <w:rFonts w:ascii="Arial" w:hAnsi="Arial" w:cs="Arial"/>
          <w:sz w:val="18"/>
          <w:szCs w:val="18"/>
        </w:rPr>
        <w:t xml:space="preserve"> </w:t>
      </w:r>
      <w:r w:rsidRPr="00151508">
        <w:rPr>
          <w:rFonts w:ascii="Arial" w:hAnsi="Arial" w:cs="Arial"/>
          <w:sz w:val="18"/>
          <w:szCs w:val="18"/>
        </w:rPr>
        <w:t>(</w:t>
      </w:r>
      <w:r w:rsidR="0082474B" w:rsidRPr="00151508">
        <w:rPr>
          <w:rFonts w:ascii="Arial" w:hAnsi="Arial" w:cs="Arial"/>
          <w:sz w:val="18"/>
          <w:szCs w:val="18"/>
        </w:rPr>
        <w:t>December</w:t>
      </w:r>
      <w:r w:rsidR="0082474B" w:rsidRPr="005A0294">
        <w:rPr>
          <w:rFonts w:ascii="Arial" w:hAnsi="Arial" w:cs="Arial"/>
          <w:sz w:val="18"/>
          <w:szCs w:val="18"/>
        </w:rPr>
        <w:t xml:space="preserve"> 31, 202</w:t>
      </w:r>
      <w:r w:rsidR="00B249ED">
        <w:rPr>
          <w:rFonts w:ascii="Arial" w:hAnsi="Arial" w:cs="Arial"/>
          <w:sz w:val="18"/>
          <w:szCs w:val="18"/>
        </w:rPr>
        <w:t>5</w:t>
      </w:r>
      <w:r w:rsidRPr="005A0294">
        <w:rPr>
          <w:rFonts w:ascii="Arial" w:hAnsi="Arial" w:cs="Arial"/>
          <w:sz w:val="18"/>
          <w:szCs w:val="18"/>
        </w:rPr>
        <w:t xml:space="preserve"> – $</w:t>
      </w:r>
      <w:r w:rsidR="00B249ED">
        <w:rPr>
          <w:rFonts w:ascii="Arial" w:hAnsi="Arial" w:cs="Arial"/>
          <w:sz w:val="18"/>
          <w:szCs w:val="18"/>
        </w:rPr>
        <w:t>5,196,569</w:t>
      </w:r>
      <w:r w:rsidRPr="005A0294">
        <w:rPr>
          <w:rFonts w:ascii="Arial" w:hAnsi="Arial" w:cs="Arial"/>
          <w:sz w:val="18"/>
          <w:szCs w:val="18"/>
        </w:rPr>
        <w:t xml:space="preserve">) of cash in Canadian, United </w:t>
      </w:r>
      <w:r>
        <w:rPr>
          <w:rFonts w:ascii="Arial" w:hAnsi="Arial" w:cs="Arial"/>
          <w:sz w:val="18"/>
          <w:szCs w:val="18"/>
        </w:rPr>
        <w:t>States and</w:t>
      </w:r>
      <w:r w:rsidRPr="005A0294">
        <w:rPr>
          <w:rFonts w:ascii="Arial" w:hAnsi="Arial" w:cs="Arial"/>
          <w:sz w:val="18"/>
          <w:szCs w:val="18"/>
        </w:rPr>
        <w:t xml:space="preserve"> Argentine banks</w:t>
      </w:r>
      <w:r w:rsidR="005803C9">
        <w:rPr>
          <w:rFonts w:ascii="Arial" w:hAnsi="Arial" w:cs="Arial"/>
          <w:sz w:val="18"/>
          <w:szCs w:val="18"/>
        </w:rPr>
        <w:t>.</w:t>
      </w:r>
    </w:p>
    <w:p w14:paraId="3A51A300" w14:textId="34987F60" w:rsidR="005A0294" w:rsidRPr="00F103B4" w:rsidRDefault="005A0294" w:rsidP="00E102FA">
      <w:pPr>
        <w:pStyle w:val="ListParagraph"/>
        <w:numPr>
          <w:ilvl w:val="0"/>
          <w:numId w:val="6"/>
        </w:numPr>
        <w:tabs>
          <w:tab w:val="left" w:pos="575"/>
          <w:tab w:val="left" w:pos="576"/>
        </w:tabs>
        <w:spacing w:before="120" w:line="220" w:lineRule="atLeast"/>
        <w:ind w:left="575" w:right="236" w:hanging="448"/>
        <w:rPr>
          <w:rFonts w:ascii="Arial" w:hAnsi="Arial" w:cs="Arial"/>
          <w:sz w:val="18"/>
          <w:szCs w:val="18"/>
        </w:rPr>
      </w:pPr>
      <w:r w:rsidRPr="005A0294">
        <w:rPr>
          <w:rFonts w:ascii="Arial" w:hAnsi="Arial" w:cs="Arial"/>
          <w:sz w:val="18"/>
          <w:szCs w:val="18"/>
        </w:rPr>
        <w:t>During</w:t>
      </w:r>
      <w:r w:rsidRPr="005A0294">
        <w:rPr>
          <w:rFonts w:ascii="Arial" w:hAnsi="Arial" w:cs="Arial"/>
          <w:spacing w:val="4"/>
          <w:sz w:val="18"/>
          <w:szCs w:val="18"/>
        </w:rPr>
        <w:t xml:space="preserve"> </w:t>
      </w:r>
      <w:r w:rsidR="0082474B">
        <w:rPr>
          <w:rFonts w:ascii="Arial" w:hAnsi="Arial" w:cs="Arial"/>
          <w:spacing w:val="4"/>
          <w:sz w:val="18"/>
          <w:szCs w:val="18"/>
        </w:rPr>
        <w:t xml:space="preserve">the </w:t>
      </w:r>
      <w:r w:rsidR="003D368A">
        <w:rPr>
          <w:rFonts w:ascii="Arial" w:hAnsi="Arial" w:cs="Arial"/>
          <w:spacing w:val="4"/>
          <w:sz w:val="18"/>
          <w:szCs w:val="18"/>
        </w:rPr>
        <w:t>six</w:t>
      </w:r>
      <w:r w:rsidR="0082474B">
        <w:rPr>
          <w:rFonts w:ascii="Arial" w:hAnsi="Arial" w:cs="Arial"/>
          <w:spacing w:val="4"/>
          <w:sz w:val="18"/>
          <w:szCs w:val="18"/>
        </w:rPr>
        <w:t xml:space="preserve"> months ended </w:t>
      </w:r>
      <w:r w:rsidR="003D368A">
        <w:rPr>
          <w:rFonts w:ascii="Arial" w:hAnsi="Arial" w:cs="Arial"/>
          <w:spacing w:val="4"/>
          <w:sz w:val="18"/>
          <w:szCs w:val="18"/>
        </w:rPr>
        <w:t>June 30</w:t>
      </w:r>
      <w:r w:rsidR="0082474B">
        <w:rPr>
          <w:rFonts w:ascii="Arial" w:hAnsi="Arial" w:cs="Arial"/>
          <w:spacing w:val="4"/>
          <w:sz w:val="18"/>
          <w:szCs w:val="18"/>
        </w:rPr>
        <w:t>, 202</w:t>
      </w:r>
      <w:r w:rsidR="00B249ED">
        <w:rPr>
          <w:rFonts w:ascii="Arial" w:hAnsi="Arial" w:cs="Arial"/>
          <w:spacing w:val="4"/>
          <w:sz w:val="18"/>
          <w:szCs w:val="18"/>
        </w:rPr>
        <w:t>6</w:t>
      </w:r>
      <w:r w:rsidR="0082474B">
        <w:rPr>
          <w:rFonts w:ascii="Arial" w:hAnsi="Arial" w:cs="Arial"/>
          <w:spacing w:val="4"/>
          <w:sz w:val="18"/>
          <w:szCs w:val="18"/>
        </w:rPr>
        <w:t xml:space="preserve">, </w:t>
      </w:r>
      <w:r w:rsidRPr="005A0294">
        <w:rPr>
          <w:rFonts w:ascii="Arial" w:hAnsi="Arial" w:cs="Arial"/>
          <w:sz w:val="18"/>
          <w:szCs w:val="18"/>
        </w:rPr>
        <w:t>the</w:t>
      </w:r>
      <w:r w:rsidRPr="005A0294">
        <w:rPr>
          <w:rFonts w:ascii="Arial" w:hAnsi="Arial" w:cs="Arial"/>
          <w:spacing w:val="4"/>
          <w:sz w:val="18"/>
          <w:szCs w:val="18"/>
        </w:rPr>
        <w:t xml:space="preserve"> </w:t>
      </w:r>
      <w:r w:rsidRPr="005A0294">
        <w:rPr>
          <w:rFonts w:ascii="Arial" w:hAnsi="Arial" w:cs="Arial"/>
          <w:sz w:val="18"/>
          <w:szCs w:val="18"/>
        </w:rPr>
        <w:t>Company</w:t>
      </w:r>
      <w:r w:rsidRPr="005A0294">
        <w:rPr>
          <w:rFonts w:ascii="Arial" w:hAnsi="Arial" w:cs="Arial"/>
          <w:spacing w:val="8"/>
          <w:sz w:val="18"/>
          <w:szCs w:val="18"/>
        </w:rPr>
        <w:t xml:space="preserve"> </w:t>
      </w:r>
      <w:r w:rsidRPr="005A0294">
        <w:rPr>
          <w:rFonts w:ascii="Arial" w:hAnsi="Arial" w:cs="Arial"/>
          <w:sz w:val="18"/>
          <w:szCs w:val="18"/>
        </w:rPr>
        <w:t>paid</w:t>
      </w:r>
      <w:r w:rsidRPr="005A0294">
        <w:rPr>
          <w:rFonts w:ascii="Arial" w:hAnsi="Arial" w:cs="Arial"/>
          <w:spacing w:val="6"/>
          <w:sz w:val="18"/>
          <w:szCs w:val="18"/>
        </w:rPr>
        <w:t xml:space="preserve"> </w:t>
      </w:r>
      <w:r w:rsidRPr="005A0294">
        <w:rPr>
          <w:rFonts w:ascii="Arial" w:hAnsi="Arial" w:cs="Arial"/>
          <w:sz w:val="18"/>
          <w:szCs w:val="18"/>
        </w:rPr>
        <w:t>$</w:t>
      </w:r>
      <w:r w:rsidR="00F103B4">
        <w:rPr>
          <w:rFonts w:ascii="Arial" w:hAnsi="Arial" w:cs="Arial"/>
          <w:sz w:val="18"/>
          <w:szCs w:val="18"/>
        </w:rPr>
        <w:t>2,428,553</w:t>
      </w:r>
      <w:r w:rsidRPr="005A0294">
        <w:rPr>
          <w:rFonts w:ascii="Arial" w:hAnsi="Arial" w:cs="Arial"/>
          <w:sz w:val="18"/>
          <w:szCs w:val="18"/>
        </w:rPr>
        <w:t xml:space="preserve"> (</w:t>
      </w:r>
      <w:r w:rsidR="003D368A">
        <w:rPr>
          <w:rFonts w:ascii="Arial" w:hAnsi="Arial" w:cs="Arial"/>
          <w:spacing w:val="4"/>
          <w:sz w:val="18"/>
          <w:szCs w:val="18"/>
        </w:rPr>
        <w:t>six</w:t>
      </w:r>
      <w:r w:rsidR="0064352A">
        <w:rPr>
          <w:rFonts w:ascii="Arial" w:hAnsi="Arial" w:cs="Arial"/>
          <w:spacing w:val="4"/>
          <w:sz w:val="18"/>
          <w:szCs w:val="18"/>
        </w:rPr>
        <w:t xml:space="preserve"> months ended </w:t>
      </w:r>
      <w:r w:rsidR="003D368A">
        <w:rPr>
          <w:rFonts w:ascii="Arial" w:hAnsi="Arial" w:cs="Arial"/>
          <w:spacing w:val="4"/>
          <w:sz w:val="18"/>
          <w:szCs w:val="18"/>
        </w:rPr>
        <w:t>June 30</w:t>
      </w:r>
      <w:r w:rsidR="0064352A">
        <w:rPr>
          <w:rFonts w:ascii="Arial" w:hAnsi="Arial" w:cs="Arial"/>
          <w:spacing w:val="4"/>
          <w:sz w:val="18"/>
          <w:szCs w:val="18"/>
        </w:rPr>
        <w:t xml:space="preserve">, </w:t>
      </w:r>
      <w:r w:rsidRPr="005A0294">
        <w:rPr>
          <w:rFonts w:ascii="Arial" w:hAnsi="Arial" w:cs="Arial"/>
          <w:sz w:val="18"/>
          <w:szCs w:val="18"/>
        </w:rPr>
        <w:t>202</w:t>
      </w:r>
      <w:r w:rsidR="00B249ED">
        <w:rPr>
          <w:rFonts w:ascii="Arial" w:hAnsi="Arial" w:cs="Arial"/>
          <w:sz w:val="18"/>
          <w:szCs w:val="18"/>
        </w:rPr>
        <w:t>5</w:t>
      </w:r>
      <w:r w:rsidRPr="005A0294">
        <w:rPr>
          <w:rFonts w:ascii="Arial" w:hAnsi="Arial" w:cs="Arial"/>
          <w:spacing w:val="6"/>
          <w:sz w:val="18"/>
          <w:szCs w:val="18"/>
        </w:rPr>
        <w:t xml:space="preserve"> </w:t>
      </w:r>
      <w:r w:rsidRPr="005A0294">
        <w:rPr>
          <w:rFonts w:ascii="Arial" w:hAnsi="Arial" w:cs="Arial"/>
          <w:sz w:val="18"/>
          <w:szCs w:val="18"/>
        </w:rPr>
        <w:t>–</w:t>
      </w:r>
      <w:r w:rsidRPr="005A0294">
        <w:rPr>
          <w:rFonts w:ascii="Arial" w:hAnsi="Arial" w:cs="Arial"/>
          <w:spacing w:val="5"/>
          <w:sz w:val="18"/>
          <w:szCs w:val="18"/>
        </w:rPr>
        <w:t xml:space="preserve"> </w:t>
      </w:r>
      <w:r w:rsidR="003D368A" w:rsidRPr="005A0294">
        <w:rPr>
          <w:rFonts w:ascii="Arial" w:hAnsi="Arial" w:cs="Arial"/>
          <w:sz w:val="18"/>
          <w:szCs w:val="18"/>
        </w:rPr>
        <w:t>$</w:t>
      </w:r>
      <w:r w:rsidR="003D368A">
        <w:rPr>
          <w:rFonts w:ascii="Arial" w:hAnsi="Arial" w:cs="Arial"/>
          <w:sz w:val="18"/>
          <w:szCs w:val="18"/>
        </w:rPr>
        <w:t>2,906,593</w:t>
      </w:r>
      <w:r w:rsidRPr="005A0294">
        <w:rPr>
          <w:rFonts w:ascii="Arial" w:hAnsi="Arial" w:cs="Arial"/>
          <w:sz w:val="18"/>
          <w:szCs w:val="18"/>
        </w:rPr>
        <w:t>)</w:t>
      </w:r>
      <w:r w:rsidRPr="005A0294">
        <w:rPr>
          <w:rFonts w:ascii="Arial" w:hAnsi="Arial" w:cs="Arial"/>
          <w:spacing w:val="5"/>
          <w:sz w:val="18"/>
          <w:szCs w:val="18"/>
        </w:rPr>
        <w:t xml:space="preserve"> </w:t>
      </w:r>
      <w:r w:rsidRPr="005A0294">
        <w:rPr>
          <w:rFonts w:ascii="Arial" w:hAnsi="Arial" w:cs="Arial"/>
          <w:sz w:val="18"/>
          <w:szCs w:val="18"/>
        </w:rPr>
        <w:t>of</w:t>
      </w:r>
      <w:r w:rsidRPr="005A0294">
        <w:rPr>
          <w:rFonts w:ascii="Arial" w:hAnsi="Arial" w:cs="Arial"/>
          <w:spacing w:val="7"/>
          <w:sz w:val="18"/>
          <w:szCs w:val="18"/>
        </w:rPr>
        <w:t xml:space="preserve"> </w:t>
      </w:r>
      <w:r w:rsidRPr="005A0294">
        <w:rPr>
          <w:rFonts w:ascii="Arial" w:hAnsi="Arial" w:cs="Arial"/>
          <w:sz w:val="18"/>
          <w:szCs w:val="18"/>
        </w:rPr>
        <w:t>interest</w:t>
      </w:r>
      <w:r w:rsidRPr="005A0294">
        <w:rPr>
          <w:rFonts w:ascii="Arial" w:hAnsi="Arial" w:cs="Arial"/>
          <w:spacing w:val="5"/>
          <w:sz w:val="18"/>
          <w:szCs w:val="18"/>
        </w:rPr>
        <w:t xml:space="preserve"> </w:t>
      </w:r>
      <w:r w:rsidRPr="005A0294">
        <w:rPr>
          <w:rFonts w:ascii="Arial" w:hAnsi="Arial" w:cs="Arial"/>
          <w:sz w:val="18"/>
          <w:szCs w:val="18"/>
        </w:rPr>
        <w:t>on</w:t>
      </w:r>
      <w:r w:rsidRPr="005A0294">
        <w:rPr>
          <w:rFonts w:ascii="Arial" w:hAnsi="Arial" w:cs="Arial"/>
          <w:spacing w:val="4"/>
          <w:sz w:val="18"/>
          <w:szCs w:val="18"/>
        </w:rPr>
        <w:t xml:space="preserve"> </w:t>
      </w:r>
      <w:r w:rsidR="0055461F">
        <w:rPr>
          <w:rFonts w:ascii="Arial" w:hAnsi="Arial" w:cs="Arial"/>
          <w:sz w:val="18"/>
          <w:szCs w:val="18"/>
        </w:rPr>
        <w:t>loans</w:t>
      </w:r>
      <w:r w:rsidRPr="005A0294">
        <w:rPr>
          <w:rFonts w:ascii="Arial" w:hAnsi="Arial" w:cs="Arial"/>
          <w:spacing w:val="5"/>
          <w:sz w:val="18"/>
          <w:szCs w:val="18"/>
        </w:rPr>
        <w:t xml:space="preserve"> </w:t>
      </w:r>
      <w:r w:rsidRPr="005A0294">
        <w:rPr>
          <w:rFonts w:ascii="Arial" w:hAnsi="Arial" w:cs="Arial"/>
          <w:sz w:val="18"/>
          <w:szCs w:val="18"/>
        </w:rPr>
        <w:t>(Note</w:t>
      </w:r>
      <w:r w:rsidRPr="005A0294">
        <w:rPr>
          <w:rFonts w:ascii="Arial" w:hAnsi="Arial" w:cs="Arial"/>
          <w:spacing w:val="4"/>
          <w:sz w:val="18"/>
          <w:szCs w:val="18"/>
        </w:rPr>
        <w:t xml:space="preserve"> </w:t>
      </w:r>
      <w:r w:rsidR="001A6C09">
        <w:rPr>
          <w:rFonts w:ascii="Arial" w:hAnsi="Arial" w:cs="Arial"/>
          <w:spacing w:val="4"/>
          <w:sz w:val="18"/>
          <w:szCs w:val="18"/>
        </w:rPr>
        <w:t>8</w:t>
      </w:r>
      <w:r w:rsidRPr="00F103B4">
        <w:rPr>
          <w:rFonts w:ascii="Arial" w:hAnsi="Arial" w:cs="Arial"/>
          <w:sz w:val="18"/>
          <w:szCs w:val="18"/>
        </w:rPr>
        <w:t>)</w:t>
      </w:r>
      <w:r w:rsidRPr="00F103B4">
        <w:rPr>
          <w:rFonts w:ascii="Arial" w:hAnsi="Arial" w:cs="Arial"/>
          <w:spacing w:val="6"/>
          <w:sz w:val="18"/>
          <w:szCs w:val="18"/>
        </w:rPr>
        <w:t xml:space="preserve"> </w:t>
      </w:r>
      <w:r w:rsidRPr="00F103B4">
        <w:rPr>
          <w:rFonts w:ascii="Arial" w:hAnsi="Arial" w:cs="Arial"/>
          <w:sz w:val="18"/>
          <w:szCs w:val="18"/>
        </w:rPr>
        <w:t>and $</w:t>
      </w:r>
      <w:r w:rsidR="00F103B4" w:rsidRPr="00F103B4">
        <w:rPr>
          <w:rFonts w:ascii="Arial" w:hAnsi="Arial" w:cs="Arial"/>
          <w:sz w:val="18"/>
          <w:szCs w:val="18"/>
        </w:rPr>
        <w:t>3,610,273</w:t>
      </w:r>
      <w:r w:rsidRPr="00F103B4">
        <w:rPr>
          <w:rFonts w:ascii="Arial" w:hAnsi="Arial" w:cs="Arial"/>
          <w:spacing w:val="-3"/>
          <w:sz w:val="18"/>
          <w:szCs w:val="18"/>
        </w:rPr>
        <w:t xml:space="preserve"> </w:t>
      </w:r>
      <w:r w:rsidRPr="00F103B4">
        <w:rPr>
          <w:rFonts w:ascii="Arial" w:hAnsi="Arial" w:cs="Arial"/>
          <w:sz w:val="18"/>
          <w:szCs w:val="18"/>
        </w:rPr>
        <w:t>(</w:t>
      </w:r>
      <w:r w:rsidR="003D368A" w:rsidRPr="00F103B4">
        <w:rPr>
          <w:rFonts w:ascii="Arial" w:hAnsi="Arial" w:cs="Arial"/>
          <w:sz w:val="18"/>
          <w:szCs w:val="18"/>
        </w:rPr>
        <w:t>six</w:t>
      </w:r>
      <w:r w:rsidR="0064352A" w:rsidRPr="00F103B4">
        <w:rPr>
          <w:rFonts w:ascii="Arial" w:hAnsi="Arial" w:cs="Arial"/>
          <w:spacing w:val="4"/>
          <w:sz w:val="18"/>
          <w:szCs w:val="18"/>
        </w:rPr>
        <w:t xml:space="preserve"> months ended </w:t>
      </w:r>
      <w:r w:rsidR="003D368A" w:rsidRPr="00F103B4">
        <w:rPr>
          <w:rFonts w:ascii="Arial" w:hAnsi="Arial" w:cs="Arial"/>
          <w:spacing w:val="4"/>
          <w:sz w:val="18"/>
          <w:szCs w:val="18"/>
        </w:rPr>
        <w:t>June 30</w:t>
      </w:r>
      <w:r w:rsidR="0064352A" w:rsidRPr="00F103B4">
        <w:rPr>
          <w:rFonts w:ascii="Arial" w:hAnsi="Arial" w:cs="Arial"/>
          <w:spacing w:val="4"/>
          <w:sz w:val="18"/>
          <w:szCs w:val="18"/>
        </w:rPr>
        <w:t xml:space="preserve">, </w:t>
      </w:r>
      <w:r w:rsidR="0064352A" w:rsidRPr="00F103B4">
        <w:rPr>
          <w:rFonts w:ascii="Arial" w:hAnsi="Arial" w:cs="Arial"/>
          <w:sz w:val="18"/>
          <w:szCs w:val="18"/>
        </w:rPr>
        <w:t>202</w:t>
      </w:r>
      <w:r w:rsidR="00B249ED" w:rsidRPr="00F103B4">
        <w:rPr>
          <w:rFonts w:ascii="Arial" w:hAnsi="Arial" w:cs="Arial"/>
          <w:sz w:val="18"/>
          <w:szCs w:val="18"/>
        </w:rPr>
        <w:t>5</w:t>
      </w:r>
      <w:r w:rsidR="0064352A" w:rsidRPr="00F103B4">
        <w:rPr>
          <w:rFonts w:ascii="Arial" w:hAnsi="Arial" w:cs="Arial"/>
          <w:spacing w:val="6"/>
          <w:sz w:val="18"/>
          <w:szCs w:val="18"/>
        </w:rPr>
        <w:t xml:space="preserve"> </w:t>
      </w:r>
      <w:r w:rsidRPr="00F103B4">
        <w:rPr>
          <w:rFonts w:ascii="Arial" w:hAnsi="Arial" w:cs="Arial"/>
          <w:sz w:val="18"/>
          <w:szCs w:val="18"/>
        </w:rPr>
        <w:t>–</w:t>
      </w:r>
      <w:r w:rsidRPr="00F103B4">
        <w:rPr>
          <w:rFonts w:ascii="Arial" w:hAnsi="Arial" w:cs="Arial"/>
          <w:spacing w:val="-2"/>
          <w:sz w:val="18"/>
          <w:szCs w:val="18"/>
        </w:rPr>
        <w:t xml:space="preserve"> </w:t>
      </w:r>
      <w:r w:rsidR="003D368A" w:rsidRPr="00F103B4">
        <w:rPr>
          <w:rFonts w:ascii="Arial" w:hAnsi="Arial" w:cs="Arial"/>
          <w:sz w:val="18"/>
          <w:szCs w:val="18"/>
        </w:rPr>
        <w:t>$1,641,639</w:t>
      </w:r>
      <w:r w:rsidRPr="00F103B4">
        <w:rPr>
          <w:rFonts w:ascii="Arial" w:hAnsi="Arial" w:cs="Arial"/>
          <w:sz w:val="18"/>
          <w:szCs w:val="18"/>
        </w:rPr>
        <w:t>)</w:t>
      </w:r>
      <w:r w:rsidRPr="00F103B4">
        <w:rPr>
          <w:rFonts w:ascii="Arial" w:hAnsi="Arial" w:cs="Arial"/>
          <w:spacing w:val="-2"/>
          <w:sz w:val="18"/>
          <w:szCs w:val="18"/>
        </w:rPr>
        <w:t xml:space="preserve"> </w:t>
      </w:r>
      <w:r w:rsidRPr="00F103B4">
        <w:rPr>
          <w:rFonts w:ascii="Arial" w:hAnsi="Arial" w:cs="Arial"/>
          <w:sz w:val="18"/>
          <w:szCs w:val="18"/>
        </w:rPr>
        <w:t>on</w:t>
      </w:r>
      <w:r w:rsidRPr="00F103B4">
        <w:rPr>
          <w:rFonts w:ascii="Arial" w:hAnsi="Arial" w:cs="Arial"/>
          <w:spacing w:val="-1"/>
          <w:sz w:val="18"/>
          <w:szCs w:val="18"/>
        </w:rPr>
        <w:t xml:space="preserve"> </w:t>
      </w:r>
      <w:r w:rsidRPr="00F103B4">
        <w:rPr>
          <w:rFonts w:ascii="Arial" w:hAnsi="Arial" w:cs="Arial"/>
          <w:sz w:val="18"/>
          <w:szCs w:val="18"/>
        </w:rPr>
        <w:t>notes</w:t>
      </w:r>
      <w:r w:rsidRPr="00F103B4">
        <w:rPr>
          <w:rFonts w:ascii="Arial" w:hAnsi="Arial" w:cs="Arial"/>
          <w:spacing w:val="-1"/>
          <w:sz w:val="18"/>
          <w:szCs w:val="18"/>
        </w:rPr>
        <w:t xml:space="preserve"> </w:t>
      </w:r>
      <w:r w:rsidRPr="00F103B4">
        <w:rPr>
          <w:rFonts w:ascii="Arial" w:hAnsi="Arial" w:cs="Arial"/>
          <w:sz w:val="18"/>
          <w:szCs w:val="18"/>
        </w:rPr>
        <w:t>payable</w:t>
      </w:r>
      <w:r w:rsidRPr="00F103B4">
        <w:rPr>
          <w:rFonts w:ascii="Arial" w:hAnsi="Arial" w:cs="Arial"/>
          <w:spacing w:val="-1"/>
          <w:sz w:val="18"/>
          <w:szCs w:val="18"/>
        </w:rPr>
        <w:t xml:space="preserve"> </w:t>
      </w:r>
      <w:r w:rsidRPr="00F103B4">
        <w:rPr>
          <w:rFonts w:ascii="Arial" w:hAnsi="Arial" w:cs="Arial"/>
          <w:sz w:val="18"/>
          <w:szCs w:val="18"/>
        </w:rPr>
        <w:t>(Note</w:t>
      </w:r>
      <w:r w:rsidR="005A4F24" w:rsidRPr="00F103B4">
        <w:rPr>
          <w:rFonts w:ascii="Arial" w:hAnsi="Arial" w:cs="Arial"/>
          <w:sz w:val="18"/>
          <w:szCs w:val="18"/>
        </w:rPr>
        <w:t xml:space="preserve"> </w:t>
      </w:r>
      <w:r w:rsidR="001A6C09" w:rsidRPr="00F103B4">
        <w:rPr>
          <w:rFonts w:ascii="Arial" w:hAnsi="Arial" w:cs="Arial"/>
          <w:sz w:val="18"/>
          <w:szCs w:val="18"/>
        </w:rPr>
        <w:t>9</w:t>
      </w:r>
      <w:r w:rsidRPr="00F103B4">
        <w:rPr>
          <w:rFonts w:ascii="Arial" w:hAnsi="Arial" w:cs="Arial"/>
          <w:sz w:val="18"/>
          <w:szCs w:val="18"/>
        </w:rPr>
        <w:t>).</w:t>
      </w:r>
    </w:p>
    <w:p w14:paraId="68E70AFE" w14:textId="1B645C57" w:rsidR="005A0294" w:rsidRDefault="005A0294" w:rsidP="00E102FA">
      <w:pPr>
        <w:pStyle w:val="ListParagraph"/>
        <w:numPr>
          <w:ilvl w:val="0"/>
          <w:numId w:val="6"/>
        </w:numPr>
        <w:tabs>
          <w:tab w:val="left" w:pos="575"/>
          <w:tab w:val="left" w:pos="576"/>
        </w:tabs>
        <w:spacing w:before="120" w:line="220" w:lineRule="atLeast"/>
        <w:ind w:left="575" w:right="236" w:hanging="448"/>
        <w:jc w:val="both"/>
        <w:rPr>
          <w:rFonts w:ascii="Arial" w:hAnsi="Arial" w:cs="Arial"/>
          <w:spacing w:val="4"/>
          <w:sz w:val="18"/>
          <w:szCs w:val="18"/>
        </w:rPr>
      </w:pPr>
      <w:r w:rsidRPr="00DC7580">
        <w:rPr>
          <w:rFonts w:ascii="Arial" w:hAnsi="Arial" w:cs="Arial"/>
          <w:spacing w:val="4"/>
          <w:sz w:val="18"/>
          <w:szCs w:val="18"/>
        </w:rPr>
        <w:t>During</w:t>
      </w:r>
      <w:r w:rsidR="00D57DE0">
        <w:rPr>
          <w:rFonts w:ascii="Arial" w:hAnsi="Arial" w:cs="Arial"/>
          <w:spacing w:val="4"/>
          <w:sz w:val="18"/>
          <w:szCs w:val="18"/>
        </w:rPr>
        <w:t xml:space="preserve"> the</w:t>
      </w:r>
      <w:r w:rsidRPr="00DC7580">
        <w:rPr>
          <w:rFonts w:ascii="Arial" w:hAnsi="Arial" w:cs="Arial"/>
          <w:spacing w:val="4"/>
          <w:sz w:val="18"/>
          <w:szCs w:val="18"/>
        </w:rPr>
        <w:t xml:space="preserve"> </w:t>
      </w:r>
      <w:r w:rsidR="003D368A">
        <w:rPr>
          <w:rFonts w:ascii="Arial" w:hAnsi="Arial" w:cs="Arial"/>
          <w:spacing w:val="4"/>
          <w:sz w:val="18"/>
          <w:szCs w:val="18"/>
        </w:rPr>
        <w:t>six</w:t>
      </w:r>
      <w:r w:rsidR="0064352A">
        <w:rPr>
          <w:rFonts w:ascii="Arial" w:hAnsi="Arial" w:cs="Arial"/>
          <w:spacing w:val="4"/>
          <w:sz w:val="18"/>
          <w:szCs w:val="18"/>
        </w:rPr>
        <w:t xml:space="preserve"> months ended </w:t>
      </w:r>
      <w:r w:rsidR="003D368A">
        <w:rPr>
          <w:rFonts w:ascii="Arial" w:hAnsi="Arial" w:cs="Arial"/>
          <w:spacing w:val="4"/>
          <w:sz w:val="18"/>
          <w:szCs w:val="18"/>
        </w:rPr>
        <w:t>June 30</w:t>
      </w:r>
      <w:r w:rsidR="0064352A">
        <w:rPr>
          <w:rFonts w:ascii="Arial" w:hAnsi="Arial" w:cs="Arial"/>
          <w:spacing w:val="4"/>
          <w:sz w:val="18"/>
          <w:szCs w:val="18"/>
        </w:rPr>
        <w:t xml:space="preserve">, </w:t>
      </w:r>
      <w:r w:rsidRPr="00DC7580">
        <w:rPr>
          <w:rFonts w:ascii="Arial" w:hAnsi="Arial" w:cs="Arial"/>
          <w:spacing w:val="4"/>
          <w:sz w:val="18"/>
          <w:szCs w:val="18"/>
        </w:rPr>
        <w:t>202</w:t>
      </w:r>
      <w:r w:rsidR="00B249ED">
        <w:rPr>
          <w:rFonts w:ascii="Arial" w:hAnsi="Arial" w:cs="Arial"/>
          <w:spacing w:val="4"/>
          <w:sz w:val="18"/>
          <w:szCs w:val="18"/>
        </w:rPr>
        <w:t>6</w:t>
      </w:r>
      <w:r w:rsidRPr="00DC7580">
        <w:rPr>
          <w:rFonts w:ascii="Arial" w:hAnsi="Arial" w:cs="Arial"/>
          <w:spacing w:val="4"/>
          <w:sz w:val="18"/>
          <w:szCs w:val="18"/>
        </w:rPr>
        <w:t>, the Company paid $</w:t>
      </w:r>
      <w:r w:rsidR="0074108A" w:rsidRPr="00DC7580">
        <w:rPr>
          <w:rFonts w:ascii="Arial" w:hAnsi="Arial" w:cs="Arial"/>
          <w:spacing w:val="4"/>
          <w:sz w:val="18"/>
          <w:szCs w:val="18"/>
        </w:rPr>
        <w:t>nil</w:t>
      </w:r>
      <w:r w:rsidR="00885B07" w:rsidRPr="00DC7580">
        <w:rPr>
          <w:rFonts w:ascii="Arial" w:hAnsi="Arial" w:cs="Arial"/>
          <w:spacing w:val="4"/>
          <w:sz w:val="18"/>
          <w:szCs w:val="18"/>
        </w:rPr>
        <w:t xml:space="preserve"> </w:t>
      </w:r>
      <w:r w:rsidRPr="00DC7580">
        <w:rPr>
          <w:rFonts w:ascii="Arial" w:hAnsi="Arial" w:cs="Arial"/>
          <w:spacing w:val="4"/>
          <w:sz w:val="18"/>
          <w:szCs w:val="18"/>
        </w:rPr>
        <w:t xml:space="preserve">to Argentine tax authorities related to </w:t>
      </w:r>
      <w:r w:rsidR="00DC7580" w:rsidRPr="00DC7580">
        <w:rPr>
          <w:rFonts w:ascii="Arial" w:hAnsi="Arial" w:cs="Arial"/>
          <w:spacing w:val="4"/>
          <w:sz w:val="18"/>
          <w:szCs w:val="18"/>
        </w:rPr>
        <w:t>c</w:t>
      </w:r>
      <w:r w:rsidRPr="00DC7580">
        <w:rPr>
          <w:rFonts w:ascii="Arial" w:hAnsi="Arial" w:cs="Arial"/>
          <w:spacing w:val="4"/>
          <w:sz w:val="18"/>
          <w:szCs w:val="18"/>
        </w:rPr>
        <w:t xml:space="preserve">orporate </w:t>
      </w:r>
      <w:r w:rsidR="00ED3145" w:rsidRPr="00DC7580">
        <w:rPr>
          <w:rFonts w:ascii="Arial" w:hAnsi="Arial" w:cs="Arial"/>
          <w:spacing w:val="4"/>
          <w:sz w:val="18"/>
          <w:szCs w:val="18"/>
        </w:rPr>
        <w:t>income tax</w:t>
      </w:r>
      <w:r w:rsidRPr="00DC7580">
        <w:rPr>
          <w:rFonts w:ascii="Arial" w:hAnsi="Arial" w:cs="Arial"/>
          <w:spacing w:val="4"/>
          <w:sz w:val="18"/>
          <w:szCs w:val="18"/>
        </w:rPr>
        <w:t xml:space="preserve"> (</w:t>
      </w:r>
      <w:r w:rsidR="003D368A">
        <w:rPr>
          <w:rFonts w:ascii="Arial" w:hAnsi="Arial" w:cs="Arial"/>
          <w:spacing w:val="4"/>
          <w:sz w:val="18"/>
          <w:szCs w:val="18"/>
        </w:rPr>
        <w:t>six</w:t>
      </w:r>
      <w:r w:rsidR="0064352A">
        <w:rPr>
          <w:rFonts w:ascii="Arial" w:hAnsi="Arial" w:cs="Arial"/>
          <w:spacing w:val="4"/>
          <w:sz w:val="18"/>
          <w:szCs w:val="18"/>
        </w:rPr>
        <w:t xml:space="preserve"> months ended </w:t>
      </w:r>
      <w:r w:rsidR="003D368A">
        <w:rPr>
          <w:rFonts w:ascii="Arial" w:hAnsi="Arial" w:cs="Arial"/>
          <w:spacing w:val="4"/>
          <w:sz w:val="18"/>
          <w:szCs w:val="18"/>
        </w:rPr>
        <w:t>June 30</w:t>
      </w:r>
      <w:r w:rsidR="0064352A">
        <w:rPr>
          <w:rFonts w:ascii="Arial" w:hAnsi="Arial" w:cs="Arial"/>
          <w:spacing w:val="4"/>
          <w:sz w:val="18"/>
          <w:szCs w:val="18"/>
        </w:rPr>
        <w:t xml:space="preserve">, </w:t>
      </w:r>
      <w:r w:rsidRPr="00DC7580">
        <w:rPr>
          <w:rFonts w:ascii="Arial" w:hAnsi="Arial" w:cs="Arial"/>
          <w:spacing w:val="4"/>
          <w:sz w:val="18"/>
          <w:szCs w:val="18"/>
        </w:rPr>
        <w:t>202</w:t>
      </w:r>
      <w:r w:rsidR="00B249ED">
        <w:rPr>
          <w:rFonts w:ascii="Arial" w:hAnsi="Arial" w:cs="Arial"/>
          <w:spacing w:val="4"/>
          <w:sz w:val="18"/>
          <w:szCs w:val="18"/>
        </w:rPr>
        <w:t>5</w:t>
      </w:r>
      <w:r w:rsidRPr="00DC7580">
        <w:rPr>
          <w:rFonts w:ascii="Arial" w:hAnsi="Arial" w:cs="Arial"/>
          <w:spacing w:val="4"/>
          <w:sz w:val="18"/>
          <w:szCs w:val="18"/>
        </w:rPr>
        <w:t xml:space="preserve"> – $</w:t>
      </w:r>
      <w:r w:rsidR="009B633B" w:rsidRPr="00DC7580">
        <w:rPr>
          <w:rFonts w:ascii="Arial" w:hAnsi="Arial" w:cs="Arial"/>
          <w:spacing w:val="4"/>
          <w:sz w:val="18"/>
          <w:szCs w:val="18"/>
        </w:rPr>
        <w:t>nil</w:t>
      </w:r>
      <w:r w:rsidRPr="00DC7580">
        <w:rPr>
          <w:rFonts w:ascii="Arial" w:hAnsi="Arial" w:cs="Arial"/>
          <w:spacing w:val="4"/>
          <w:sz w:val="18"/>
          <w:szCs w:val="18"/>
        </w:rPr>
        <w:t>).</w:t>
      </w:r>
    </w:p>
    <w:p w14:paraId="697A1361" w14:textId="131FABDA" w:rsidR="005C3998" w:rsidRDefault="005C3998" w:rsidP="007745AF">
      <w:pPr>
        <w:pStyle w:val="Heading2"/>
        <w:numPr>
          <w:ilvl w:val="0"/>
          <w:numId w:val="14"/>
        </w:numPr>
        <w:spacing w:before="240" w:line="220" w:lineRule="atLeast"/>
        <w:ind w:left="550" w:right="236" w:hanging="425"/>
      </w:pPr>
      <w:bookmarkStart w:id="40" w:name="_Toc197524922"/>
      <w:bookmarkStart w:id="41" w:name="_Hlk166075999"/>
      <w:r w:rsidRPr="005C3998">
        <w:rPr>
          <w:sz w:val="18"/>
          <w:szCs w:val="18"/>
        </w:rPr>
        <w:t>RELATED PARTY TRANSACTIONS:</w:t>
      </w:r>
      <w:bookmarkEnd w:id="40"/>
    </w:p>
    <w:bookmarkEnd w:id="41"/>
    <w:p w14:paraId="2A083432" w14:textId="5F2A7EDE" w:rsidR="003D368A" w:rsidRDefault="00CE7650" w:rsidP="00B24BF8">
      <w:pPr>
        <w:pStyle w:val="BodyText"/>
        <w:spacing w:before="120" w:line="220" w:lineRule="atLeast"/>
        <w:ind w:left="142" w:right="193"/>
        <w:jc w:val="both"/>
        <w:rPr>
          <w:rFonts w:ascii="Arial" w:hAnsi="Arial" w:cs="Arial"/>
          <w:sz w:val="18"/>
          <w:szCs w:val="18"/>
        </w:rPr>
      </w:pPr>
      <w:r w:rsidRPr="00CE7650">
        <w:rPr>
          <w:rFonts w:ascii="Arial" w:hAnsi="Arial" w:cs="Arial"/>
          <w:sz w:val="18"/>
          <w:szCs w:val="18"/>
        </w:rPr>
        <w:t xml:space="preserve">Mr. Pablo Peralta is a director of the Company and is the President and a director of </w:t>
      </w:r>
      <w:proofErr w:type="spellStart"/>
      <w:r w:rsidRPr="00CE7650">
        <w:rPr>
          <w:rFonts w:ascii="Arial" w:hAnsi="Arial" w:cs="Arial"/>
          <w:sz w:val="18"/>
          <w:szCs w:val="18"/>
        </w:rPr>
        <w:t>Liminar</w:t>
      </w:r>
      <w:proofErr w:type="spellEnd"/>
      <w:r w:rsidRPr="00CE7650">
        <w:rPr>
          <w:rFonts w:ascii="Arial" w:hAnsi="Arial" w:cs="Arial"/>
          <w:sz w:val="18"/>
          <w:szCs w:val="18"/>
        </w:rPr>
        <w:t xml:space="preserve"> and controls 45% of the voting shares of </w:t>
      </w:r>
      <w:proofErr w:type="spellStart"/>
      <w:r w:rsidRPr="00CE7650">
        <w:rPr>
          <w:rFonts w:ascii="Arial" w:hAnsi="Arial" w:cs="Arial"/>
          <w:sz w:val="18"/>
          <w:szCs w:val="18"/>
        </w:rPr>
        <w:t>Liminar</w:t>
      </w:r>
      <w:proofErr w:type="spellEnd"/>
      <w:r w:rsidRPr="00CE7650">
        <w:rPr>
          <w:rFonts w:ascii="Arial" w:hAnsi="Arial" w:cs="Arial"/>
          <w:sz w:val="18"/>
          <w:szCs w:val="18"/>
        </w:rPr>
        <w:t xml:space="preserve">. Mr. Andrés Peralta, the President and a director of CPESA, is a director of </w:t>
      </w:r>
      <w:proofErr w:type="spellStart"/>
      <w:r w:rsidRPr="00CE7650">
        <w:rPr>
          <w:rFonts w:ascii="Arial" w:hAnsi="Arial" w:cs="Arial"/>
          <w:sz w:val="18"/>
          <w:szCs w:val="18"/>
        </w:rPr>
        <w:t>Liminar</w:t>
      </w:r>
      <w:proofErr w:type="spellEnd"/>
      <w:r w:rsidRPr="00CE7650">
        <w:rPr>
          <w:rFonts w:ascii="Arial" w:hAnsi="Arial" w:cs="Arial"/>
          <w:sz w:val="18"/>
          <w:szCs w:val="18"/>
        </w:rPr>
        <w:t xml:space="preserve"> and indirectly controls 10% of the voting shares of </w:t>
      </w:r>
      <w:proofErr w:type="spellStart"/>
      <w:r w:rsidRPr="00CE7650">
        <w:rPr>
          <w:rFonts w:ascii="Arial" w:hAnsi="Arial" w:cs="Arial"/>
          <w:sz w:val="18"/>
          <w:szCs w:val="18"/>
        </w:rPr>
        <w:t>Liminar</w:t>
      </w:r>
      <w:proofErr w:type="spellEnd"/>
      <w:r w:rsidRPr="00CE7650">
        <w:rPr>
          <w:rFonts w:ascii="Arial" w:hAnsi="Arial" w:cs="Arial"/>
          <w:sz w:val="18"/>
          <w:szCs w:val="18"/>
        </w:rPr>
        <w:t xml:space="preserve">.  Mr. Juan Llado, a director of each of the Company and CPESA, is a director of </w:t>
      </w:r>
      <w:proofErr w:type="spellStart"/>
      <w:r w:rsidRPr="00CE7650">
        <w:rPr>
          <w:rFonts w:ascii="Arial" w:hAnsi="Arial" w:cs="Arial"/>
          <w:sz w:val="18"/>
          <w:szCs w:val="18"/>
        </w:rPr>
        <w:t>Liminar</w:t>
      </w:r>
      <w:proofErr w:type="spellEnd"/>
      <w:r w:rsidRPr="00CE7650">
        <w:rPr>
          <w:rFonts w:ascii="Arial" w:hAnsi="Arial" w:cs="Arial"/>
          <w:sz w:val="18"/>
          <w:szCs w:val="18"/>
        </w:rPr>
        <w:t xml:space="preserve">.  </w:t>
      </w:r>
      <w:proofErr w:type="spellStart"/>
      <w:r w:rsidRPr="00CE7650">
        <w:rPr>
          <w:rFonts w:ascii="Arial" w:hAnsi="Arial" w:cs="Arial"/>
          <w:sz w:val="18"/>
          <w:szCs w:val="18"/>
        </w:rPr>
        <w:t>Liminar</w:t>
      </w:r>
      <w:proofErr w:type="spellEnd"/>
      <w:r w:rsidRPr="00CE7650">
        <w:rPr>
          <w:rFonts w:ascii="Arial" w:hAnsi="Arial" w:cs="Arial"/>
          <w:sz w:val="18"/>
          <w:szCs w:val="18"/>
        </w:rPr>
        <w:t xml:space="preserve"> owns approximately 63.9% of the Company’s outstanding common shares</w:t>
      </w:r>
      <w:r w:rsidR="00296C70">
        <w:rPr>
          <w:rFonts w:ascii="Arial" w:hAnsi="Arial" w:cs="Arial"/>
          <w:sz w:val="18"/>
          <w:szCs w:val="18"/>
        </w:rPr>
        <w:t xml:space="preserve"> (Note 24)</w:t>
      </w:r>
      <w:r w:rsidRPr="00CE7650">
        <w:rPr>
          <w:rFonts w:ascii="Arial" w:hAnsi="Arial" w:cs="Arial"/>
          <w:sz w:val="18"/>
          <w:szCs w:val="18"/>
        </w:rPr>
        <w:t>.</w:t>
      </w:r>
      <w:r w:rsidR="00C74348">
        <w:rPr>
          <w:rFonts w:ascii="Arial" w:hAnsi="Arial" w:cs="Arial"/>
          <w:sz w:val="18"/>
          <w:szCs w:val="18"/>
        </w:rPr>
        <w:t xml:space="preserve"> </w:t>
      </w:r>
      <w:proofErr w:type="spellStart"/>
      <w:r w:rsidR="00DC7580">
        <w:rPr>
          <w:rFonts w:ascii="Arial" w:hAnsi="Arial" w:cs="Arial"/>
          <w:sz w:val="18"/>
          <w:szCs w:val="18"/>
        </w:rPr>
        <w:t>Liminar</w:t>
      </w:r>
      <w:proofErr w:type="spellEnd"/>
      <w:r w:rsidR="00DC7580">
        <w:rPr>
          <w:rFonts w:ascii="Arial" w:hAnsi="Arial" w:cs="Arial"/>
          <w:sz w:val="18"/>
          <w:szCs w:val="18"/>
        </w:rPr>
        <w:t xml:space="preserve"> </w:t>
      </w:r>
      <w:r w:rsidR="00DC7580" w:rsidRPr="00874453">
        <w:rPr>
          <w:rFonts w:ascii="Arial" w:hAnsi="Arial" w:cs="Arial"/>
          <w:sz w:val="18"/>
          <w:szCs w:val="18"/>
        </w:rPr>
        <w:t xml:space="preserve">has provided </w:t>
      </w:r>
      <w:r w:rsidR="00581520" w:rsidRPr="00612555">
        <w:rPr>
          <w:rFonts w:ascii="Arial" w:hAnsi="Arial" w:cs="Arial"/>
          <w:sz w:val="18"/>
          <w:szCs w:val="18"/>
        </w:rPr>
        <w:t xml:space="preserve">a guarantee of certain financing arrangements as disclosed in </w:t>
      </w:r>
      <w:r w:rsidR="00581520" w:rsidRPr="00B249ED">
        <w:rPr>
          <w:rFonts w:ascii="Arial" w:hAnsi="Arial" w:cs="Arial"/>
          <w:sz w:val="18"/>
          <w:szCs w:val="18"/>
        </w:rPr>
        <w:t xml:space="preserve">Note </w:t>
      </w:r>
      <w:r w:rsidR="009B022F">
        <w:rPr>
          <w:rFonts w:ascii="Arial" w:hAnsi="Arial" w:cs="Arial"/>
          <w:sz w:val="18"/>
          <w:szCs w:val="18"/>
        </w:rPr>
        <w:t>8</w:t>
      </w:r>
      <w:r w:rsidR="00581520" w:rsidRPr="00612555">
        <w:rPr>
          <w:rFonts w:ascii="Arial" w:hAnsi="Arial" w:cs="Arial"/>
          <w:sz w:val="18"/>
          <w:szCs w:val="18"/>
        </w:rPr>
        <w:t xml:space="preserve"> for which the Company is charged loan guarantee fee based on 1% of the </w:t>
      </w:r>
      <w:r w:rsidR="00C51DB4" w:rsidRPr="00C51DB4">
        <w:rPr>
          <w:rFonts w:ascii="Arial" w:hAnsi="Arial" w:cs="Arial"/>
          <w:sz w:val="18"/>
          <w:szCs w:val="18"/>
        </w:rPr>
        <w:t xml:space="preserve">financed </w:t>
      </w:r>
      <w:r w:rsidR="00C51DB4">
        <w:rPr>
          <w:rFonts w:ascii="Arial" w:hAnsi="Arial" w:cs="Arial"/>
          <w:sz w:val="18"/>
          <w:szCs w:val="18"/>
        </w:rPr>
        <w:t xml:space="preserve">balance </w:t>
      </w:r>
      <w:r w:rsidR="00581520" w:rsidRPr="00612555">
        <w:rPr>
          <w:rFonts w:ascii="Arial" w:hAnsi="Arial" w:cs="Arial"/>
          <w:sz w:val="18"/>
          <w:szCs w:val="18"/>
        </w:rPr>
        <w:t>per annum</w:t>
      </w:r>
      <w:r w:rsidR="00DC7580" w:rsidRPr="00874453">
        <w:rPr>
          <w:rFonts w:ascii="Arial" w:hAnsi="Arial" w:cs="Arial"/>
          <w:sz w:val="18"/>
          <w:szCs w:val="18"/>
        </w:rPr>
        <w:t xml:space="preserve">. </w:t>
      </w:r>
    </w:p>
    <w:p w14:paraId="41A15603" w14:textId="66E32496" w:rsidR="00D730D3" w:rsidRDefault="00DC7580" w:rsidP="00B24BF8">
      <w:pPr>
        <w:pStyle w:val="BodyText"/>
        <w:spacing w:before="120" w:line="220" w:lineRule="atLeast"/>
        <w:ind w:left="142" w:right="193"/>
        <w:jc w:val="both"/>
        <w:rPr>
          <w:rFonts w:ascii="Arial" w:hAnsi="Arial" w:cs="Arial"/>
          <w:sz w:val="18"/>
          <w:szCs w:val="18"/>
        </w:rPr>
      </w:pPr>
      <w:r w:rsidRPr="00874453">
        <w:rPr>
          <w:rFonts w:ascii="Arial" w:hAnsi="Arial" w:cs="Arial"/>
          <w:sz w:val="18"/>
          <w:szCs w:val="18"/>
        </w:rPr>
        <w:t xml:space="preserve">During </w:t>
      </w:r>
      <w:r>
        <w:rPr>
          <w:rFonts w:ascii="Arial" w:hAnsi="Arial" w:cs="Arial"/>
          <w:sz w:val="18"/>
          <w:szCs w:val="18"/>
        </w:rPr>
        <w:t xml:space="preserve">the </w:t>
      </w:r>
      <w:r w:rsidR="003D368A">
        <w:rPr>
          <w:rFonts w:ascii="Arial" w:hAnsi="Arial" w:cs="Arial"/>
          <w:sz w:val="18"/>
          <w:szCs w:val="18"/>
        </w:rPr>
        <w:t>six</w:t>
      </w:r>
      <w:r>
        <w:rPr>
          <w:rFonts w:ascii="Arial" w:hAnsi="Arial" w:cs="Arial"/>
          <w:sz w:val="18"/>
          <w:szCs w:val="18"/>
        </w:rPr>
        <w:t xml:space="preserve"> months ended </w:t>
      </w:r>
      <w:r w:rsidR="003D368A">
        <w:rPr>
          <w:rFonts w:ascii="Arial" w:hAnsi="Arial" w:cs="Arial"/>
          <w:sz w:val="18"/>
          <w:szCs w:val="18"/>
        </w:rPr>
        <w:t>June 30</w:t>
      </w:r>
      <w:r>
        <w:rPr>
          <w:rFonts w:ascii="Arial" w:hAnsi="Arial" w:cs="Arial"/>
          <w:sz w:val="18"/>
          <w:szCs w:val="18"/>
        </w:rPr>
        <w:t xml:space="preserve">, </w:t>
      </w:r>
      <w:r w:rsidRPr="00874453">
        <w:rPr>
          <w:rFonts w:ascii="Arial" w:hAnsi="Arial" w:cs="Arial"/>
          <w:sz w:val="18"/>
          <w:szCs w:val="18"/>
        </w:rPr>
        <w:t>202</w:t>
      </w:r>
      <w:r w:rsidR="00B249ED">
        <w:rPr>
          <w:rFonts w:ascii="Arial" w:hAnsi="Arial" w:cs="Arial"/>
          <w:sz w:val="18"/>
          <w:szCs w:val="18"/>
        </w:rPr>
        <w:t>6</w:t>
      </w:r>
      <w:r w:rsidRPr="00874453">
        <w:rPr>
          <w:rFonts w:ascii="Arial" w:hAnsi="Arial" w:cs="Arial"/>
          <w:sz w:val="18"/>
          <w:szCs w:val="18"/>
        </w:rPr>
        <w:t xml:space="preserve">, </w:t>
      </w:r>
      <w:proofErr w:type="spellStart"/>
      <w:r>
        <w:rPr>
          <w:rFonts w:ascii="Arial" w:hAnsi="Arial" w:cs="Arial"/>
          <w:sz w:val="18"/>
          <w:szCs w:val="18"/>
        </w:rPr>
        <w:t>Liminar</w:t>
      </w:r>
      <w:proofErr w:type="spellEnd"/>
      <w:r w:rsidRPr="00874453">
        <w:rPr>
          <w:rFonts w:ascii="Arial" w:hAnsi="Arial" w:cs="Arial"/>
          <w:sz w:val="18"/>
          <w:szCs w:val="18"/>
        </w:rPr>
        <w:t xml:space="preserve"> charged the </w:t>
      </w:r>
      <w:r w:rsidRPr="00832614">
        <w:rPr>
          <w:rFonts w:ascii="Arial" w:hAnsi="Arial" w:cs="Arial"/>
          <w:sz w:val="18"/>
          <w:szCs w:val="18"/>
        </w:rPr>
        <w:t xml:space="preserve">Company </w:t>
      </w:r>
      <w:r w:rsidRPr="00F103B4">
        <w:rPr>
          <w:rFonts w:ascii="Arial" w:hAnsi="Arial" w:cs="Arial"/>
          <w:sz w:val="18"/>
          <w:szCs w:val="18"/>
        </w:rPr>
        <w:t>$</w:t>
      </w:r>
      <w:r w:rsidR="00E102FA" w:rsidRPr="00F103B4">
        <w:rPr>
          <w:rFonts w:ascii="Arial" w:hAnsi="Arial" w:cs="Arial"/>
          <w:sz w:val="18"/>
          <w:szCs w:val="18"/>
        </w:rPr>
        <w:t>nil</w:t>
      </w:r>
      <w:r w:rsidRPr="00F103B4">
        <w:rPr>
          <w:rFonts w:ascii="Arial" w:hAnsi="Arial" w:cs="Arial"/>
          <w:sz w:val="18"/>
          <w:szCs w:val="18"/>
        </w:rPr>
        <w:t xml:space="preserve"> (</w:t>
      </w:r>
      <w:r w:rsidR="003D368A" w:rsidRPr="00F103B4">
        <w:rPr>
          <w:rFonts w:ascii="Arial" w:hAnsi="Arial" w:cs="Arial"/>
          <w:sz w:val="18"/>
          <w:szCs w:val="18"/>
        </w:rPr>
        <w:t>six</w:t>
      </w:r>
      <w:r w:rsidRPr="00F103B4">
        <w:rPr>
          <w:rFonts w:ascii="Arial" w:hAnsi="Arial" w:cs="Arial"/>
          <w:sz w:val="18"/>
          <w:szCs w:val="18"/>
        </w:rPr>
        <w:t xml:space="preserve"> months ended </w:t>
      </w:r>
      <w:r w:rsidR="003D368A" w:rsidRPr="00F103B4">
        <w:rPr>
          <w:rFonts w:ascii="Arial" w:hAnsi="Arial" w:cs="Arial"/>
          <w:sz w:val="18"/>
          <w:szCs w:val="18"/>
        </w:rPr>
        <w:t>June 30</w:t>
      </w:r>
      <w:r w:rsidRPr="00F103B4">
        <w:rPr>
          <w:rFonts w:ascii="Arial" w:hAnsi="Arial" w:cs="Arial"/>
          <w:sz w:val="18"/>
          <w:szCs w:val="18"/>
        </w:rPr>
        <w:t>, 202</w:t>
      </w:r>
      <w:r w:rsidR="00B249ED" w:rsidRPr="00F103B4">
        <w:rPr>
          <w:rFonts w:ascii="Arial" w:hAnsi="Arial" w:cs="Arial"/>
          <w:sz w:val="18"/>
          <w:szCs w:val="18"/>
        </w:rPr>
        <w:t>5</w:t>
      </w:r>
      <w:r w:rsidRPr="00F103B4">
        <w:rPr>
          <w:rFonts w:ascii="Arial" w:hAnsi="Arial" w:cs="Arial"/>
          <w:sz w:val="18"/>
          <w:szCs w:val="18"/>
        </w:rPr>
        <w:t xml:space="preserve"> – $</w:t>
      </w:r>
      <w:r w:rsidR="003D368A" w:rsidRPr="00F103B4">
        <w:rPr>
          <w:rFonts w:ascii="Arial" w:hAnsi="Arial" w:cs="Arial"/>
          <w:sz w:val="18"/>
          <w:szCs w:val="18"/>
        </w:rPr>
        <w:t>79,868</w:t>
      </w:r>
      <w:r w:rsidRPr="00F103B4">
        <w:rPr>
          <w:rFonts w:ascii="Arial" w:hAnsi="Arial" w:cs="Arial"/>
          <w:sz w:val="18"/>
          <w:szCs w:val="18"/>
        </w:rPr>
        <w:t xml:space="preserve">) of </w:t>
      </w:r>
      <w:proofErr w:type="gramStart"/>
      <w:r w:rsidRPr="00F103B4">
        <w:rPr>
          <w:rFonts w:ascii="Arial" w:hAnsi="Arial" w:cs="Arial"/>
          <w:sz w:val="18"/>
          <w:szCs w:val="18"/>
        </w:rPr>
        <w:t>guarantee</w:t>
      </w:r>
      <w:proofErr w:type="gramEnd"/>
      <w:r w:rsidRPr="00F103B4">
        <w:rPr>
          <w:rFonts w:ascii="Arial" w:hAnsi="Arial" w:cs="Arial"/>
          <w:sz w:val="18"/>
          <w:szCs w:val="18"/>
        </w:rPr>
        <w:t xml:space="preserve"> fees.  Included in trade and other payables as </w:t>
      </w:r>
      <w:proofErr w:type="gramStart"/>
      <w:r w:rsidRPr="00F103B4">
        <w:rPr>
          <w:rFonts w:ascii="Arial" w:hAnsi="Arial" w:cs="Arial"/>
          <w:sz w:val="18"/>
          <w:szCs w:val="18"/>
        </w:rPr>
        <w:t>at</w:t>
      </w:r>
      <w:proofErr w:type="gramEnd"/>
      <w:r w:rsidRPr="00F103B4">
        <w:rPr>
          <w:rFonts w:ascii="Arial" w:hAnsi="Arial" w:cs="Arial"/>
          <w:sz w:val="18"/>
          <w:szCs w:val="18"/>
        </w:rPr>
        <w:t xml:space="preserve"> </w:t>
      </w:r>
      <w:r w:rsidR="003D368A" w:rsidRPr="00F103B4">
        <w:rPr>
          <w:rFonts w:ascii="Arial" w:hAnsi="Arial" w:cs="Arial"/>
          <w:sz w:val="18"/>
          <w:szCs w:val="18"/>
        </w:rPr>
        <w:t>June 30</w:t>
      </w:r>
      <w:r w:rsidRPr="00F103B4">
        <w:rPr>
          <w:rFonts w:ascii="Arial" w:hAnsi="Arial" w:cs="Arial"/>
          <w:sz w:val="18"/>
          <w:szCs w:val="18"/>
        </w:rPr>
        <w:t xml:space="preserve">, </w:t>
      </w:r>
      <w:proofErr w:type="gramStart"/>
      <w:r w:rsidRPr="00F103B4">
        <w:rPr>
          <w:rFonts w:ascii="Arial" w:hAnsi="Arial" w:cs="Arial"/>
          <w:sz w:val="18"/>
          <w:szCs w:val="18"/>
        </w:rPr>
        <w:t>202</w:t>
      </w:r>
      <w:r w:rsidR="00B249ED" w:rsidRPr="00F103B4">
        <w:rPr>
          <w:rFonts w:ascii="Arial" w:hAnsi="Arial" w:cs="Arial"/>
          <w:sz w:val="18"/>
          <w:szCs w:val="18"/>
        </w:rPr>
        <w:t>6</w:t>
      </w:r>
      <w:proofErr w:type="gramEnd"/>
      <w:r w:rsidRPr="00F103B4">
        <w:rPr>
          <w:rFonts w:ascii="Arial" w:hAnsi="Arial" w:cs="Arial"/>
          <w:sz w:val="18"/>
          <w:szCs w:val="18"/>
        </w:rPr>
        <w:t xml:space="preserve"> is $nil (</w:t>
      </w:r>
      <w:r w:rsidRPr="00832614">
        <w:rPr>
          <w:rFonts w:ascii="Arial" w:hAnsi="Arial" w:cs="Arial"/>
          <w:sz w:val="18"/>
          <w:szCs w:val="18"/>
        </w:rPr>
        <w:t>December 31,</w:t>
      </w:r>
      <w:r w:rsidRPr="00874453">
        <w:rPr>
          <w:rFonts w:ascii="Arial" w:hAnsi="Arial" w:cs="Arial"/>
          <w:sz w:val="18"/>
          <w:szCs w:val="18"/>
        </w:rPr>
        <w:t xml:space="preserve"> 202</w:t>
      </w:r>
      <w:r w:rsidR="00B249ED">
        <w:rPr>
          <w:rFonts w:ascii="Arial" w:hAnsi="Arial" w:cs="Arial"/>
          <w:sz w:val="18"/>
          <w:szCs w:val="18"/>
        </w:rPr>
        <w:t>5</w:t>
      </w:r>
      <w:r w:rsidRPr="00874453">
        <w:rPr>
          <w:rFonts w:ascii="Arial" w:hAnsi="Arial" w:cs="Arial"/>
          <w:sz w:val="18"/>
          <w:szCs w:val="18"/>
        </w:rPr>
        <w:t xml:space="preserve"> – $</w:t>
      </w:r>
      <w:r>
        <w:rPr>
          <w:rFonts w:ascii="Arial" w:hAnsi="Arial" w:cs="Arial"/>
          <w:sz w:val="18"/>
          <w:szCs w:val="18"/>
        </w:rPr>
        <w:t>nil</w:t>
      </w:r>
      <w:r w:rsidRPr="00874453">
        <w:rPr>
          <w:rFonts w:ascii="Arial" w:hAnsi="Arial" w:cs="Arial"/>
          <w:sz w:val="18"/>
          <w:szCs w:val="18"/>
        </w:rPr>
        <w:t xml:space="preserve">) payable to </w:t>
      </w:r>
      <w:proofErr w:type="spellStart"/>
      <w:r>
        <w:rPr>
          <w:rFonts w:ascii="Arial" w:hAnsi="Arial" w:cs="Arial"/>
          <w:sz w:val="18"/>
          <w:szCs w:val="18"/>
        </w:rPr>
        <w:t>Liminar</w:t>
      </w:r>
      <w:proofErr w:type="spellEnd"/>
      <w:r w:rsidR="001F47FA">
        <w:rPr>
          <w:rFonts w:ascii="Arial" w:hAnsi="Arial" w:cs="Arial"/>
          <w:sz w:val="18"/>
          <w:szCs w:val="18"/>
        </w:rPr>
        <w:t>.</w:t>
      </w:r>
    </w:p>
    <w:p w14:paraId="574406F6" w14:textId="61CC0EC4" w:rsidR="00F444E7" w:rsidRPr="004E378C" w:rsidRDefault="00B249ED" w:rsidP="00F444E7">
      <w:pPr>
        <w:pStyle w:val="ListParagraph"/>
        <w:tabs>
          <w:tab w:val="left" w:pos="580"/>
          <w:tab w:val="left" w:pos="581"/>
        </w:tabs>
        <w:spacing w:before="120" w:line="220" w:lineRule="atLeast"/>
        <w:ind w:left="142" w:firstLine="0"/>
        <w:jc w:val="both"/>
        <w:rPr>
          <w:rFonts w:ascii="Arial" w:hAnsi="Arial" w:cs="Arial"/>
          <w:sz w:val="18"/>
          <w:szCs w:val="18"/>
        </w:rPr>
      </w:pPr>
      <w:r w:rsidRPr="00CD0E18">
        <w:rPr>
          <w:rFonts w:ascii="Arial" w:hAnsi="Arial" w:cs="Arial"/>
          <w:sz w:val="18"/>
          <w:szCs w:val="18"/>
        </w:rPr>
        <w:t xml:space="preserve">During the </w:t>
      </w:r>
      <w:r w:rsidR="003D368A">
        <w:rPr>
          <w:rFonts w:ascii="Arial" w:hAnsi="Arial" w:cs="Arial"/>
          <w:sz w:val="18"/>
          <w:szCs w:val="18"/>
        </w:rPr>
        <w:t>six</w:t>
      </w:r>
      <w:r w:rsidRPr="00CD0E18">
        <w:rPr>
          <w:rFonts w:ascii="Arial" w:hAnsi="Arial" w:cs="Arial"/>
          <w:sz w:val="18"/>
          <w:szCs w:val="18"/>
        </w:rPr>
        <w:t xml:space="preserve"> months ended </w:t>
      </w:r>
      <w:r w:rsidR="003D368A">
        <w:rPr>
          <w:rFonts w:ascii="Arial" w:hAnsi="Arial" w:cs="Arial"/>
          <w:sz w:val="18"/>
          <w:szCs w:val="18"/>
        </w:rPr>
        <w:t>June 30</w:t>
      </w:r>
      <w:r w:rsidRPr="00CD0E18">
        <w:rPr>
          <w:rFonts w:ascii="Arial" w:hAnsi="Arial" w:cs="Arial"/>
          <w:sz w:val="18"/>
          <w:szCs w:val="18"/>
        </w:rPr>
        <w:t xml:space="preserve">, 2026, the Company </w:t>
      </w:r>
      <w:r w:rsidR="000A492B">
        <w:rPr>
          <w:rFonts w:ascii="Arial" w:hAnsi="Arial" w:cs="Arial"/>
          <w:sz w:val="18"/>
          <w:szCs w:val="18"/>
        </w:rPr>
        <w:t>recognized</w:t>
      </w:r>
      <w:r w:rsidR="000A492B" w:rsidRPr="00330317">
        <w:rPr>
          <w:rFonts w:ascii="Arial" w:hAnsi="Arial" w:cs="Arial"/>
          <w:sz w:val="18"/>
          <w:szCs w:val="18"/>
        </w:rPr>
        <w:t xml:space="preserve"> </w:t>
      </w:r>
      <w:r w:rsidRPr="004B3BD8">
        <w:rPr>
          <w:rFonts w:ascii="Arial" w:hAnsi="Arial" w:cs="Arial"/>
          <w:sz w:val="18"/>
          <w:szCs w:val="18"/>
        </w:rPr>
        <w:t>$</w:t>
      </w:r>
      <w:r w:rsidR="00F444E7">
        <w:rPr>
          <w:rFonts w:ascii="Arial" w:hAnsi="Arial" w:cs="Arial"/>
          <w:sz w:val="18"/>
          <w:szCs w:val="18"/>
        </w:rPr>
        <w:t>1,482,789</w:t>
      </w:r>
      <w:r w:rsidRPr="008C78B1">
        <w:rPr>
          <w:rFonts w:ascii="Arial" w:hAnsi="Arial" w:cs="Arial"/>
          <w:sz w:val="18"/>
          <w:szCs w:val="18"/>
        </w:rPr>
        <w:t xml:space="preserve"> </w:t>
      </w:r>
      <w:r w:rsidR="00E260BA" w:rsidRPr="00832614">
        <w:rPr>
          <w:rFonts w:ascii="Arial" w:hAnsi="Arial" w:cs="Arial"/>
          <w:sz w:val="18"/>
          <w:szCs w:val="18"/>
        </w:rPr>
        <w:t>(</w:t>
      </w:r>
      <w:r w:rsidR="003D368A">
        <w:rPr>
          <w:rFonts w:ascii="Arial" w:hAnsi="Arial" w:cs="Arial"/>
          <w:sz w:val="18"/>
          <w:szCs w:val="18"/>
        </w:rPr>
        <w:t>six</w:t>
      </w:r>
      <w:r w:rsidR="00E260BA">
        <w:rPr>
          <w:rFonts w:ascii="Arial" w:hAnsi="Arial" w:cs="Arial"/>
          <w:sz w:val="18"/>
          <w:szCs w:val="18"/>
        </w:rPr>
        <w:t xml:space="preserve"> months ended </w:t>
      </w:r>
      <w:r w:rsidR="003D368A">
        <w:rPr>
          <w:rFonts w:ascii="Arial" w:hAnsi="Arial" w:cs="Arial"/>
          <w:sz w:val="18"/>
          <w:szCs w:val="18"/>
        </w:rPr>
        <w:t>June 30</w:t>
      </w:r>
      <w:r w:rsidR="00E260BA">
        <w:rPr>
          <w:rFonts w:ascii="Arial" w:hAnsi="Arial" w:cs="Arial"/>
          <w:sz w:val="18"/>
          <w:szCs w:val="18"/>
        </w:rPr>
        <w:t>, 2025</w:t>
      </w:r>
      <w:r w:rsidR="00E260BA" w:rsidRPr="00832614">
        <w:rPr>
          <w:rFonts w:ascii="Arial" w:hAnsi="Arial" w:cs="Arial"/>
          <w:sz w:val="18"/>
          <w:szCs w:val="18"/>
        </w:rPr>
        <w:t xml:space="preserve"> – $</w:t>
      </w:r>
      <w:r w:rsidR="006E5FB0">
        <w:rPr>
          <w:rFonts w:ascii="Arial" w:hAnsi="Arial" w:cs="Arial"/>
          <w:sz w:val="18"/>
          <w:szCs w:val="18"/>
        </w:rPr>
        <w:t>nil</w:t>
      </w:r>
      <w:r w:rsidR="00E260BA" w:rsidRPr="00832614">
        <w:rPr>
          <w:rFonts w:ascii="Arial" w:hAnsi="Arial" w:cs="Arial"/>
          <w:sz w:val="18"/>
          <w:szCs w:val="18"/>
        </w:rPr>
        <w:t xml:space="preserve">) </w:t>
      </w:r>
      <w:r w:rsidRPr="008C78B1">
        <w:rPr>
          <w:rFonts w:ascii="Arial" w:hAnsi="Arial" w:cs="Arial"/>
          <w:sz w:val="18"/>
          <w:szCs w:val="18"/>
        </w:rPr>
        <w:t xml:space="preserve">of </w:t>
      </w:r>
      <w:r>
        <w:rPr>
          <w:rFonts w:ascii="Arial" w:hAnsi="Arial" w:cs="Arial"/>
          <w:sz w:val="18"/>
          <w:szCs w:val="18"/>
        </w:rPr>
        <w:t xml:space="preserve">interest on a loan from </w:t>
      </w:r>
      <w:proofErr w:type="spellStart"/>
      <w:r>
        <w:rPr>
          <w:rFonts w:ascii="Arial" w:hAnsi="Arial" w:cs="Arial"/>
          <w:sz w:val="18"/>
          <w:szCs w:val="18"/>
        </w:rPr>
        <w:t>Liminar</w:t>
      </w:r>
      <w:proofErr w:type="spellEnd"/>
      <w:r w:rsidR="00F444E7">
        <w:rPr>
          <w:rFonts w:ascii="Arial" w:hAnsi="Arial" w:cs="Arial"/>
          <w:sz w:val="18"/>
          <w:szCs w:val="18"/>
        </w:rPr>
        <w:t>.</w:t>
      </w:r>
      <w:r w:rsidR="00F444E7" w:rsidRPr="00F444E7">
        <w:t xml:space="preserve"> </w:t>
      </w:r>
      <w:r w:rsidR="00F444E7" w:rsidRPr="00F444E7">
        <w:rPr>
          <w:rFonts w:ascii="Arial" w:hAnsi="Arial" w:cs="Arial"/>
          <w:sz w:val="18"/>
          <w:szCs w:val="18"/>
        </w:rPr>
        <w:t>On June 25, 2026, the loan was amended</w:t>
      </w:r>
      <w:r w:rsidR="004673F2">
        <w:rPr>
          <w:rFonts w:ascii="Arial" w:hAnsi="Arial" w:cs="Arial"/>
          <w:sz w:val="18"/>
          <w:szCs w:val="18"/>
        </w:rPr>
        <w:t xml:space="preserve"> and a</w:t>
      </w:r>
      <w:r w:rsidR="00F444E7">
        <w:rPr>
          <w:rFonts w:ascii="Arial" w:hAnsi="Arial" w:cs="Arial"/>
          <w:sz w:val="18"/>
          <w:szCs w:val="18"/>
        </w:rPr>
        <w:t>s a result, $1,377,127 was recognized as a gain on modification of financial liability</w:t>
      </w:r>
      <w:r w:rsidR="005716B7">
        <w:rPr>
          <w:rFonts w:ascii="Arial" w:hAnsi="Arial" w:cs="Arial"/>
          <w:sz w:val="18"/>
          <w:szCs w:val="18"/>
        </w:rPr>
        <w:t xml:space="preserve">. </w:t>
      </w:r>
      <w:r w:rsidR="00F444E7">
        <w:rPr>
          <w:rFonts w:ascii="Arial" w:hAnsi="Arial" w:cs="Arial"/>
          <w:sz w:val="18"/>
          <w:szCs w:val="18"/>
        </w:rPr>
        <w:t xml:space="preserve">As </w:t>
      </w:r>
      <w:proofErr w:type="gramStart"/>
      <w:r w:rsidR="00F444E7">
        <w:rPr>
          <w:rFonts w:ascii="Arial" w:hAnsi="Arial" w:cs="Arial"/>
          <w:sz w:val="18"/>
          <w:szCs w:val="18"/>
        </w:rPr>
        <w:t>at</w:t>
      </w:r>
      <w:proofErr w:type="gramEnd"/>
      <w:r w:rsidR="00F444E7">
        <w:rPr>
          <w:rFonts w:ascii="Arial" w:hAnsi="Arial" w:cs="Arial"/>
          <w:sz w:val="18"/>
          <w:szCs w:val="18"/>
        </w:rPr>
        <w:t xml:space="preserve"> June 30, 2026,</w:t>
      </w:r>
      <w:r w:rsidR="00F444E7" w:rsidRPr="004E378C">
        <w:rPr>
          <w:rFonts w:ascii="Arial" w:hAnsi="Arial" w:cs="Arial"/>
          <w:sz w:val="18"/>
          <w:szCs w:val="18"/>
        </w:rPr>
        <w:t xml:space="preserve"> $411,977</w:t>
      </w:r>
      <w:r w:rsidR="00F83DCA">
        <w:rPr>
          <w:rFonts w:ascii="Arial" w:hAnsi="Arial" w:cs="Arial"/>
          <w:sz w:val="18"/>
          <w:szCs w:val="18"/>
        </w:rPr>
        <w:t xml:space="preserve"> of accrued interest</w:t>
      </w:r>
      <w:r w:rsidR="00F444E7" w:rsidRPr="004E378C">
        <w:rPr>
          <w:rFonts w:ascii="Arial" w:hAnsi="Arial" w:cs="Arial"/>
          <w:sz w:val="18"/>
          <w:szCs w:val="18"/>
        </w:rPr>
        <w:t xml:space="preserve"> is included in the loan balance (Note 8(e)),</w:t>
      </w:r>
    </w:p>
    <w:p w14:paraId="5FA9947C" w14:textId="77777777" w:rsidR="005C3998" w:rsidRDefault="005C3998" w:rsidP="004B6D9A">
      <w:pPr>
        <w:pStyle w:val="BodyText"/>
        <w:spacing w:before="120" w:line="220" w:lineRule="atLeast"/>
        <w:ind w:left="128"/>
        <w:jc w:val="both"/>
        <w:rPr>
          <w:rFonts w:ascii="Arial" w:hAnsi="Arial" w:cs="Arial"/>
          <w:sz w:val="18"/>
          <w:szCs w:val="18"/>
        </w:rPr>
      </w:pPr>
      <w:r w:rsidRPr="005C3998">
        <w:rPr>
          <w:rFonts w:ascii="Arial" w:hAnsi="Arial" w:cs="Arial"/>
          <w:sz w:val="18"/>
          <w:szCs w:val="18"/>
        </w:rPr>
        <w:t>Transactions</w:t>
      </w:r>
      <w:r w:rsidRPr="005C3998">
        <w:rPr>
          <w:rFonts w:ascii="Arial" w:hAnsi="Arial" w:cs="Arial"/>
          <w:spacing w:val="-3"/>
          <w:sz w:val="18"/>
          <w:szCs w:val="18"/>
        </w:rPr>
        <w:t xml:space="preserve"> </w:t>
      </w:r>
      <w:r w:rsidRPr="005C3998">
        <w:rPr>
          <w:rFonts w:ascii="Arial" w:hAnsi="Arial" w:cs="Arial"/>
          <w:sz w:val="18"/>
          <w:szCs w:val="18"/>
        </w:rPr>
        <w:t>with</w:t>
      </w:r>
      <w:r w:rsidRPr="005C3998">
        <w:rPr>
          <w:rFonts w:ascii="Arial" w:hAnsi="Arial" w:cs="Arial"/>
          <w:spacing w:val="-2"/>
          <w:sz w:val="18"/>
          <w:szCs w:val="18"/>
        </w:rPr>
        <w:t xml:space="preserve"> </w:t>
      </w:r>
      <w:r w:rsidRPr="005C3998">
        <w:rPr>
          <w:rFonts w:ascii="Arial" w:hAnsi="Arial" w:cs="Arial"/>
          <w:sz w:val="18"/>
          <w:szCs w:val="18"/>
        </w:rPr>
        <w:t>related</w:t>
      </w:r>
      <w:r w:rsidRPr="005C3998">
        <w:rPr>
          <w:rFonts w:ascii="Arial" w:hAnsi="Arial" w:cs="Arial"/>
          <w:spacing w:val="-1"/>
          <w:sz w:val="18"/>
          <w:szCs w:val="18"/>
        </w:rPr>
        <w:t xml:space="preserve"> </w:t>
      </w:r>
      <w:r w:rsidRPr="005C3998">
        <w:rPr>
          <w:rFonts w:ascii="Arial" w:hAnsi="Arial" w:cs="Arial"/>
          <w:sz w:val="18"/>
          <w:szCs w:val="18"/>
        </w:rPr>
        <w:t>parties</w:t>
      </w:r>
      <w:r w:rsidRPr="005C3998">
        <w:rPr>
          <w:rFonts w:ascii="Arial" w:hAnsi="Arial" w:cs="Arial"/>
          <w:spacing w:val="-3"/>
          <w:sz w:val="18"/>
          <w:szCs w:val="18"/>
        </w:rPr>
        <w:t xml:space="preserve"> </w:t>
      </w:r>
      <w:r w:rsidRPr="005C3998">
        <w:rPr>
          <w:rFonts w:ascii="Arial" w:hAnsi="Arial" w:cs="Arial"/>
          <w:sz w:val="18"/>
          <w:szCs w:val="18"/>
        </w:rPr>
        <w:t>are conducted</w:t>
      </w:r>
      <w:r w:rsidRPr="005C3998">
        <w:rPr>
          <w:rFonts w:ascii="Arial" w:hAnsi="Arial" w:cs="Arial"/>
          <w:spacing w:val="-2"/>
          <w:sz w:val="18"/>
          <w:szCs w:val="18"/>
        </w:rPr>
        <w:t xml:space="preserve"> </w:t>
      </w:r>
      <w:r w:rsidRPr="005C3998">
        <w:rPr>
          <w:rFonts w:ascii="Arial" w:hAnsi="Arial" w:cs="Arial"/>
          <w:sz w:val="18"/>
          <w:szCs w:val="18"/>
        </w:rPr>
        <w:t>and</w:t>
      </w:r>
      <w:r w:rsidRPr="005C3998">
        <w:rPr>
          <w:rFonts w:ascii="Arial" w:hAnsi="Arial" w:cs="Arial"/>
          <w:spacing w:val="-2"/>
          <w:sz w:val="18"/>
          <w:szCs w:val="18"/>
        </w:rPr>
        <w:t xml:space="preserve"> </w:t>
      </w:r>
      <w:r w:rsidRPr="005C3998">
        <w:rPr>
          <w:rFonts w:ascii="Arial" w:hAnsi="Arial" w:cs="Arial"/>
          <w:sz w:val="18"/>
          <w:szCs w:val="18"/>
        </w:rPr>
        <w:t>recorded</w:t>
      </w:r>
      <w:r w:rsidRPr="005C3998">
        <w:rPr>
          <w:rFonts w:ascii="Arial" w:hAnsi="Arial" w:cs="Arial"/>
          <w:spacing w:val="-3"/>
          <w:sz w:val="18"/>
          <w:szCs w:val="18"/>
        </w:rPr>
        <w:t xml:space="preserve"> </w:t>
      </w:r>
      <w:r w:rsidRPr="005C3998">
        <w:rPr>
          <w:rFonts w:ascii="Arial" w:hAnsi="Arial" w:cs="Arial"/>
          <w:sz w:val="18"/>
          <w:szCs w:val="18"/>
        </w:rPr>
        <w:t>at</w:t>
      </w:r>
      <w:r w:rsidRPr="005C3998">
        <w:rPr>
          <w:rFonts w:ascii="Arial" w:hAnsi="Arial" w:cs="Arial"/>
          <w:spacing w:val="-2"/>
          <w:sz w:val="18"/>
          <w:szCs w:val="18"/>
        </w:rPr>
        <w:t xml:space="preserve"> </w:t>
      </w:r>
      <w:r w:rsidRPr="005C3998">
        <w:rPr>
          <w:rFonts w:ascii="Arial" w:hAnsi="Arial" w:cs="Arial"/>
          <w:sz w:val="18"/>
          <w:szCs w:val="18"/>
        </w:rPr>
        <w:t>the</w:t>
      </w:r>
      <w:r w:rsidRPr="005C3998">
        <w:rPr>
          <w:rFonts w:ascii="Arial" w:hAnsi="Arial" w:cs="Arial"/>
          <w:spacing w:val="-1"/>
          <w:sz w:val="18"/>
          <w:szCs w:val="18"/>
        </w:rPr>
        <w:t xml:space="preserve"> </w:t>
      </w:r>
      <w:r w:rsidRPr="005C3998">
        <w:rPr>
          <w:rFonts w:ascii="Arial" w:hAnsi="Arial" w:cs="Arial"/>
          <w:sz w:val="18"/>
          <w:szCs w:val="18"/>
        </w:rPr>
        <w:t>exchange</w:t>
      </w:r>
      <w:r w:rsidRPr="005C3998">
        <w:rPr>
          <w:rFonts w:ascii="Arial" w:hAnsi="Arial" w:cs="Arial"/>
          <w:spacing w:val="-2"/>
          <w:sz w:val="18"/>
          <w:szCs w:val="18"/>
        </w:rPr>
        <w:t xml:space="preserve"> </w:t>
      </w:r>
      <w:r w:rsidRPr="005C3998">
        <w:rPr>
          <w:rFonts w:ascii="Arial" w:hAnsi="Arial" w:cs="Arial"/>
          <w:sz w:val="18"/>
          <w:szCs w:val="18"/>
        </w:rPr>
        <w:t>amount.</w:t>
      </w:r>
    </w:p>
    <w:p w14:paraId="7DD13350" w14:textId="09DCA0AC" w:rsidR="00AE45FD" w:rsidRPr="00AE45FD" w:rsidRDefault="0064352A" w:rsidP="007745AF">
      <w:pPr>
        <w:pStyle w:val="Heading2"/>
        <w:numPr>
          <w:ilvl w:val="0"/>
          <w:numId w:val="14"/>
        </w:numPr>
        <w:spacing w:before="240" w:line="220" w:lineRule="atLeast"/>
        <w:ind w:left="550" w:right="236" w:hanging="425"/>
        <w:rPr>
          <w:sz w:val="18"/>
          <w:szCs w:val="18"/>
        </w:rPr>
      </w:pPr>
      <w:bookmarkStart w:id="42" w:name="_Hlk166076006"/>
      <w:bookmarkStart w:id="43" w:name="_Toc197524923"/>
      <w:r>
        <w:rPr>
          <w:sz w:val="18"/>
          <w:szCs w:val="18"/>
        </w:rPr>
        <w:t>LIQUIDITY RISK</w:t>
      </w:r>
      <w:bookmarkEnd w:id="42"/>
      <w:r w:rsidR="00AE45FD" w:rsidRPr="00AE45FD">
        <w:rPr>
          <w:sz w:val="18"/>
          <w:szCs w:val="18"/>
        </w:rPr>
        <w:t>:</w:t>
      </w:r>
      <w:bookmarkEnd w:id="43"/>
    </w:p>
    <w:p w14:paraId="342680B1" w14:textId="52F27894" w:rsidR="00AE45FD" w:rsidRPr="00D679DD" w:rsidRDefault="00AE45FD" w:rsidP="0064352A">
      <w:pPr>
        <w:pStyle w:val="BodyText"/>
        <w:spacing w:before="120" w:line="220" w:lineRule="atLeast"/>
        <w:ind w:left="142" w:right="185"/>
        <w:jc w:val="both"/>
        <w:rPr>
          <w:rFonts w:ascii="Arial" w:hAnsi="Arial" w:cs="Arial"/>
          <w:sz w:val="18"/>
          <w:szCs w:val="18"/>
        </w:rPr>
      </w:pPr>
      <w:r w:rsidRPr="00D679DD">
        <w:rPr>
          <w:rFonts w:ascii="Arial" w:hAnsi="Arial" w:cs="Arial"/>
          <w:sz w:val="18"/>
          <w:szCs w:val="18"/>
        </w:rPr>
        <w:t>Liquidity risk is the risk that the Company will not meet its financial obligations as they fall due.</w:t>
      </w:r>
      <w:r w:rsidRPr="00D679DD">
        <w:rPr>
          <w:rFonts w:ascii="Arial" w:hAnsi="Arial" w:cs="Arial"/>
          <w:spacing w:val="1"/>
          <w:sz w:val="18"/>
          <w:szCs w:val="18"/>
        </w:rPr>
        <w:t xml:space="preserve"> </w:t>
      </w:r>
      <w:r w:rsidRPr="00D679DD">
        <w:rPr>
          <w:rFonts w:ascii="Arial" w:hAnsi="Arial" w:cs="Arial"/>
          <w:sz w:val="18"/>
          <w:szCs w:val="18"/>
        </w:rPr>
        <w:t>The Company’s</w:t>
      </w:r>
      <w:r w:rsidRPr="00D679DD">
        <w:rPr>
          <w:rFonts w:ascii="Arial" w:hAnsi="Arial" w:cs="Arial"/>
          <w:spacing w:val="1"/>
          <w:sz w:val="18"/>
          <w:szCs w:val="18"/>
        </w:rPr>
        <w:t xml:space="preserve"> </w:t>
      </w:r>
      <w:r w:rsidRPr="00D679DD">
        <w:rPr>
          <w:rFonts w:ascii="Arial" w:hAnsi="Arial" w:cs="Arial"/>
          <w:sz w:val="18"/>
          <w:szCs w:val="18"/>
        </w:rPr>
        <w:t>approach to managing liquidity risk is to ensure, as far as reasonable, that it will have sufficient liquidity to meet</w:t>
      </w:r>
      <w:r w:rsidRPr="00D679DD">
        <w:rPr>
          <w:rFonts w:ascii="Arial" w:hAnsi="Arial" w:cs="Arial"/>
          <w:spacing w:val="1"/>
          <w:sz w:val="18"/>
          <w:szCs w:val="18"/>
        </w:rPr>
        <w:t xml:space="preserve"> </w:t>
      </w:r>
      <w:r w:rsidRPr="00D679DD">
        <w:rPr>
          <w:rFonts w:ascii="Arial" w:hAnsi="Arial" w:cs="Arial"/>
          <w:sz w:val="18"/>
          <w:szCs w:val="18"/>
        </w:rPr>
        <w:t>its</w:t>
      </w:r>
      <w:r w:rsidRPr="00D679DD">
        <w:rPr>
          <w:rFonts w:ascii="Arial" w:hAnsi="Arial" w:cs="Arial"/>
          <w:spacing w:val="-1"/>
          <w:sz w:val="18"/>
          <w:szCs w:val="18"/>
        </w:rPr>
        <w:t xml:space="preserve"> </w:t>
      </w:r>
      <w:r w:rsidRPr="00D679DD">
        <w:rPr>
          <w:rFonts w:ascii="Arial" w:hAnsi="Arial" w:cs="Arial"/>
          <w:sz w:val="18"/>
          <w:szCs w:val="18"/>
        </w:rPr>
        <w:t>liabilities when</w:t>
      </w:r>
      <w:r w:rsidRPr="00D679DD">
        <w:rPr>
          <w:rFonts w:ascii="Arial" w:hAnsi="Arial" w:cs="Arial"/>
          <w:spacing w:val="-1"/>
          <w:sz w:val="18"/>
          <w:szCs w:val="18"/>
        </w:rPr>
        <w:t xml:space="preserve"> </w:t>
      </w:r>
      <w:r w:rsidRPr="00D679DD">
        <w:rPr>
          <w:rFonts w:ascii="Arial" w:hAnsi="Arial" w:cs="Arial"/>
          <w:sz w:val="18"/>
          <w:szCs w:val="18"/>
        </w:rPr>
        <w:t>due,</w:t>
      </w:r>
      <w:r w:rsidRPr="00D679DD">
        <w:rPr>
          <w:rFonts w:ascii="Arial" w:hAnsi="Arial" w:cs="Arial"/>
          <w:spacing w:val="1"/>
          <w:sz w:val="18"/>
          <w:szCs w:val="18"/>
        </w:rPr>
        <w:t xml:space="preserve"> </w:t>
      </w:r>
      <w:r w:rsidRPr="00D679DD">
        <w:rPr>
          <w:rFonts w:ascii="Arial" w:hAnsi="Arial" w:cs="Arial"/>
          <w:sz w:val="18"/>
          <w:szCs w:val="18"/>
        </w:rPr>
        <w:t>without</w:t>
      </w:r>
      <w:r w:rsidRPr="00D679DD">
        <w:rPr>
          <w:rFonts w:ascii="Arial" w:hAnsi="Arial" w:cs="Arial"/>
          <w:spacing w:val="1"/>
          <w:sz w:val="18"/>
          <w:szCs w:val="18"/>
        </w:rPr>
        <w:t xml:space="preserve"> </w:t>
      </w:r>
      <w:r w:rsidRPr="00D679DD">
        <w:rPr>
          <w:rFonts w:ascii="Arial" w:hAnsi="Arial" w:cs="Arial"/>
          <w:sz w:val="18"/>
          <w:szCs w:val="18"/>
        </w:rPr>
        <w:t>incurring</w:t>
      </w:r>
      <w:r w:rsidRPr="00D679DD">
        <w:rPr>
          <w:rFonts w:ascii="Arial" w:hAnsi="Arial" w:cs="Arial"/>
          <w:spacing w:val="-2"/>
          <w:sz w:val="18"/>
          <w:szCs w:val="18"/>
        </w:rPr>
        <w:t xml:space="preserve"> </w:t>
      </w:r>
      <w:r w:rsidRPr="00D679DD">
        <w:rPr>
          <w:rFonts w:ascii="Arial" w:hAnsi="Arial" w:cs="Arial"/>
          <w:sz w:val="18"/>
          <w:szCs w:val="18"/>
        </w:rPr>
        <w:t>unacceptable</w:t>
      </w:r>
      <w:r w:rsidRPr="00D679DD">
        <w:rPr>
          <w:rFonts w:ascii="Arial" w:hAnsi="Arial" w:cs="Arial"/>
          <w:spacing w:val="-1"/>
          <w:sz w:val="18"/>
          <w:szCs w:val="18"/>
        </w:rPr>
        <w:t xml:space="preserve"> </w:t>
      </w:r>
      <w:r w:rsidRPr="00D679DD">
        <w:rPr>
          <w:rFonts w:ascii="Arial" w:hAnsi="Arial" w:cs="Arial"/>
          <w:sz w:val="18"/>
          <w:szCs w:val="18"/>
        </w:rPr>
        <w:t>losses.</w:t>
      </w:r>
      <w:r w:rsidR="00F72A08">
        <w:rPr>
          <w:rFonts w:ascii="Arial" w:hAnsi="Arial" w:cs="Arial"/>
          <w:sz w:val="18"/>
          <w:szCs w:val="18"/>
        </w:rPr>
        <w:t xml:space="preserve"> </w:t>
      </w:r>
      <w:r w:rsidR="00F72A08" w:rsidRPr="00D679DD">
        <w:rPr>
          <w:rFonts w:ascii="Arial" w:hAnsi="Arial" w:cs="Arial"/>
          <w:sz w:val="18"/>
          <w:szCs w:val="18"/>
        </w:rPr>
        <w:t xml:space="preserve">The Company prepares operating and capital expenditure budgets which are regularly monitored and updated </w:t>
      </w:r>
      <w:r w:rsidR="00F72A08">
        <w:rPr>
          <w:rFonts w:ascii="Arial" w:hAnsi="Arial" w:cs="Arial"/>
          <w:sz w:val="18"/>
          <w:szCs w:val="18"/>
        </w:rPr>
        <w:t>as considered</w:t>
      </w:r>
      <w:r w:rsidR="00F72A08" w:rsidRPr="00D679DD">
        <w:rPr>
          <w:rFonts w:ascii="Arial" w:hAnsi="Arial" w:cs="Arial"/>
          <w:sz w:val="18"/>
          <w:szCs w:val="18"/>
        </w:rPr>
        <w:t xml:space="preserve"> necessary. In addition, the Company utilizes authorizations for expenditures to manage capital expenditures.</w:t>
      </w:r>
    </w:p>
    <w:p w14:paraId="651124AF" w14:textId="7D3123D5" w:rsidR="005A0294" w:rsidRDefault="00AE45FD" w:rsidP="00894350">
      <w:pPr>
        <w:pStyle w:val="BodyText"/>
        <w:spacing w:before="120" w:line="220" w:lineRule="atLeast"/>
        <w:ind w:left="142" w:right="183"/>
        <w:jc w:val="both"/>
        <w:rPr>
          <w:rFonts w:ascii="Arial" w:hAnsi="Arial" w:cs="Arial"/>
          <w:sz w:val="18"/>
          <w:szCs w:val="18"/>
        </w:rPr>
      </w:pPr>
      <w:r w:rsidRPr="00D679DD">
        <w:rPr>
          <w:rFonts w:ascii="Arial" w:hAnsi="Arial" w:cs="Arial"/>
          <w:sz w:val="18"/>
          <w:szCs w:val="18"/>
        </w:rPr>
        <w:t>As</w:t>
      </w:r>
      <w:r w:rsidRPr="00D679DD">
        <w:rPr>
          <w:rFonts w:ascii="Arial" w:hAnsi="Arial" w:cs="Arial"/>
          <w:spacing w:val="-4"/>
          <w:sz w:val="18"/>
          <w:szCs w:val="18"/>
        </w:rPr>
        <w:t xml:space="preserve"> </w:t>
      </w:r>
      <w:r w:rsidRPr="00D679DD">
        <w:rPr>
          <w:rFonts w:ascii="Arial" w:hAnsi="Arial" w:cs="Arial"/>
          <w:sz w:val="18"/>
          <w:szCs w:val="18"/>
        </w:rPr>
        <w:t>at</w:t>
      </w:r>
      <w:r w:rsidRPr="00D679DD">
        <w:rPr>
          <w:rFonts w:ascii="Arial" w:hAnsi="Arial" w:cs="Arial"/>
          <w:spacing w:val="-6"/>
          <w:sz w:val="18"/>
          <w:szCs w:val="18"/>
        </w:rPr>
        <w:t xml:space="preserve"> </w:t>
      </w:r>
      <w:r w:rsidR="003D368A">
        <w:rPr>
          <w:rFonts w:ascii="Arial" w:hAnsi="Arial" w:cs="Arial"/>
          <w:sz w:val="18"/>
          <w:szCs w:val="18"/>
        </w:rPr>
        <w:t>June 30</w:t>
      </w:r>
      <w:r w:rsidR="00054529">
        <w:rPr>
          <w:rFonts w:ascii="Arial" w:hAnsi="Arial" w:cs="Arial"/>
          <w:sz w:val="18"/>
          <w:szCs w:val="18"/>
        </w:rPr>
        <w:t>, 202</w:t>
      </w:r>
      <w:r w:rsidR="001D2DDF">
        <w:rPr>
          <w:rFonts w:ascii="Arial" w:hAnsi="Arial" w:cs="Arial"/>
          <w:sz w:val="18"/>
          <w:szCs w:val="18"/>
        </w:rPr>
        <w:t>6</w:t>
      </w:r>
      <w:r w:rsidRPr="00D679DD">
        <w:rPr>
          <w:rFonts w:ascii="Arial" w:hAnsi="Arial" w:cs="Arial"/>
          <w:sz w:val="18"/>
          <w:szCs w:val="18"/>
        </w:rPr>
        <w:t>,</w:t>
      </w:r>
      <w:r w:rsidRPr="00D679DD">
        <w:rPr>
          <w:rFonts w:ascii="Arial" w:hAnsi="Arial" w:cs="Arial"/>
          <w:spacing w:val="-4"/>
          <w:sz w:val="18"/>
          <w:szCs w:val="18"/>
        </w:rPr>
        <w:t xml:space="preserve"> </w:t>
      </w:r>
      <w:r w:rsidRPr="00D679DD">
        <w:rPr>
          <w:rFonts w:ascii="Arial" w:hAnsi="Arial" w:cs="Arial"/>
          <w:sz w:val="18"/>
          <w:szCs w:val="18"/>
        </w:rPr>
        <w:t>the</w:t>
      </w:r>
      <w:r w:rsidRPr="00D679DD">
        <w:rPr>
          <w:rFonts w:ascii="Arial" w:hAnsi="Arial" w:cs="Arial"/>
          <w:spacing w:val="-6"/>
          <w:sz w:val="18"/>
          <w:szCs w:val="18"/>
        </w:rPr>
        <w:t xml:space="preserve"> </w:t>
      </w:r>
      <w:r w:rsidRPr="00D679DD">
        <w:rPr>
          <w:rFonts w:ascii="Arial" w:hAnsi="Arial" w:cs="Arial"/>
          <w:sz w:val="18"/>
          <w:szCs w:val="18"/>
        </w:rPr>
        <w:t>Company</w:t>
      </w:r>
      <w:r w:rsidRPr="00D679DD">
        <w:rPr>
          <w:rFonts w:ascii="Arial" w:hAnsi="Arial" w:cs="Arial"/>
          <w:spacing w:val="-5"/>
          <w:sz w:val="18"/>
          <w:szCs w:val="18"/>
        </w:rPr>
        <w:t xml:space="preserve"> </w:t>
      </w:r>
      <w:r w:rsidRPr="00D679DD">
        <w:rPr>
          <w:rFonts w:ascii="Arial" w:hAnsi="Arial" w:cs="Arial"/>
          <w:sz w:val="18"/>
          <w:szCs w:val="18"/>
        </w:rPr>
        <w:t>has</w:t>
      </w:r>
      <w:r w:rsidRPr="00D679DD">
        <w:rPr>
          <w:rFonts w:ascii="Arial" w:hAnsi="Arial" w:cs="Arial"/>
          <w:spacing w:val="-2"/>
          <w:sz w:val="18"/>
          <w:szCs w:val="18"/>
        </w:rPr>
        <w:t xml:space="preserve"> </w:t>
      </w:r>
      <w:r w:rsidRPr="00D679DD">
        <w:rPr>
          <w:rFonts w:ascii="Arial" w:hAnsi="Arial" w:cs="Arial"/>
          <w:sz w:val="18"/>
          <w:szCs w:val="18"/>
        </w:rPr>
        <w:t>a</w:t>
      </w:r>
      <w:r w:rsidRPr="00D679DD">
        <w:rPr>
          <w:rFonts w:ascii="Arial" w:hAnsi="Arial" w:cs="Arial"/>
          <w:spacing w:val="-5"/>
          <w:sz w:val="18"/>
          <w:szCs w:val="18"/>
        </w:rPr>
        <w:t xml:space="preserve"> </w:t>
      </w:r>
      <w:r w:rsidRPr="00D679DD">
        <w:rPr>
          <w:rFonts w:ascii="Arial" w:hAnsi="Arial" w:cs="Arial"/>
          <w:sz w:val="18"/>
          <w:szCs w:val="18"/>
        </w:rPr>
        <w:t>working</w:t>
      </w:r>
      <w:r w:rsidRPr="00D679DD">
        <w:rPr>
          <w:rFonts w:ascii="Arial" w:hAnsi="Arial" w:cs="Arial"/>
          <w:spacing w:val="-4"/>
          <w:sz w:val="18"/>
          <w:szCs w:val="18"/>
        </w:rPr>
        <w:t xml:space="preserve"> </w:t>
      </w:r>
      <w:r w:rsidRPr="00D679DD">
        <w:rPr>
          <w:rFonts w:ascii="Arial" w:hAnsi="Arial" w:cs="Arial"/>
          <w:sz w:val="18"/>
          <w:szCs w:val="18"/>
        </w:rPr>
        <w:t>capital</w:t>
      </w:r>
      <w:r w:rsidRPr="00D679DD">
        <w:rPr>
          <w:rFonts w:ascii="Arial" w:hAnsi="Arial" w:cs="Arial"/>
          <w:spacing w:val="-5"/>
          <w:sz w:val="18"/>
          <w:szCs w:val="18"/>
        </w:rPr>
        <w:t xml:space="preserve"> </w:t>
      </w:r>
      <w:r w:rsidRPr="00E31ACF">
        <w:rPr>
          <w:rFonts w:ascii="Arial" w:hAnsi="Arial" w:cs="Arial"/>
          <w:sz w:val="18"/>
          <w:szCs w:val="18"/>
        </w:rPr>
        <w:t>deficit</w:t>
      </w:r>
      <w:r w:rsidRPr="00E31ACF">
        <w:rPr>
          <w:rFonts w:ascii="Arial" w:hAnsi="Arial" w:cs="Arial"/>
          <w:spacing w:val="-4"/>
          <w:sz w:val="18"/>
          <w:szCs w:val="18"/>
        </w:rPr>
        <w:t xml:space="preserve"> </w:t>
      </w:r>
      <w:r w:rsidRPr="00E31ACF">
        <w:rPr>
          <w:rFonts w:ascii="Arial" w:hAnsi="Arial" w:cs="Arial"/>
          <w:sz w:val="18"/>
          <w:szCs w:val="18"/>
        </w:rPr>
        <w:t>of</w:t>
      </w:r>
      <w:r w:rsidRPr="00E31ACF">
        <w:rPr>
          <w:rFonts w:ascii="Arial" w:hAnsi="Arial" w:cs="Arial"/>
          <w:spacing w:val="-3"/>
          <w:sz w:val="18"/>
          <w:szCs w:val="18"/>
        </w:rPr>
        <w:t xml:space="preserve"> </w:t>
      </w:r>
      <w:r w:rsidRPr="00E31ACF">
        <w:rPr>
          <w:rFonts w:ascii="Arial" w:hAnsi="Arial" w:cs="Arial"/>
          <w:sz w:val="18"/>
          <w:szCs w:val="18"/>
        </w:rPr>
        <w:t>$</w:t>
      </w:r>
      <w:r w:rsidR="00F103B4">
        <w:rPr>
          <w:rFonts w:ascii="Arial" w:hAnsi="Arial" w:cs="Arial"/>
          <w:sz w:val="18"/>
          <w:szCs w:val="18"/>
        </w:rPr>
        <w:t>63,357,139</w:t>
      </w:r>
      <w:r w:rsidR="001D2DDF" w:rsidRPr="0093429A">
        <w:rPr>
          <w:rFonts w:ascii="Arial" w:hAnsi="Arial" w:cs="Arial"/>
          <w:sz w:val="18"/>
          <w:szCs w:val="18"/>
        </w:rPr>
        <w:t xml:space="preserve"> </w:t>
      </w:r>
      <w:r w:rsidR="004922EA">
        <w:rPr>
          <w:rFonts w:ascii="Arial" w:hAnsi="Arial" w:cs="Arial"/>
          <w:spacing w:val="-5"/>
          <w:sz w:val="18"/>
          <w:szCs w:val="18"/>
        </w:rPr>
        <w:t>(</w:t>
      </w:r>
      <w:r w:rsidR="00054529">
        <w:rPr>
          <w:rFonts w:ascii="Arial" w:hAnsi="Arial" w:cs="Arial"/>
          <w:spacing w:val="-5"/>
          <w:sz w:val="18"/>
          <w:szCs w:val="18"/>
        </w:rPr>
        <w:t>December 31, 202</w:t>
      </w:r>
      <w:r w:rsidR="001D2DDF">
        <w:rPr>
          <w:rFonts w:ascii="Arial" w:hAnsi="Arial" w:cs="Arial"/>
          <w:spacing w:val="-5"/>
          <w:sz w:val="18"/>
          <w:szCs w:val="18"/>
        </w:rPr>
        <w:t>5</w:t>
      </w:r>
      <w:r w:rsidR="004922EA">
        <w:rPr>
          <w:rFonts w:ascii="Arial" w:hAnsi="Arial" w:cs="Arial"/>
          <w:spacing w:val="-5"/>
          <w:sz w:val="18"/>
          <w:szCs w:val="18"/>
        </w:rPr>
        <w:t xml:space="preserve"> – </w:t>
      </w:r>
      <w:r w:rsidR="00054529" w:rsidRPr="00832614">
        <w:rPr>
          <w:rFonts w:ascii="Arial" w:hAnsi="Arial" w:cs="Arial"/>
          <w:sz w:val="18"/>
          <w:szCs w:val="18"/>
        </w:rPr>
        <w:t>$</w:t>
      </w:r>
      <w:r w:rsidR="001D2DDF">
        <w:rPr>
          <w:rFonts w:ascii="Arial" w:hAnsi="Arial" w:cs="Arial"/>
          <w:sz w:val="18"/>
          <w:szCs w:val="18"/>
        </w:rPr>
        <w:t>71,815,326</w:t>
      </w:r>
      <w:r w:rsidR="009B4F7E">
        <w:rPr>
          <w:rFonts w:ascii="Arial" w:hAnsi="Arial" w:cs="Arial"/>
          <w:spacing w:val="-5"/>
          <w:sz w:val="18"/>
          <w:szCs w:val="18"/>
        </w:rPr>
        <w:t>)</w:t>
      </w:r>
      <w:r w:rsidR="004922EA">
        <w:rPr>
          <w:rFonts w:ascii="Arial" w:hAnsi="Arial" w:cs="Arial"/>
          <w:spacing w:val="-5"/>
          <w:sz w:val="18"/>
          <w:szCs w:val="18"/>
        </w:rPr>
        <w:t xml:space="preserve"> </w:t>
      </w:r>
      <w:r w:rsidRPr="00832614">
        <w:rPr>
          <w:rFonts w:ascii="Arial" w:hAnsi="Arial" w:cs="Arial"/>
          <w:sz w:val="18"/>
          <w:szCs w:val="18"/>
        </w:rPr>
        <w:t>which</w:t>
      </w:r>
      <w:r w:rsidRPr="00832614">
        <w:rPr>
          <w:rFonts w:ascii="Arial" w:hAnsi="Arial" w:cs="Arial"/>
          <w:spacing w:val="-3"/>
          <w:sz w:val="18"/>
          <w:szCs w:val="18"/>
        </w:rPr>
        <w:t xml:space="preserve"> </w:t>
      </w:r>
      <w:r w:rsidRPr="00832614">
        <w:rPr>
          <w:rFonts w:ascii="Arial" w:hAnsi="Arial" w:cs="Arial"/>
          <w:sz w:val="18"/>
          <w:szCs w:val="18"/>
        </w:rPr>
        <w:t>includes</w:t>
      </w:r>
      <w:r w:rsidRPr="00832614">
        <w:rPr>
          <w:rFonts w:ascii="Arial" w:hAnsi="Arial" w:cs="Arial"/>
          <w:spacing w:val="-4"/>
          <w:sz w:val="18"/>
          <w:szCs w:val="18"/>
        </w:rPr>
        <w:t xml:space="preserve"> </w:t>
      </w:r>
      <w:r w:rsidRPr="00E31ACF">
        <w:rPr>
          <w:rFonts w:ascii="Arial" w:hAnsi="Arial" w:cs="Arial"/>
          <w:sz w:val="18"/>
          <w:szCs w:val="18"/>
        </w:rPr>
        <w:t>$</w:t>
      </w:r>
      <w:r w:rsidR="00296C70">
        <w:rPr>
          <w:rFonts w:ascii="Arial" w:hAnsi="Arial" w:cs="Arial"/>
          <w:sz w:val="18"/>
          <w:szCs w:val="18"/>
        </w:rPr>
        <w:t>26,072,082</w:t>
      </w:r>
      <w:r w:rsidR="001D2DDF" w:rsidRPr="0093429A">
        <w:rPr>
          <w:rFonts w:ascii="Arial" w:hAnsi="Arial" w:cs="Arial"/>
          <w:spacing w:val="-5"/>
          <w:sz w:val="18"/>
          <w:szCs w:val="18"/>
        </w:rPr>
        <w:t xml:space="preserve"> </w:t>
      </w:r>
      <w:r w:rsidR="007A0A7A">
        <w:rPr>
          <w:rFonts w:ascii="Arial" w:hAnsi="Arial" w:cs="Arial"/>
          <w:spacing w:val="-5"/>
          <w:sz w:val="18"/>
          <w:szCs w:val="18"/>
        </w:rPr>
        <w:t>(</w:t>
      </w:r>
      <w:r w:rsidR="00054529">
        <w:rPr>
          <w:rFonts w:ascii="Arial" w:hAnsi="Arial" w:cs="Arial"/>
          <w:spacing w:val="-5"/>
          <w:sz w:val="18"/>
          <w:szCs w:val="18"/>
        </w:rPr>
        <w:t>December 31, 202</w:t>
      </w:r>
      <w:r w:rsidR="001D2DDF">
        <w:rPr>
          <w:rFonts w:ascii="Arial" w:hAnsi="Arial" w:cs="Arial"/>
          <w:spacing w:val="-5"/>
          <w:sz w:val="18"/>
          <w:szCs w:val="18"/>
        </w:rPr>
        <w:t>5</w:t>
      </w:r>
      <w:r w:rsidR="007A0A7A">
        <w:rPr>
          <w:rFonts w:ascii="Arial" w:hAnsi="Arial" w:cs="Arial"/>
          <w:spacing w:val="-5"/>
          <w:sz w:val="18"/>
          <w:szCs w:val="18"/>
        </w:rPr>
        <w:t xml:space="preserve"> – $</w:t>
      </w:r>
      <w:r w:rsidR="001D2DDF" w:rsidRPr="0093429A">
        <w:rPr>
          <w:rFonts w:ascii="Arial" w:hAnsi="Arial" w:cs="Arial"/>
          <w:sz w:val="18"/>
          <w:szCs w:val="18"/>
        </w:rPr>
        <w:t>19,711,207</w:t>
      </w:r>
      <w:r w:rsidR="007A0A7A">
        <w:rPr>
          <w:rFonts w:ascii="Arial" w:hAnsi="Arial" w:cs="Arial"/>
          <w:spacing w:val="-5"/>
          <w:sz w:val="18"/>
          <w:szCs w:val="18"/>
        </w:rPr>
        <w:t xml:space="preserve">) </w:t>
      </w:r>
      <w:r w:rsidR="00D679DD" w:rsidRPr="00832614">
        <w:rPr>
          <w:rFonts w:ascii="Arial" w:hAnsi="Arial" w:cs="Arial"/>
          <w:sz w:val="18"/>
          <w:szCs w:val="18"/>
        </w:rPr>
        <w:t>of financial assets</w:t>
      </w:r>
      <w:r w:rsidRPr="00832614">
        <w:rPr>
          <w:rFonts w:ascii="Arial" w:hAnsi="Arial" w:cs="Arial"/>
          <w:sz w:val="18"/>
          <w:szCs w:val="18"/>
        </w:rPr>
        <w:t xml:space="preserve"> comprised of cash</w:t>
      </w:r>
      <w:r w:rsidR="00B4752B">
        <w:rPr>
          <w:rFonts w:ascii="Arial" w:hAnsi="Arial" w:cs="Arial"/>
          <w:sz w:val="18"/>
          <w:szCs w:val="18"/>
        </w:rPr>
        <w:t>,</w:t>
      </w:r>
      <w:r w:rsidR="00296C70">
        <w:rPr>
          <w:rFonts w:ascii="Arial" w:hAnsi="Arial" w:cs="Arial"/>
          <w:sz w:val="18"/>
          <w:szCs w:val="18"/>
        </w:rPr>
        <w:t xml:space="preserve"> restricted cash,</w:t>
      </w:r>
      <w:r w:rsidR="00B4752B">
        <w:rPr>
          <w:rFonts w:ascii="Arial" w:hAnsi="Arial" w:cs="Arial"/>
          <w:sz w:val="18"/>
          <w:szCs w:val="18"/>
        </w:rPr>
        <w:t xml:space="preserve"> investments</w:t>
      </w:r>
      <w:r w:rsidR="00B75032">
        <w:rPr>
          <w:rFonts w:ascii="Arial" w:hAnsi="Arial" w:cs="Arial"/>
          <w:sz w:val="18"/>
          <w:szCs w:val="18"/>
        </w:rPr>
        <w:t xml:space="preserve"> </w:t>
      </w:r>
      <w:r w:rsidRPr="00832614">
        <w:rPr>
          <w:rFonts w:ascii="Arial" w:hAnsi="Arial" w:cs="Arial"/>
          <w:sz w:val="18"/>
          <w:szCs w:val="18"/>
        </w:rPr>
        <w:t xml:space="preserve">and trade and other receivables </w:t>
      </w:r>
      <w:r w:rsidRPr="00E31ACF">
        <w:rPr>
          <w:rFonts w:ascii="Arial" w:hAnsi="Arial" w:cs="Arial"/>
          <w:sz w:val="18"/>
          <w:szCs w:val="18"/>
        </w:rPr>
        <w:t>and $</w:t>
      </w:r>
      <w:r w:rsidR="00F32072">
        <w:rPr>
          <w:rFonts w:ascii="Arial" w:hAnsi="Arial" w:cs="Arial"/>
          <w:sz w:val="18"/>
          <w:szCs w:val="18"/>
        </w:rPr>
        <w:t>109,246,339</w:t>
      </w:r>
      <w:r w:rsidR="001D2DDF" w:rsidRPr="0093429A">
        <w:rPr>
          <w:rFonts w:ascii="Arial" w:hAnsi="Arial" w:cs="Arial"/>
          <w:sz w:val="18"/>
          <w:szCs w:val="18"/>
        </w:rPr>
        <w:t xml:space="preserve"> </w:t>
      </w:r>
      <w:r w:rsidR="007A0A7A">
        <w:rPr>
          <w:rFonts w:ascii="Arial" w:hAnsi="Arial" w:cs="Arial"/>
          <w:sz w:val="18"/>
          <w:szCs w:val="18"/>
        </w:rPr>
        <w:t>(</w:t>
      </w:r>
      <w:r w:rsidR="00054529">
        <w:rPr>
          <w:rFonts w:ascii="Arial" w:hAnsi="Arial" w:cs="Arial"/>
          <w:sz w:val="18"/>
          <w:szCs w:val="18"/>
        </w:rPr>
        <w:t>December 31, 202</w:t>
      </w:r>
      <w:r w:rsidR="001D2DDF">
        <w:rPr>
          <w:rFonts w:ascii="Arial" w:hAnsi="Arial" w:cs="Arial"/>
          <w:sz w:val="18"/>
          <w:szCs w:val="18"/>
        </w:rPr>
        <w:t>5</w:t>
      </w:r>
      <w:r w:rsidR="007A0A7A">
        <w:rPr>
          <w:rFonts w:ascii="Arial" w:hAnsi="Arial" w:cs="Arial"/>
          <w:sz w:val="18"/>
          <w:szCs w:val="18"/>
        </w:rPr>
        <w:t xml:space="preserve"> </w:t>
      </w:r>
      <w:r w:rsidR="007A0A7A">
        <w:rPr>
          <w:rFonts w:ascii="Arial" w:hAnsi="Arial" w:cs="Arial"/>
          <w:sz w:val="18"/>
          <w:szCs w:val="18"/>
        </w:rPr>
        <w:softHyphen/>
        <w:t xml:space="preserve">– </w:t>
      </w:r>
      <w:r w:rsidR="00054529" w:rsidRPr="00832614">
        <w:rPr>
          <w:rFonts w:ascii="Arial" w:hAnsi="Arial" w:cs="Arial"/>
          <w:sz w:val="18"/>
          <w:szCs w:val="18"/>
        </w:rPr>
        <w:t>$</w:t>
      </w:r>
      <w:r w:rsidR="001D2DDF">
        <w:rPr>
          <w:rFonts w:ascii="Arial" w:hAnsi="Arial" w:cs="Arial"/>
          <w:sz w:val="18"/>
          <w:szCs w:val="18"/>
        </w:rPr>
        <w:t>122,164,191</w:t>
      </w:r>
      <w:r w:rsidR="00BE77E6">
        <w:rPr>
          <w:rFonts w:ascii="Arial" w:hAnsi="Arial" w:cs="Arial"/>
          <w:sz w:val="18"/>
          <w:szCs w:val="18"/>
        </w:rPr>
        <w:t xml:space="preserve">) </w:t>
      </w:r>
      <w:r w:rsidRPr="00832614">
        <w:rPr>
          <w:rFonts w:ascii="Arial" w:hAnsi="Arial" w:cs="Arial"/>
          <w:sz w:val="18"/>
          <w:szCs w:val="18"/>
        </w:rPr>
        <w:t>of financial</w:t>
      </w:r>
      <w:r w:rsidRPr="00D679DD">
        <w:rPr>
          <w:rFonts w:ascii="Arial" w:hAnsi="Arial" w:cs="Arial"/>
          <w:sz w:val="18"/>
          <w:szCs w:val="18"/>
        </w:rPr>
        <w:t xml:space="preserve"> liabilities</w:t>
      </w:r>
      <w:r w:rsidRPr="00D679DD">
        <w:rPr>
          <w:rFonts w:ascii="Arial" w:hAnsi="Arial" w:cs="Arial"/>
          <w:spacing w:val="1"/>
          <w:sz w:val="18"/>
          <w:szCs w:val="18"/>
        </w:rPr>
        <w:t xml:space="preserve"> </w:t>
      </w:r>
      <w:r w:rsidRPr="00D679DD">
        <w:rPr>
          <w:rFonts w:ascii="Arial" w:hAnsi="Arial" w:cs="Arial"/>
          <w:sz w:val="18"/>
          <w:szCs w:val="18"/>
        </w:rPr>
        <w:t xml:space="preserve">comprised of trade and other payables, </w:t>
      </w:r>
      <w:r w:rsidR="001D2DDF">
        <w:rPr>
          <w:rFonts w:ascii="Arial" w:hAnsi="Arial" w:cs="Arial"/>
          <w:sz w:val="18"/>
          <w:szCs w:val="18"/>
        </w:rPr>
        <w:t>current portion of loans</w:t>
      </w:r>
      <w:r w:rsidRPr="00D679DD">
        <w:rPr>
          <w:rFonts w:ascii="Arial" w:hAnsi="Arial" w:cs="Arial"/>
          <w:sz w:val="18"/>
          <w:szCs w:val="18"/>
        </w:rPr>
        <w:t>, current portion of notes payable and current portion of lease</w:t>
      </w:r>
      <w:r w:rsidRPr="00D679DD">
        <w:rPr>
          <w:rFonts w:ascii="Arial" w:hAnsi="Arial" w:cs="Arial"/>
          <w:spacing w:val="1"/>
          <w:sz w:val="18"/>
          <w:szCs w:val="18"/>
        </w:rPr>
        <w:t xml:space="preserve"> </w:t>
      </w:r>
      <w:r w:rsidRPr="00D679DD">
        <w:rPr>
          <w:rFonts w:ascii="Arial" w:hAnsi="Arial" w:cs="Arial"/>
          <w:sz w:val="18"/>
          <w:szCs w:val="18"/>
        </w:rPr>
        <w:t>liabilities with a contractual maturity of less than one year.</w:t>
      </w:r>
      <w:r w:rsidRPr="00D679DD">
        <w:rPr>
          <w:rFonts w:ascii="Arial" w:hAnsi="Arial" w:cs="Arial"/>
          <w:spacing w:val="1"/>
          <w:sz w:val="18"/>
          <w:szCs w:val="18"/>
        </w:rPr>
        <w:t xml:space="preserve"> </w:t>
      </w:r>
      <w:r w:rsidRPr="00D679DD">
        <w:rPr>
          <w:rFonts w:ascii="Arial" w:hAnsi="Arial" w:cs="Arial"/>
          <w:sz w:val="18"/>
          <w:szCs w:val="18"/>
        </w:rPr>
        <w:t xml:space="preserve">During the </w:t>
      </w:r>
      <w:r w:rsidR="003D368A">
        <w:rPr>
          <w:rFonts w:ascii="Arial" w:hAnsi="Arial" w:cs="Arial"/>
          <w:sz w:val="18"/>
          <w:szCs w:val="18"/>
        </w:rPr>
        <w:t>six</w:t>
      </w:r>
      <w:r w:rsidR="00054529" w:rsidRPr="00E31ACF">
        <w:rPr>
          <w:rFonts w:ascii="Arial" w:hAnsi="Arial" w:cs="Arial"/>
          <w:sz w:val="18"/>
          <w:szCs w:val="18"/>
        </w:rPr>
        <w:t xml:space="preserve"> months ended </w:t>
      </w:r>
      <w:r w:rsidR="003D368A">
        <w:rPr>
          <w:rFonts w:ascii="Arial" w:hAnsi="Arial" w:cs="Arial"/>
          <w:sz w:val="18"/>
          <w:szCs w:val="18"/>
        </w:rPr>
        <w:t>June 30</w:t>
      </w:r>
      <w:r w:rsidR="00054529" w:rsidRPr="00E31ACF">
        <w:rPr>
          <w:rFonts w:ascii="Arial" w:hAnsi="Arial" w:cs="Arial"/>
          <w:sz w:val="18"/>
          <w:szCs w:val="18"/>
        </w:rPr>
        <w:t>, 202</w:t>
      </w:r>
      <w:r w:rsidR="001D2DDF">
        <w:rPr>
          <w:rFonts w:ascii="Arial" w:hAnsi="Arial" w:cs="Arial"/>
          <w:sz w:val="18"/>
          <w:szCs w:val="18"/>
        </w:rPr>
        <w:t>6</w:t>
      </w:r>
      <w:r w:rsidRPr="00E31ACF">
        <w:rPr>
          <w:rFonts w:ascii="Arial" w:hAnsi="Arial" w:cs="Arial"/>
          <w:sz w:val="18"/>
          <w:szCs w:val="18"/>
        </w:rPr>
        <w:t>, the</w:t>
      </w:r>
      <w:r w:rsidRPr="00E31ACF">
        <w:rPr>
          <w:rFonts w:ascii="Arial" w:hAnsi="Arial" w:cs="Arial"/>
          <w:spacing w:val="1"/>
          <w:sz w:val="18"/>
          <w:szCs w:val="18"/>
        </w:rPr>
        <w:t xml:space="preserve"> </w:t>
      </w:r>
      <w:r w:rsidRPr="00E31ACF">
        <w:rPr>
          <w:rFonts w:ascii="Arial" w:hAnsi="Arial" w:cs="Arial"/>
          <w:sz w:val="18"/>
          <w:szCs w:val="18"/>
        </w:rPr>
        <w:t>Company</w:t>
      </w:r>
      <w:r w:rsidRPr="00E31ACF">
        <w:rPr>
          <w:rFonts w:ascii="Arial" w:hAnsi="Arial" w:cs="Arial"/>
          <w:spacing w:val="-1"/>
          <w:sz w:val="18"/>
          <w:szCs w:val="18"/>
        </w:rPr>
        <w:t xml:space="preserve"> </w:t>
      </w:r>
      <w:r w:rsidRPr="00E31ACF">
        <w:rPr>
          <w:rFonts w:ascii="Arial" w:hAnsi="Arial" w:cs="Arial"/>
          <w:sz w:val="18"/>
          <w:szCs w:val="18"/>
        </w:rPr>
        <w:t>reported net</w:t>
      </w:r>
      <w:r w:rsidRPr="00E31ACF">
        <w:rPr>
          <w:rFonts w:ascii="Arial" w:hAnsi="Arial" w:cs="Arial"/>
          <w:spacing w:val="-1"/>
          <w:sz w:val="18"/>
          <w:szCs w:val="18"/>
        </w:rPr>
        <w:t xml:space="preserve"> </w:t>
      </w:r>
      <w:r w:rsidRPr="00E31ACF">
        <w:rPr>
          <w:rFonts w:ascii="Arial" w:hAnsi="Arial" w:cs="Arial"/>
          <w:sz w:val="18"/>
          <w:szCs w:val="18"/>
        </w:rPr>
        <w:t>cash provided</w:t>
      </w:r>
      <w:r w:rsidRPr="00E31ACF">
        <w:rPr>
          <w:rFonts w:ascii="Arial" w:hAnsi="Arial" w:cs="Arial"/>
          <w:spacing w:val="1"/>
          <w:sz w:val="18"/>
          <w:szCs w:val="18"/>
        </w:rPr>
        <w:t xml:space="preserve"> </w:t>
      </w:r>
      <w:r w:rsidRPr="00E31ACF">
        <w:rPr>
          <w:rFonts w:ascii="Arial" w:hAnsi="Arial" w:cs="Arial"/>
          <w:sz w:val="18"/>
          <w:szCs w:val="18"/>
        </w:rPr>
        <w:t>by operating</w:t>
      </w:r>
      <w:r w:rsidRPr="00E31ACF">
        <w:rPr>
          <w:rFonts w:ascii="Arial" w:hAnsi="Arial" w:cs="Arial"/>
          <w:spacing w:val="1"/>
          <w:sz w:val="18"/>
          <w:szCs w:val="18"/>
        </w:rPr>
        <w:t xml:space="preserve"> </w:t>
      </w:r>
      <w:r w:rsidRPr="00E31ACF">
        <w:rPr>
          <w:rFonts w:ascii="Arial" w:hAnsi="Arial" w:cs="Arial"/>
          <w:sz w:val="18"/>
          <w:szCs w:val="18"/>
        </w:rPr>
        <w:t>activities</w:t>
      </w:r>
      <w:r w:rsidRPr="00E31ACF">
        <w:rPr>
          <w:rFonts w:ascii="Arial" w:hAnsi="Arial" w:cs="Arial"/>
          <w:spacing w:val="-1"/>
          <w:sz w:val="18"/>
          <w:szCs w:val="18"/>
        </w:rPr>
        <w:t xml:space="preserve"> </w:t>
      </w:r>
      <w:r w:rsidRPr="00E31ACF">
        <w:rPr>
          <w:rFonts w:ascii="Arial" w:hAnsi="Arial" w:cs="Arial"/>
          <w:sz w:val="18"/>
          <w:szCs w:val="18"/>
        </w:rPr>
        <w:t>in the</w:t>
      </w:r>
      <w:r w:rsidRPr="00E31ACF">
        <w:rPr>
          <w:rFonts w:ascii="Arial" w:hAnsi="Arial" w:cs="Arial"/>
          <w:spacing w:val="1"/>
          <w:sz w:val="18"/>
          <w:szCs w:val="18"/>
        </w:rPr>
        <w:t xml:space="preserve"> </w:t>
      </w:r>
      <w:r w:rsidRPr="00E31ACF">
        <w:rPr>
          <w:rFonts w:ascii="Arial" w:hAnsi="Arial" w:cs="Arial"/>
          <w:sz w:val="18"/>
          <w:szCs w:val="18"/>
        </w:rPr>
        <w:t>amount</w:t>
      </w:r>
      <w:r w:rsidRPr="00E31ACF">
        <w:rPr>
          <w:rFonts w:ascii="Arial" w:hAnsi="Arial" w:cs="Arial"/>
          <w:spacing w:val="-2"/>
          <w:sz w:val="18"/>
          <w:szCs w:val="18"/>
        </w:rPr>
        <w:t xml:space="preserve"> </w:t>
      </w:r>
      <w:r w:rsidRPr="00E31ACF">
        <w:rPr>
          <w:rFonts w:ascii="Arial" w:hAnsi="Arial" w:cs="Arial"/>
          <w:sz w:val="18"/>
          <w:szCs w:val="18"/>
        </w:rPr>
        <w:t>of</w:t>
      </w:r>
      <w:r w:rsidRPr="00E31ACF">
        <w:rPr>
          <w:rFonts w:ascii="Arial" w:hAnsi="Arial" w:cs="Arial"/>
          <w:spacing w:val="5"/>
          <w:sz w:val="18"/>
          <w:szCs w:val="18"/>
        </w:rPr>
        <w:t xml:space="preserve"> </w:t>
      </w:r>
      <w:r w:rsidRPr="00E31ACF">
        <w:rPr>
          <w:rFonts w:ascii="Arial" w:hAnsi="Arial" w:cs="Arial"/>
          <w:sz w:val="18"/>
          <w:szCs w:val="18"/>
        </w:rPr>
        <w:t>$</w:t>
      </w:r>
      <w:r w:rsidR="00F103B4">
        <w:rPr>
          <w:rFonts w:ascii="Arial" w:hAnsi="Arial" w:cs="Arial"/>
          <w:sz w:val="18"/>
          <w:szCs w:val="18"/>
        </w:rPr>
        <w:t>28,951,508</w:t>
      </w:r>
      <w:r w:rsidR="001F25EA">
        <w:rPr>
          <w:rFonts w:ascii="Arial" w:hAnsi="Arial" w:cs="Arial"/>
          <w:sz w:val="18"/>
          <w:szCs w:val="18"/>
        </w:rPr>
        <w:t xml:space="preserve"> (</w:t>
      </w:r>
      <w:r w:rsidR="003D368A">
        <w:rPr>
          <w:rFonts w:ascii="Arial" w:hAnsi="Arial" w:cs="Arial"/>
          <w:sz w:val="18"/>
          <w:szCs w:val="18"/>
        </w:rPr>
        <w:t>six</w:t>
      </w:r>
      <w:r w:rsidR="00054529">
        <w:rPr>
          <w:rFonts w:ascii="Arial" w:hAnsi="Arial" w:cs="Arial"/>
          <w:sz w:val="18"/>
          <w:szCs w:val="18"/>
        </w:rPr>
        <w:t xml:space="preserve"> months ended </w:t>
      </w:r>
      <w:r w:rsidR="003D368A">
        <w:rPr>
          <w:rFonts w:ascii="Arial" w:hAnsi="Arial" w:cs="Arial"/>
          <w:sz w:val="18"/>
          <w:szCs w:val="18"/>
        </w:rPr>
        <w:t>June 30</w:t>
      </w:r>
      <w:r w:rsidR="00054529">
        <w:rPr>
          <w:rFonts w:ascii="Arial" w:hAnsi="Arial" w:cs="Arial"/>
          <w:sz w:val="18"/>
          <w:szCs w:val="18"/>
        </w:rPr>
        <w:t>, 202</w:t>
      </w:r>
      <w:r w:rsidR="001D2DDF">
        <w:rPr>
          <w:rFonts w:ascii="Arial" w:hAnsi="Arial" w:cs="Arial"/>
          <w:sz w:val="18"/>
          <w:szCs w:val="18"/>
        </w:rPr>
        <w:t>5</w:t>
      </w:r>
      <w:r w:rsidR="001F25EA">
        <w:rPr>
          <w:rFonts w:ascii="Arial" w:hAnsi="Arial" w:cs="Arial"/>
          <w:sz w:val="18"/>
          <w:szCs w:val="18"/>
        </w:rPr>
        <w:t xml:space="preserve"> – $</w:t>
      </w:r>
      <w:r w:rsidR="006E5FB0">
        <w:rPr>
          <w:rFonts w:ascii="Arial" w:hAnsi="Arial" w:cs="Arial"/>
          <w:sz w:val="18"/>
          <w:szCs w:val="18"/>
        </w:rPr>
        <w:t>8,745,617</w:t>
      </w:r>
      <w:r w:rsidR="001F25EA">
        <w:rPr>
          <w:rFonts w:ascii="Arial" w:hAnsi="Arial" w:cs="Arial"/>
          <w:sz w:val="18"/>
          <w:szCs w:val="18"/>
        </w:rPr>
        <w:t>)</w:t>
      </w:r>
      <w:r w:rsidRPr="00D679DD">
        <w:rPr>
          <w:rFonts w:ascii="Arial" w:hAnsi="Arial" w:cs="Arial"/>
          <w:sz w:val="18"/>
          <w:szCs w:val="18"/>
        </w:rPr>
        <w:t>.</w:t>
      </w:r>
      <w:r w:rsidR="00F72A08">
        <w:rPr>
          <w:rFonts w:ascii="Arial" w:hAnsi="Arial" w:cs="Arial"/>
          <w:sz w:val="18"/>
          <w:szCs w:val="18"/>
        </w:rPr>
        <w:t xml:space="preserve"> </w:t>
      </w:r>
      <w:r w:rsidR="00425947">
        <w:rPr>
          <w:rFonts w:ascii="Arial" w:hAnsi="Arial" w:cs="Arial"/>
          <w:sz w:val="18"/>
          <w:szCs w:val="18"/>
        </w:rPr>
        <w:t>See Note 1</w:t>
      </w:r>
      <w:r w:rsidR="008F4BCE">
        <w:rPr>
          <w:rFonts w:ascii="Arial" w:hAnsi="Arial" w:cs="Arial"/>
          <w:sz w:val="18"/>
          <w:szCs w:val="18"/>
        </w:rPr>
        <w:t>.</w:t>
      </w:r>
    </w:p>
    <w:p w14:paraId="5AF3C34F" w14:textId="77777777" w:rsidR="000A492B" w:rsidRDefault="000A492B">
      <w:pPr>
        <w:rPr>
          <w:rFonts w:ascii="Arial" w:hAnsi="Arial" w:cs="Arial"/>
          <w:sz w:val="18"/>
          <w:szCs w:val="18"/>
        </w:rPr>
      </w:pPr>
      <w:r>
        <w:rPr>
          <w:rFonts w:ascii="Arial" w:hAnsi="Arial" w:cs="Arial"/>
          <w:sz w:val="18"/>
          <w:szCs w:val="18"/>
        </w:rPr>
        <w:br w:type="page"/>
      </w:r>
    </w:p>
    <w:p w14:paraId="1C63941A" w14:textId="24F15FC5" w:rsidR="00D679DD" w:rsidRDefault="00D679DD" w:rsidP="0064352A">
      <w:pPr>
        <w:pStyle w:val="BodyText"/>
        <w:spacing w:before="120" w:after="120" w:line="220" w:lineRule="atLeast"/>
        <w:ind w:left="142" w:right="187"/>
        <w:jc w:val="both"/>
        <w:rPr>
          <w:rFonts w:ascii="Arial" w:hAnsi="Arial" w:cs="Arial"/>
          <w:sz w:val="18"/>
          <w:szCs w:val="18"/>
        </w:rPr>
      </w:pPr>
      <w:r>
        <w:rPr>
          <w:rFonts w:ascii="Arial" w:hAnsi="Arial" w:cs="Arial"/>
          <w:sz w:val="18"/>
          <w:szCs w:val="18"/>
        </w:rPr>
        <w:lastRenderedPageBreak/>
        <w:t>The following table summarizes the maturities of the Company’s financial liabilities based on contractual cash flows:</w:t>
      </w:r>
    </w:p>
    <w:tbl>
      <w:tblPr>
        <w:tblStyle w:val="TableGrid"/>
        <w:tblW w:w="1018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93"/>
        <w:gridCol w:w="1276"/>
        <w:gridCol w:w="1418"/>
        <w:gridCol w:w="1275"/>
        <w:gridCol w:w="1172"/>
        <w:gridCol w:w="1172"/>
        <w:gridCol w:w="1174"/>
      </w:tblGrid>
      <w:tr w:rsidR="0097116F" w:rsidRPr="003C5DB4" w14:paraId="0E8FF9AE" w14:textId="77777777" w:rsidTr="001974CE">
        <w:tc>
          <w:tcPr>
            <w:tcW w:w="2693" w:type="dxa"/>
            <w:vAlign w:val="bottom"/>
          </w:tcPr>
          <w:p w14:paraId="6D73D08A" w14:textId="1A733365" w:rsidR="00562D6A" w:rsidRPr="003C5DB4" w:rsidRDefault="00562D6A" w:rsidP="0072399A">
            <w:pPr>
              <w:pStyle w:val="BodyText"/>
              <w:spacing w:before="0"/>
              <w:rPr>
                <w:rFonts w:ascii="Arial" w:hAnsi="Arial" w:cs="Arial"/>
                <w:sz w:val="18"/>
                <w:szCs w:val="18"/>
              </w:rPr>
            </w:pPr>
          </w:p>
        </w:tc>
        <w:tc>
          <w:tcPr>
            <w:tcW w:w="1276" w:type="dxa"/>
            <w:vAlign w:val="bottom"/>
          </w:tcPr>
          <w:p w14:paraId="0F1424CA" w14:textId="77777777" w:rsidR="0097116F" w:rsidRDefault="0097116F" w:rsidP="0097116F">
            <w:pPr>
              <w:pStyle w:val="BodyText"/>
              <w:spacing w:before="0"/>
              <w:jc w:val="center"/>
              <w:rPr>
                <w:rFonts w:ascii="Arial" w:hAnsi="Arial" w:cs="Arial"/>
                <w:sz w:val="18"/>
                <w:szCs w:val="18"/>
              </w:rPr>
            </w:pPr>
          </w:p>
        </w:tc>
        <w:tc>
          <w:tcPr>
            <w:tcW w:w="1418" w:type="dxa"/>
            <w:vAlign w:val="bottom"/>
          </w:tcPr>
          <w:p w14:paraId="12D4072B" w14:textId="77777777" w:rsidR="0097116F" w:rsidRDefault="0097116F" w:rsidP="0097116F">
            <w:pPr>
              <w:pStyle w:val="BodyText"/>
              <w:spacing w:before="0"/>
              <w:jc w:val="center"/>
              <w:rPr>
                <w:rFonts w:ascii="Arial" w:hAnsi="Arial" w:cs="Arial"/>
                <w:sz w:val="18"/>
                <w:szCs w:val="18"/>
              </w:rPr>
            </w:pPr>
          </w:p>
        </w:tc>
        <w:tc>
          <w:tcPr>
            <w:tcW w:w="4793" w:type="dxa"/>
            <w:gridSpan w:val="4"/>
            <w:tcBorders>
              <w:bottom w:val="single" w:sz="4" w:space="0" w:color="auto"/>
            </w:tcBorders>
            <w:vAlign w:val="bottom"/>
          </w:tcPr>
          <w:p w14:paraId="02624223" w14:textId="19E07124" w:rsidR="0097116F" w:rsidRDefault="0097116F" w:rsidP="0097116F">
            <w:pPr>
              <w:pStyle w:val="BodyText"/>
              <w:spacing w:before="0"/>
              <w:jc w:val="center"/>
              <w:rPr>
                <w:rFonts w:ascii="Arial" w:hAnsi="Arial" w:cs="Arial"/>
                <w:sz w:val="18"/>
                <w:szCs w:val="18"/>
              </w:rPr>
            </w:pPr>
            <w:r>
              <w:rPr>
                <w:rFonts w:ascii="Arial" w:hAnsi="Arial" w:cs="Arial"/>
                <w:sz w:val="18"/>
                <w:szCs w:val="18"/>
              </w:rPr>
              <w:t xml:space="preserve">Due on or before </w:t>
            </w:r>
            <w:r w:rsidR="003D368A">
              <w:rPr>
                <w:rFonts w:ascii="Arial" w:hAnsi="Arial" w:cs="Arial"/>
                <w:sz w:val="18"/>
                <w:szCs w:val="18"/>
              </w:rPr>
              <w:t>June 30</w:t>
            </w:r>
          </w:p>
        </w:tc>
      </w:tr>
      <w:tr w:rsidR="0097116F" w:rsidRPr="003C5DB4" w14:paraId="243BBACA" w14:textId="69263FC0" w:rsidTr="001974CE">
        <w:tc>
          <w:tcPr>
            <w:tcW w:w="2693" w:type="dxa"/>
            <w:tcBorders>
              <w:bottom w:val="single" w:sz="4" w:space="0" w:color="auto"/>
            </w:tcBorders>
            <w:vAlign w:val="bottom"/>
          </w:tcPr>
          <w:p w14:paraId="650AFC83" w14:textId="77777777" w:rsidR="0097116F" w:rsidRPr="003C5DB4" w:rsidRDefault="0097116F" w:rsidP="0072399A">
            <w:pPr>
              <w:pStyle w:val="BodyText"/>
              <w:spacing w:before="0"/>
              <w:rPr>
                <w:rFonts w:ascii="Arial" w:hAnsi="Arial" w:cs="Arial"/>
                <w:sz w:val="18"/>
                <w:szCs w:val="18"/>
              </w:rPr>
            </w:pPr>
          </w:p>
        </w:tc>
        <w:tc>
          <w:tcPr>
            <w:tcW w:w="1276" w:type="dxa"/>
            <w:tcBorders>
              <w:bottom w:val="single" w:sz="4" w:space="0" w:color="auto"/>
            </w:tcBorders>
            <w:vAlign w:val="bottom"/>
          </w:tcPr>
          <w:p w14:paraId="08E69A7B" w14:textId="77777777" w:rsidR="0097116F" w:rsidRDefault="0097116F" w:rsidP="0097116F">
            <w:pPr>
              <w:pStyle w:val="BodyText"/>
              <w:spacing w:before="0"/>
              <w:jc w:val="center"/>
              <w:rPr>
                <w:rFonts w:ascii="Arial" w:hAnsi="Arial" w:cs="Arial"/>
                <w:sz w:val="18"/>
                <w:szCs w:val="18"/>
              </w:rPr>
            </w:pPr>
            <w:r>
              <w:rPr>
                <w:rFonts w:ascii="Arial" w:hAnsi="Arial" w:cs="Arial"/>
                <w:sz w:val="18"/>
                <w:szCs w:val="18"/>
              </w:rPr>
              <w:t>Carrying</w:t>
            </w:r>
          </w:p>
          <w:p w14:paraId="53DD2474" w14:textId="481C163D" w:rsidR="0097116F" w:rsidRDefault="0097116F" w:rsidP="0097116F">
            <w:pPr>
              <w:pStyle w:val="BodyText"/>
              <w:spacing w:before="0"/>
              <w:jc w:val="center"/>
              <w:rPr>
                <w:rFonts w:ascii="Arial" w:hAnsi="Arial" w:cs="Arial"/>
                <w:sz w:val="18"/>
                <w:szCs w:val="18"/>
              </w:rPr>
            </w:pPr>
            <w:r>
              <w:rPr>
                <w:rFonts w:ascii="Arial" w:hAnsi="Arial" w:cs="Arial"/>
                <w:sz w:val="18"/>
                <w:szCs w:val="18"/>
              </w:rPr>
              <w:t>amount</w:t>
            </w:r>
          </w:p>
          <w:p w14:paraId="71860B79" w14:textId="1D7FBBB1" w:rsidR="0097116F" w:rsidRPr="003C5DB4" w:rsidRDefault="0097116F" w:rsidP="0097116F">
            <w:pPr>
              <w:pStyle w:val="BodyText"/>
              <w:spacing w:before="0"/>
              <w:jc w:val="center"/>
              <w:rPr>
                <w:rFonts w:ascii="Arial" w:hAnsi="Arial" w:cs="Arial"/>
                <w:sz w:val="18"/>
                <w:szCs w:val="18"/>
              </w:rPr>
            </w:pPr>
            <w:r>
              <w:rPr>
                <w:rFonts w:ascii="Arial" w:hAnsi="Arial" w:cs="Arial"/>
                <w:sz w:val="18"/>
                <w:szCs w:val="18"/>
              </w:rPr>
              <w:t>$</w:t>
            </w:r>
          </w:p>
        </w:tc>
        <w:tc>
          <w:tcPr>
            <w:tcW w:w="1418" w:type="dxa"/>
            <w:tcBorders>
              <w:bottom w:val="single" w:sz="4" w:space="0" w:color="auto"/>
            </w:tcBorders>
            <w:vAlign w:val="bottom"/>
          </w:tcPr>
          <w:p w14:paraId="371B7246" w14:textId="77777777" w:rsidR="0097116F" w:rsidRDefault="0097116F" w:rsidP="0097116F">
            <w:pPr>
              <w:pStyle w:val="BodyText"/>
              <w:spacing w:before="0"/>
              <w:jc w:val="center"/>
              <w:rPr>
                <w:rFonts w:ascii="Arial" w:hAnsi="Arial" w:cs="Arial"/>
                <w:sz w:val="18"/>
                <w:szCs w:val="18"/>
              </w:rPr>
            </w:pPr>
            <w:r>
              <w:rPr>
                <w:rFonts w:ascii="Arial" w:hAnsi="Arial" w:cs="Arial"/>
                <w:sz w:val="18"/>
                <w:szCs w:val="18"/>
              </w:rPr>
              <w:t>Contractual</w:t>
            </w:r>
          </w:p>
          <w:p w14:paraId="1C330B10" w14:textId="4A3B1AE9" w:rsidR="0097116F" w:rsidRDefault="0097116F" w:rsidP="0097116F">
            <w:pPr>
              <w:pStyle w:val="BodyText"/>
              <w:spacing w:before="0"/>
              <w:jc w:val="center"/>
              <w:rPr>
                <w:rFonts w:ascii="Arial" w:hAnsi="Arial" w:cs="Arial"/>
                <w:sz w:val="18"/>
                <w:szCs w:val="18"/>
              </w:rPr>
            </w:pPr>
            <w:r>
              <w:rPr>
                <w:rFonts w:ascii="Arial" w:hAnsi="Arial" w:cs="Arial"/>
                <w:sz w:val="18"/>
                <w:szCs w:val="18"/>
              </w:rPr>
              <w:t>amount</w:t>
            </w:r>
          </w:p>
          <w:p w14:paraId="3E7311A6" w14:textId="7AFE38DA" w:rsidR="0097116F" w:rsidRPr="003C5DB4" w:rsidRDefault="0097116F" w:rsidP="0097116F">
            <w:pPr>
              <w:pStyle w:val="BodyText"/>
              <w:spacing w:before="0"/>
              <w:jc w:val="center"/>
              <w:rPr>
                <w:rFonts w:ascii="Arial" w:hAnsi="Arial" w:cs="Arial"/>
                <w:sz w:val="18"/>
                <w:szCs w:val="18"/>
              </w:rPr>
            </w:pPr>
            <w:r>
              <w:rPr>
                <w:rFonts w:ascii="Arial" w:hAnsi="Arial" w:cs="Arial"/>
                <w:sz w:val="18"/>
                <w:szCs w:val="18"/>
              </w:rPr>
              <w:t>$</w:t>
            </w:r>
          </w:p>
        </w:tc>
        <w:tc>
          <w:tcPr>
            <w:tcW w:w="1275" w:type="dxa"/>
            <w:tcBorders>
              <w:bottom w:val="single" w:sz="4" w:space="0" w:color="auto"/>
            </w:tcBorders>
            <w:vAlign w:val="bottom"/>
          </w:tcPr>
          <w:p w14:paraId="355BF93C" w14:textId="7A5A46D4" w:rsidR="0097116F" w:rsidRDefault="0097116F" w:rsidP="0097116F">
            <w:pPr>
              <w:pStyle w:val="BodyText"/>
              <w:spacing w:before="0"/>
              <w:jc w:val="center"/>
              <w:rPr>
                <w:rFonts w:ascii="Arial" w:hAnsi="Arial" w:cs="Arial"/>
                <w:sz w:val="18"/>
                <w:szCs w:val="18"/>
              </w:rPr>
            </w:pPr>
            <w:r>
              <w:rPr>
                <w:rFonts w:ascii="Arial" w:hAnsi="Arial" w:cs="Arial"/>
                <w:sz w:val="18"/>
                <w:szCs w:val="18"/>
              </w:rPr>
              <w:t>202</w:t>
            </w:r>
            <w:r w:rsidR="001D2DDF">
              <w:rPr>
                <w:rFonts w:ascii="Arial" w:hAnsi="Arial" w:cs="Arial"/>
                <w:sz w:val="18"/>
                <w:szCs w:val="18"/>
              </w:rPr>
              <w:t>7</w:t>
            </w:r>
          </w:p>
          <w:p w14:paraId="5F78EE56" w14:textId="24753BEE" w:rsidR="0097116F" w:rsidRPr="003C5DB4" w:rsidRDefault="0097116F" w:rsidP="0097116F">
            <w:pPr>
              <w:pStyle w:val="BodyText"/>
              <w:spacing w:before="0"/>
              <w:jc w:val="center"/>
              <w:rPr>
                <w:rFonts w:ascii="Arial" w:hAnsi="Arial" w:cs="Arial"/>
                <w:sz w:val="18"/>
                <w:szCs w:val="18"/>
              </w:rPr>
            </w:pPr>
            <w:r>
              <w:rPr>
                <w:rFonts w:ascii="Arial" w:hAnsi="Arial" w:cs="Arial"/>
                <w:sz w:val="18"/>
                <w:szCs w:val="18"/>
              </w:rPr>
              <w:t>$</w:t>
            </w:r>
          </w:p>
        </w:tc>
        <w:tc>
          <w:tcPr>
            <w:tcW w:w="1172" w:type="dxa"/>
            <w:tcBorders>
              <w:bottom w:val="single" w:sz="4" w:space="0" w:color="auto"/>
            </w:tcBorders>
            <w:vAlign w:val="bottom"/>
          </w:tcPr>
          <w:p w14:paraId="6B7EBBE9" w14:textId="11E908B7" w:rsidR="0097116F" w:rsidRDefault="0097116F" w:rsidP="0097116F">
            <w:pPr>
              <w:pStyle w:val="BodyText"/>
              <w:spacing w:before="0"/>
              <w:jc w:val="center"/>
              <w:rPr>
                <w:rFonts w:ascii="Arial" w:hAnsi="Arial" w:cs="Arial"/>
                <w:sz w:val="18"/>
                <w:szCs w:val="18"/>
              </w:rPr>
            </w:pPr>
            <w:r>
              <w:rPr>
                <w:rFonts w:ascii="Arial" w:hAnsi="Arial" w:cs="Arial"/>
                <w:sz w:val="18"/>
                <w:szCs w:val="18"/>
              </w:rPr>
              <w:t>202</w:t>
            </w:r>
            <w:r w:rsidR="001D2DDF">
              <w:rPr>
                <w:rFonts w:ascii="Arial" w:hAnsi="Arial" w:cs="Arial"/>
                <w:sz w:val="18"/>
                <w:szCs w:val="18"/>
              </w:rPr>
              <w:t>8</w:t>
            </w:r>
          </w:p>
          <w:p w14:paraId="3D5C3BB3" w14:textId="77FBBA73" w:rsidR="0097116F" w:rsidRPr="003C5DB4" w:rsidRDefault="0097116F" w:rsidP="0097116F">
            <w:pPr>
              <w:pStyle w:val="BodyText"/>
              <w:spacing w:before="0"/>
              <w:jc w:val="center"/>
              <w:rPr>
                <w:rFonts w:ascii="Arial" w:hAnsi="Arial" w:cs="Arial"/>
                <w:sz w:val="18"/>
                <w:szCs w:val="18"/>
              </w:rPr>
            </w:pPr>
            <w:r>
              <w:rPr>
                <w:rFonts w:ascii="Arial" w:hAnsi="Arial" w:cs="Arial"/>
                <w:sz w:val="18"/>
                <w:szCs w:val="18"/>
              </w:rPr>
              <w:t>$</w:t>
            </w:r>
          </w:p>
        </w:tc>
        <w:tc>
          <w:tcPr>
            <w:tcW w:w="1172" w:type="dxa"/>
            <w:tcBorders>
              <w:bottom w:val="single" w:sz="4" w:space="0" w:color="auto"/>
            </w:tcBorders>
            <w:vAlign w:val="bottom"/>
          </w:tcPr>
          <w:p w14:paraId="31D2F517" w14:textId="00F60B67" w:rsidR="0097116F" w:rsidRDefault="0097116F" w:rsidP="0097116F">
            <w:pPr>
              <w:pStyle w:val="BodyText"/>
              <w:spacing w:before="0"/>
              <w:jc w:val="center"/>
              <w:rPr>
                <w:rFonts w:ascii="Arial" w:hAnsi="Arial" w:cs="Arial"/>
                <w:sz w:val="18"/>
                <w:szCs w:val="18"/>
              </w:rPr>
            </w:pPr>
            <w:r>
              <w:rPr>
                <w:rFonts w:ascii="Arial" w:hAnsi="Arial" w:cs="Arial"/>
                <w:sz w:val="18"/>
                <w:szCs w:val="18"/>
              </w:rPr>
              <w:t>202</w:t>
            </w:r>
            <w:r w:rsidR="001D2DDF">
              <w:rPr>
                <w:rFonts w:ascii="Arial" w:hAnsi="Arial" w:cs="Arial"/>
                <w:sz w:val="18"/>
                <w:szCs w:val="18"/>
              </w:rPr>
              <w:t>9</w:t>
            </w:r>
          </w:p>
          <w:p w14:paraId="166B0F6E" w14:textId="05113F56" w:rsidR="0097116F" w:rsidRPr="003C5DB4" w:rsidRDefault="0097116F" w:rsidP="0097116F">
            <w:pPr>
              <w:pStyle w:val="BodyText"/>
              <w:spacing w:before="0"/>
              <w:jc w:val="center"/>
              <w:rPr>
                <w:rFonts w:ascii="Arial" w:hAnsi="Arial" w:cs="Arial"/>
                <w:sz w:val="18"/>
                <w:szCs w:val="18"/>
              </w:rPr>
            </w:pPr>
            <w:r>
              <w:rPr>
                <w:rFonts w:ascii="Arial" w:hAnsi="Arial" w:cs="Arial"/>
                <w:sz w:val="18"/>
                <w:szCs w:val="18"/>
              </w:rPr>
              <w:t>$</w:t>
            </w:r>
          </w:p>
        </w:tc>
        <w:tc>
          <w:tcPr>
            <w:tcW w:w="1172" w:type="dxa"/>
            <w:tcBorders>
              <w:bottom w:val="single" w:sz="4" w:space="0" w:color="auto"/>
            </w:tcBorders>
            <w:vAlign w:val="bottom"/>
          </w:tcPr>
          <w:p w14:paraId="26F3EB89" w14:textId="17B8E9D0" w:rsidR="0097116F" w:rsidRDefault="0097116F" w:rsidP="00054529">
            <w:pPr>
              <w:pStyle w:val="BodyText"/>
              <w:spacing w:before="0"/>
              <w:ind w:left="-9"/>
              <w:jc w:val="center"/>
              <w:rPr>
                <w:rFonts w:ascii="Arial" w:hAnsi="Arial" w:cs="Arial"/>
                <w:sz w:val="18"/>
                <w:szCs w:val="18"/>
              </w:rPr>
            </w:pPr>
            <w:r>
              <w:rPr>
                <w:rFonts w:ascii="Arial" w:hAnsi="Arial" w:cs="Arial"/>
                <w:sz w:val="18"/>
                <w:szCs w:val="18"/>
              </w:rPr>
              <w:t>20</w:t>
            </w:r>
            <w:r w:rsidR="001D2DDF">
              <w:rPr>
                <w:rFonts w:ascii="Arial" w:hAnsi="Arial" w:cs="Arial"/>
                <w:sz w:val="18"/>
                <w:szCs w:val="18"/>
              </w:rPr>
              <w:t>30</w:t>
            </w:r>
            <w:r w:rsidR="00734712">
              <w:rPr>
                <w:rFonts w:ascii="Arial" w:hAnsi="Arial" w:cs="Arial"/>
                <w:sz w:val="18"/>
                <w:szCs w:val="18"/>
              </w:rPr>
              <w:t>-203</w:t>
            </w:r>
            <w:r w:rsidR="001D2DDF">
              <w:rPr>
                <w:rFonts w:ascii="Arial" w:hAnsi="Arial" w:cs="Arial"/>
                <w:sz w:val="18"/>
                <w:szCs w:val="18"/>
              </w:rPr>
              <w:t>1</w:t>
            </w:r>
          </w:p>
          <w:p w14:paraId="7B688D4D" w14:textId="769FA64E" w:rsidR="0097116F" w:rsidRPr="003C5DB4" w:rsidRDefault="0097116F" w:rsidP="00054529">
            <w:pPr>
              <w:pStyle w:val="BodyText"/>
              <w:spacing w:before="0"/>
              <w:ind w:left="-9"/>
              <w:jc w:val="center"/>
              <w:rPr>
                <w:rFonts w:ascii="Arial" w:hAnsi="Arial" w:cs="Arial"/>
                <w:sz w:val="18"/>
                <w:szCs w:val="18"/>
              </w:rPr>
            </w:pPr>
            <w:r>
              <w:rPr>
                <w:rFonts w:ascii="Arial" w:hAnsi="Arial" w:cs="Arial"/>
                <w:sz w:val="18"/>
                <w:szCs w:val="18"/>
              </w:rPr>
              <w:t>$</w:t>
            </w:r>
          </w:p>
        </w:tc>
      </w:tr>
      <w:tr w:rsidR="001974CE" w:rsidRPr="003C5DB4" w14:paraId="2CDB98C1" w14:textId="73566D7D" w:rsidTr="001974CE">
        <w:tc>
          <w:tcPr>
            <w:tcW w:w="2693" w:type="dxa"/>
            <w:tcBorders>
              <w:top w:val="single" w:sz="4" w:space="0" w:color="auto"/>
            </w:tcBorders>
            <w:vAlign w:val="bottom"/>
          </w:tcPr>
          <w:p w14:paraId="2279AA55" w14:textId="7CD975F0" w:rsidR="001974CE" w:rsidRDefault="001974CE" w:rsidP="001974CE">
            <w:pPr>
              <w:pStyle w:val="BodyText"/>
              <w:spacing w:before="120"/>
              <w:rPr>
                <w:rFonts w:ascii="Arial" w:hAnsi="Arial" w:cs="Arial"/>
                <w:sz w:val="18"/>
                <w:szCs w:val="18"/>
              </w:rPr>
            </w:pPr>
            <w:r>
              <w:rPr>
                <w:rFonts w:ascii="Arial" w:hAnsi="Arial" w:cs="Arial"/>
                <w:sz w:val="18"/>
                <w:szCs w:val="18"/>
              </w:rPr>
              <w:t xml:space="preserve">Trade and other payables </w:t>
            </w:r>
            <w:r w:rsidRPr="001D2DDF">
              <w:rPr>
                <w:rFonts w:ascii="Arial" w:hAnsi="Arial" w:cs="Arial"/>
                <w:sz w:val="18"/>
                <w:szCs w:val="18"/>
                <w:vertAlign w:val="superscript"/>
              </w:rPr>
              <w:t>(1)</w:t>
            </w:r>
          </w:p>
        </w:tc>
        <w:tc>
          <w:tcPr>
            <w:tcW w:w="1276" w:type="dxa"/>
            <w:tcBorders>
              <w:top w:val="single" w:sz="4" w:space="0" w:color="auto"/>
            </w:tcBorders>
            <w:vAlign w:val="bottom"/>
          </w:tcPr>
          <w:p w14:paraId="30883547" w14:textId="7F56D7B9" w:rsidR="001974CE" w:rsidRPr="003C5DB4" w:rsidRDefault="00F103B4" w:rsidP="001974CE">
            <w:pPr>
              <w:pStyle w:val="BodyText"/>
              <w:spacing w:before="120"/>
              <w:jc w:val="right"/>
              <w:rPr>
                <w:rFonts w:ascii="Arial" w:hAnsi="Arial" w:cs="Arial"/>
                <w:sz w:val="18"/>
                <w:szCs w:val="18"/>
              </w:rPr>
            </w:pPr>
            <w:r>
              <w:rPr>
                <w:rFonts w:ascii="Arial" w:hAnsi="Arial" w:cs="Arial"/>
                <w:sz w:val="18"/>
                <w:szCs w:val="18"/>
              </w:rPr>
              <w:t>43,719,381</w:t>
            </w:r>
          </w:p>
        </w:tc>
        <w:tc>
          <w:tcPr>
            <w:tcW w:w="1418" w:type="dxa"/>
            <w:tcBorders>
              <w:top w:val="single" w:sz="4" w:space="0" w:color="auto"/>
            </w:tcBorders>
            <w:vAlign w:val="bottom"/>
          </w:tcPr>
          <w:p w14:paraId="7470B9AF" w14:textId="57DADC21" w:rsidR="001974CE" w:rsidRPr="003C5DB4" w:rsidRDefault="00F103B4" w:rsidP="001974CE">
            <w:pPr>
              <w:pStyle w:val="BodyText"/>
              <w:spacing w:before="120"/>
              <w:jc w:val="right"/>
              <w:rPr>
                <w:rFonts w:ascii="Arial" w:hAnsi="Arial" w:cs="Arial"/>
                <w:sz w:val="18"/>
                <w:szCs w:val="18"/>
              </w:rPr>
            </w:pPr>
            <w:r>
              <w:rPr>
                <w:rFonts w:ascii="Arial" w:hAnsi="Arial" w:cs="Arial"/>
                <w:sz w:val="18"/>
                <w:szCs w:val="18"/>
              </w:rPr>
              <w:t>43,719,381</w:t>
            </w:r>
          </w:p>
        </w:tc>
        <w:tc>
          <w:tcPr>
            <w:tcW w:w="1275" w:type="dxa"/>
            <w:tcBorders>
              <w:top w:val="single" w:sz="4" w:space="0" w:color="auto"/>
            </w:tcBorders>
            <w:vAlign w:val="bottom"/>
          </w:tcPr>
          <w:p w14:paraId="23906710" w14:textId="40947D59" w:rsidR="001974CE" w:rsidRPr="003C5DB4" w:rsidRDefault="00F103B4" w:rsidP="001974CE">
            <w:pPr>
              <w:pStyle w:val="BodyText"/>
              <w:spacing w:before="120"/>
              <w:jc w:val="right"/>
              <w:rPr>
                <w:rFonts w:ascii="Arial" w:hAnsi="Arial" w:cs="Arial"/>
                <w:sz w:val="18"/>
                <w:szCs w:val="18"/>
              </w:rPr>
            </w:pPr>
            <w:r>
              <w:rPr>
                <w:rFonts w:ascii="Arial" w:hAnsi="Arial" w:cs="Arial"/>
                <w:sz w:val="18"/>
                <w:szCs w:val="18"/>
              </w:rPr>
              <w:t>41,288,794</w:t>
            </w:r>
          </w:p>
        </w:tc>
        <w:tc>
          <w:tcPr>
            <w:tcW w:w="1172" w:type="dxa"/>
            <w:tcBorders>
              <w:top w:val="single" w:sz="4" w:space="0" w:color="auto"/>
            </w:tcBorders>
            <w:vAlign w:val="bottom"/>
          </w:tcPr>
          <w:p w14:paraId="75CE8748" w14:textId="773A75F3" w:rsidR="001974CE" w:rsidRPr="003C5DB4" w:rsidRDefault="00F103B4" w:rsidP="001974CE">
            <w:pPr>
              <w:pStyle w:val="BodyText"/>
              <w:spacing w:before="120"/>
              <w:jc w:val="right"/>
              <w:rPr>
                <w:rFonts w:ascii="Arial" w:hAnsi="Arial" w:cs="Arial"/>
                <w:sz w:val="18"/>
                <w:szCs w:val="18"/>
              </w:rPr>
            </w:pPr>
            <w:r>
              <w:rPr>
                <w:rFonts w:ascii="Arial" w:hAnsi="Arial" w:cs="Arial"/>
                <w:sz w:val="18"/>
                <w:szCs w:val="18"/>
              </w:rPr>
              <w:t>359,321</w:t>
            </w:r>
          </w:p>
        </w:tc>
        <w:tc>
          <w:tcPr>
            <w:tcW w:w="1172" w:type="dxa"/>
            <w:tcBorders>
              <w:top w:val="single" w:sz="4" w:space="0" w:color="auto"/>
            </w:tcBorders>
          </w:tcPr>
          <w:p w14:paraId="0F28D763" w14:textId="13BE1E43" w:rsidR="001974CE" w:rsidRPr="003C5DB4" w:rsidRDefault="001974CE" w:rsidP="001974CE">
            <w:pPr>
              <w:pStyle w:val="BodyText"/>
              <w:spacing w:before="120"/>
              <w:jc w:val="right"/>
              <w:rPr>
                <w:rFonts w:ascii="Arial" w:hAnsi="Arial" w:cs="Arial"/>
                <w:sz w:val="18"/>
                <w:szCs w:val="18"/>
              </w:rPr>
            </w:pPr>
            <w:r w:rsidRPr="00687F13">
              <w:rPr>
                <w:rFonts w:ascii="Arial" w:hAnsi="Arial" w:cs="Arial"/>
                <w:sz w:val="18"/>
                <w:szCs w:val="18"/>
              </w:rPr>
              <w:t>–</w:t>
            </w:r>
          </w:p>
        </w:tc>
        <w:tc>
          <w:tcPr>
            <w:tcW w:w="1172" w:type="dxa"/>
            <w:tcBorders>
              <w:top w:val="single" w:sz="4" w:space="0" w:color="auto"/>
            </w:tcBorders>
            <w:vAlign w:val="bottom"/>
          </w:tcPr>
          <w:p w14:paraId="55B34480" w14:textId="433D1E32" w:rsidR="001974CE" w:rsidRPr="003C5DB4" w:rsidRDefault="00F103B4" w:rsidP="001974CE">
            <w:pPr>
              <w:pStyle w:val="BodyText"/>
              <w:spacing w:before="120"/>
              <w:jc w:val="right"/>
              <w:rPr>
                <w:rFonts w:ascii="Arial" w:hAnsi="Arial" w:cs="Arial"/>
                <w:sz w:val="18"/>
                <w:szCs w:val="18"/>
              </w:rPr>
            </w:pPr>
            <w:r>
              <w:rPr>
                <w:rFonts w:ascii="Arial" w:hAnsi="Arial" w:cs="Arial"/>
                <w:sz w:val="18"/>
                <w:szCs w:val="18"/>
              </w:rPr>
              <w:t>2,071,266</w:t>
            </w:r>
          </w:p>
        </w:tc>
      </w:tr>
      <w:tr w:rsidR="001974CE" w14:paraId="6A49E0FC" w14:textId="71182F12" w:rsidTr="001974CE">
        <w:tc>
          <w:tcPr>
            <w:tcW w:w="2693" w:type="dxa"/>
            <w:vAlign w:val="bottom"/>
          </w:tcPr>
          <w:p w14:paraId="7F7FE8E5" w14:textId="679F9F98" w:rsidR="001974CE" w:rsidRDefault="001974CE" w:rsidP="001974CE">
            <w:pPr>
              <w:pStyle w:val="BodyText"/>
              <w:spacing w:before="0"/>
              <w:rPr>
                <w:rFonts w:ascii="Arial" w:hAnsi="Arial" w:cs="Arial"/>
                <w:sz w:val="18"/>
                <w:szCs w:val="18"/>
              </w:rPr>
            </w:pPr>
            <w:r>
              <w:rPr>
                <w:rFonts w:ascii="Arial" w:hAnsi="Arial" w:cs="Arial"/>
                <w:sz w:val="18"/>
                <w:szCs w:val="18"/>
              </w:rPr>
              <w:t>Loans</w:t>
            </w:r>
          </w:p>
        </w:tc>
        <w:tc>
          <w:tcPr>
            <w:tcW w:w="1276" w:type="dxa"/>
            <w:vAlign w:val="bottom"/>
          </w:tcPr>
          <w:p w14:paraId="69168FA7" w14:textId="2EE79130" w:rsidR="001974CE" w:rsidRPr="003C5DB4" w:rsidRDefault="00F103B4" w:rsidP="001974CE">
            <w:pPr>
              <w:pStyle w:val="BodyText"/>
              <w:spacing w:before="0"/>
              <w:jc w:val="right"/>
              <w:rPr>
                <w:rFonts w:ascii="Arial" w:hAnsi="Arial" w:cs="Arial"/>
                <w:sz w:val="18"/>
                <w:szCs w:val="18"/>
              </w:rPr>
            </w:pPr>
            <w:r>
              <w:rPr>
                <w:rFonts w:ascii="Arial" w:hAnsi="Arial" w:cs="Arial"/>
                <w:sz w:val="18"/>
                <w:szCs w:val="18"/>
              </w:rPr>
              <w:t>59,866,377</w:t>
            </w:r>
          </w:p>
        </w:tc>
        <w:tc>
          <w:tcPr>
            <w:tcW w:w="1418" w:type="dxa"/>
            <w:vAlign w:val="bottom"/>
          </w:tcPr>
          <w:p w14:paraId="2191DA41" w14:textId="1CF5C0A1" w:rsidR="001974CE" w:rsidRPr="003C5DB4" w:rsidRDefault="00F103B4" w:rsidP="001974CE">
            <w:pPr>
              <w:pStyle w:val="BodyText"/>
              <w:spacing w:before="0"/>
              <w:jc w:val="right"/>
              <w:rPr>
                <w:rFonts w:ascii="Arial" w:hAnsi="Arial" w:cs="Arial"/>
                <w:sz w:val="18"/>
                <w:szCs w:val="18"/>
              </w:rPr>
            </w:pPr>
            <w:r>
              <w:rPr>
                <w:rFonts w:ascii="Arial" w:hAnsi="Arial" w:cs="Arial"/>
                <w:sz w:val="18"/>
                <w:szCs w:val="18"/>
              </w:rPr>
              <w:t>59,866,377</w:t>
            </w:r>
          </w:p>
        </w:tc>
        <w:tc>
          <w:tcPr>
            <w:tcW w:w="1275" w:type="dxa"/>
            <w:vAlign w:val="bottom"/>
          </w:tcPr>
          <w:p w14:paraId="736EA842" w14:textId="00EB33C1" w:rsidR="001974CE" w:rsidRPr="003C5DB4" w:rsidRDefault="00F103B4" w:rsidP="001974CE">
            <w:pPr>
              <w:pStyle w:val="BodyText"/>
              <w:spacing w:before="0"/>
              <w:jc w:val="right"/>
              <w:rPr>
                <w:rFonts w:ascii="Arial" w:hAnsi="Arial" w:cs="Arial"/>
                <w:sz w:val="18"/>
                <w:szCs w:val="18"/>
              </w:rPr>
            </w:pPr>
            <w:r>
              <w:rPr>
                <w:rFonts w:ascii="Arial" w:hAnsi="Arial" w:cs="Arial"/>
                <w:sz w:val="18"/>
                <w:szCs w:val="18"/>
              </w:rPr>
              <w:t>29,552,863</w:t>
            </w:r>
          </w:p>
        </w:tc>
        <w:tc>
          <w:tcPr>
            <w:tcW w:w="1172" w:type="dxa"/>
            <w:vAlign w:val="bottom"/>
          </w:tcPr>
          <w:p w14:paraId="7739D21A" w14:textId="390B347D" w:rsidR="001974CE" w:rsidRPr="003C5DB4" w:rsidRDefault="00F103B4" w:rsidP="001974CE">
            <w:pPr>
              <w:pStyle w:val="BodyText"/>
              <w:spacing w:before="0"/>
              <w:jc w:val="right"/>
              <w:rPr>
                <w:rFonts w:ascii="Arial" w:hAnsi="Arial" w:cs="Arial"/>
                <w:sz w:val="18"/>
                <w:szCs w:val="18"/>
              </w:rPr>
            </w:pPr>
            <w:r>
              <w:rPr>
                <w:rFonts w:ascii="Arial" w:hAnsi="Arial" w:cs="Arial"/>
                <w:sz w:val="18"/>
                <w:szCs w:val="18"/>
              </w:rPr>
              <w:t>30,313,514</w:t>
            </w:r>
          </w:p>
        </w:tc>
        <w:tc>
          <w:tcPr>
            <w:tcW w:w="1172" w:type="dxa"/>
          </w:tcPr>
          <w:p w14:paraId="003E1F78" w14:textId="2AE02C89" w:rsidR="001974CE" w:rsidRDefault="001974CE" w:rsidP="001974CE">
            <w:pPr>
              <w:pStyle w:val="BodyText"/>
              <w:spacing w:before="0"/>
              <w:jc w:val="right"/>
              <w:rPr>
                <w:rFonts w:ascii="Arial" w:hAnsi="Arial" w:cs="Arial"/>
                <w:sz w:val="18"/>
                <w:szCs w:val="18"/>
              </w:rPr>
            </w:pPr>
            <w:r w:rsidRPr="001E5653">
              <w:rPr>
                <w:rFonts w:ascii="Arial" w:hAnsi="Arial" w:cs="Arial"/>
                <w:sz w:val="18"/>
                <w:szCs w:val="18"/>
              </w:rPr>
              <w:t>–</w:t>
            </w:r>
          </w:p>
        </w:tc>
        <w:tc>
          <w:tcPr>
            <w:tcW w:w="1172" w:type="dxa"/>
          </w:tcPr>
          <w:p w14:paraId="47D2AD8A" w14:textId="751954C4" w:rsidR="001974CE" w:rsidRDefault="001974CE" w:rsidP="001974CE">
            <w:pPr>
              <w:pStyle w:val="BodyText"/>
              <w:spacing w:before="0"/>
              <w:jc w:val="right"/>
              <w:rPr>
                <w:rFonts w:ascii="Arial" w:hAnsi="Arial" w:cs="Arial"/>
                <w:sz w:val="18"/>
                <w:szCs w:val="18"/>
              </w:rPr>
            </w:pPr>
            <w:r w:rsidRPr="001E5653">
              <w:rPr>
                <w:rFonts w:ascii="Arial" w:hAnsi="Arial" w:cs="Arial"/>
                <w:sz w:val="18"/>
                <w:szCs w:val="18"/>
              </w:rPr>
              <w:t>–</w:t>
            </w:r>
          </w:p>
        </w:tc>
      </w:tr>
      <w:tr w:rsidR="001974CE" w14:paraId="2138E554" w14:textId="221856F8" w:rsidTr="001974CE">
        <w:tc>
          <w:tcPr>
            <w:tcW w:w="2693" w:type="dxa"/>
            <w:vAlign w:val="bottom"/>
          </w:tcPr>
          <w:p w14:paraId="176A05CE" w14:textId="50BF87E6" w:rsidR="001974CE" w:rsidRDefault="001974CE" w:rsidP="001974CE">
            <w:pPr>
              <w:pStyle w:val="BodyText"/>
              <w:spacing w:before="0"/>
              <w:rPr>
                <w:rFonts w:ascii="Arial" w:hAnsi="Arial" w:cs="Arial"/>
                <w:sz w:val="18"/>
                <w:szCs w:val="18"/>
              </w:rPr>
            </w:pPr>
            <w:r>
              <w:rPr>
                <w:rFonts w:ascii="Arial" w:hAnsi="Arial" w:cs="Arial"/>
                <w:sz w:val="18"/>
                <w:szCs w:val="18"/>
              </w:rPr>
              <w:t>Notes payable</w:t>
            </w:r>
          </w:p>
        </w:tc>
        <w:tc>
          <w:tcPr>
            <w:tcW w:w="1276" w:type="dxa"/>
            <w:vAlign w:val="bottom"/>
          </w:tcPr>
          <w:p w14:paraId="596D749E" w14:textId="7DD24A32" w:rsidR="001974CE" w:rsidRPr="003C5DB4" w:rsidRDefault="00F103B4" w:rsidP="001974CE">
            <w:pPr>
              <w:pStyle w:val="BodyText"/>
              <w:spacing w:before="0"/>
              <w:jc w:val="right"/>
              <w:rPr>
                <w:rFonts w:ascii="Arial" w:hAnsi="Arial" w:cs="Arial"/>
                <w:sz w:val="18"/>
                <w:szCs w:val="18"/>
              </w:rPr>
            </w:pPr>
            <w:r>
              <w:rPr>
                <w:rFonts w:ascii="Arial" w:hAnsi="Arial" w:cs="Arial"/>
                <w:sz w:val="18"/>
                <w:szCs w:val="18"/>
              </w:rPr>
              <w:t>7</w:t>
            </w:r>
            <w:r w:rsidR="00057A02">
              <w:rPr>
                <w:rFonts w:ascii="Arial" w:hAnsi="Arial" w:cs="Arial"/>
                <w:sz w:val="18"/>
                <w:szCs w:val="18"/>
              </w:rPr>
              <w:t>8</w:t>
            </w:r>
            <w:r>
              <w:rPr>
                <w:rFonts w:ascii="Arial" w:hAnsi="Arial" w:cs="Arial"/>
                <w:sz w:val="18"/>
                <w:szCs w:val="18"/>
              </w:rPr>
              <w:t>,918,367</w:t>
            </w:r>
          </w:p>
        </w:tc>
        <w:tc>
          <w:tcPr>
            <w:tcW w:w="1418" w:type="dxa"/>
            <w:vAlign w:val="bottom"/>
          </w:tcPr>
          <w:p w14:paraId="571FC7DC" w14:textId="30DC2A46" w:rsidR="001974CE" w:rsidRPr="003C5DB4" w:rsidRDefault="00F103B4" w:rsidP="001974CE">
            <w:pPr>
              <w:pStyle w:val="BodyText"/>
              <w:spacing w:before="0"/>
              <w:jc w:val="right"/>
              <w:rPr>
                <w:rFonts w:ascii="Arial" w:hAnsi="Arial" w:cs="Arial"/>
                <w:sz w:val="18"/>
                <w:szCs w:val="18"/>
              </w:rPr>
            </w:pPr>
            <w:r>
              <w:rPr>
                <w:rFonts w:ascii="Arial" w:hAnsi="Arial" w:cs="Arial"/>
                <w:sz w:val="18"/>
                <w:szCs w:val="18"/>
              </w:rPr>
              <w:t>77,000,000</w:t>
            </w:r>
          </w:p>
        </w:tc>
        <w:tc>
          <w:tcPr>
            <w:tcW w:w="1275" w:type="dxa"/>
            <w:vAlign w:val="bottom"/>
          </w:tcPr>
          <w:p w14:paraId="7943236D" w14:textId="61389F22" w:rsidR="001974CE" w:rsidRPr="003C5DB4" w:rsidRDefault="00F32072" w:rsidP="001974CE">
            <w:pPr>
              <w:pStyle w:val="BodyText"/>
              <w:spacing w:before="0"/>
              <w:jc w:val="right"/>
              <w:rPr>
                <w:rFonts w:ascii="Arial" w:hAnsi="Arial" w:cs="Arial"/>
                <w:sz w:val="18"/>
                <w:szCs w:val="18"/>
              </w:rPr>
            </w:pPr>
            <w:r>
              <w:rPr>
                <w:rFonts w:ascii="Arial" w:hAnsi="Arial" w:cs="Arial"/>
                <w:sz w:val="18"/>
                <w:szCs w:val="18"/>
              </w:rPr>
              <w:t>36,165,200</w:t>
            </w:r>
          </w:p>
        </w:tc>
        <w:tc>
          <w:tcPr>
            <w:tcW w:w="1172" w:type="dxa"/>
            <w:vAlign w:val="bottom"/>
          </w:tcPr>
          <w:p w14:paraId="1FB30B01" w14:textId="543DC5D3" w:rsidR="001974CE" w:rsidRPr="003C5DB4" w:rsidRDefault="00F32072" w:rsidP="001974CE">
            <w:pPr>
              <w:pStyle w:val="BodyText"/>
              <w:spacing w:before="0"/>
              <w:jc w:val="right"/>
              <w:rPr>
                <w:rFonts w:ascii="Arial" w:hAnsi="Arial" w:cs="Arial"/>
                <w:sz w:val="18"/>
                <w:szCs w:val="18"/>
              </w:rPr>
            </w:pPr>
            <w:r>
              <w:rPr>
                <w:rFonts w:ascii="Arial" w:hAnsi="Arial" w:cs="Arial"/>
                <w:sz w:val="18"/>
                <w:szCs w:val="18"/>
              </w:rPr>
              <w:t>31,834,800</w:t>
            </w:r>
          </w:p>
        </w:tc>
        <w:tc>
          <w:tcPr>
            <w:tcW w:w="1172" w:type="dxa"/>
          </w:tcPr>
          <w:p w14:paraId="32B9E953" w14:textId="60DB0DC3" w:rsidR="001974CE" w:rsidRDefault="00F32072" w:rsidP="001974CE">
            <w:pPr>
              <w:pStyle w:val="BodyText"/>
              <w:spacing w:before="0"/>
              <w:jc w:val="right"/>
              <w:rPr>
                <w:rFonts w:ascii="Arial" w:hAnsi="Arial" w:cs="Arial"/>
                <w:sz w:val="18"/>
                <w:szCs w:val="18"/>
              </w:rPr>
            </w:pPr>
            <w:r>
              <w:rPr>
                <w:rFonts w:ascii="Arial" w:hAnsi="Arial" w:cs="Arial"/>
                <w:sz w:val="18"/>
                <w:szCs w:val="18"/>
              </w:rPr>
              <w:t>9,000,000</w:t>
            </w:r>
          </w:p>
        </w:tc>
        <w:tc>
          <w:tcPr>
            <w:tcW w:w="1172" w:type="dxa"/>
          </w:tcPr>
          <w:p w14:paraId="1ACD3473" w14:textId="1D2F33E2" w:rsidR="001974CE" w:rsidRDefault="001974CE" w:rsidP="001974CE">
            <w:pPr>
              <w:pStyle w:val="BodyText"/>
              <w:spacing w:before="0"/>
              <w:jc w:val="right"/>
              <w:rPr>
                <w:rFonts w:ascii="Arial" w:hAnsi="Arial" w:cs="Arial"/>
                <w:sz w:val="18"/>
                <w:szCs w:val="18"/>
              </w:rPr>
            </w:pPr>
            <w:r w:rsidRPr="001E5653">
              <w:rPr>
                <w:rFonts w:ascii="Arial" w:hAnsi="Arial" w:cs="Arial"/>
                <w:sz w:val="18"/>
                <w:szCs w:val="18"/>
              </w:rPr>
              <w:t>–</w:t>
            </w:r>
          </w:p>
        </w:tc>
      </w:tr>
      <w:tr w:rsidR="001974CE" w14:paraId="41768231" w14:textId="49E02ABF" w:rsidTr="001974CE">
        <w:tc>
          <w:tcPr>
            <w:tcW w:w="2693" w:type="dxa"/>
            <w:vAlign w:val="bottom"/>
          </w:tcPr>
          <w:p w14:paraId="2F490BB3" w14:textId="7EE2B014" w:rsidR="001974CE" w:rsidRDefault="001974CE" w:rsidP="001974CE">
            <w:pPr>
              <w:pStyle w:val="BodyText"/>
              <w:spacing w:before="0"/>
              <w:rPr>
                <w:rFonts w:ascii="Arial" w:hAnsi="Arial" w:cs="Arial"/>
                <w:sz w:val="18"/>
                <w:szCs w:val="18"/>
              </w:rPr>
            </w:pPr>
            <w:r>
              <w:rPr>
                <w:rFonts w:ascii="Arial" w:hAnsi="Arial" w:cs="Arial"/>
                <w:sz w:val="18"/>
                <w:szCs w:val="18"/>
              </w:rPr>
              <w:t>Lease liabilities</w:t>
            </w:r>
          </w:p>
        </w:tc>
        <w:tc>
          <w:tcPr>
            <w:tcW w:w="1276" w:type="dxa"/>
            <w:vAlign w:val="bottom"/>
          </w:tcPr>
          <w:p w14:paraId="2052A653" w14:textId="3361F2AA" w:rsidR="001974CE" w:rsidRPr="003C5DB4" w:rsidRDefault="00F103B4" w:rsidP="001974CE">
            <w:pPr>
              <w:pStyle w:val="BodyText"/>
              <w:spacing w:before="0"/>
              <w:jc w:val="right"/>
              <w:rPr>
                <w:rFonts w:ascii="Arial" w:hAnsi="Arial" w:cs="Arial"/>
                <w:sz w:val="18"/>
                <w:szCs w:val="18"/>
              </w:rPr>
            </w:pPr>
            <w:r>
              <w:rPr>
                <w:rFonts w:ascii="Arial" w:hAnsi="Arial" w:cs="Arial"/>
                <w:sz w:val="18"/>
                <w:szCs w:val="18"/>
              </w:rPr>
              <w:t>368,066</w:t>
            </w:r>
          </w:p>
        </w:tc>
        <w:tc>
          <w:tcPr>
            <w:tcW w:w="1418" w:type="dxa"/>
            <w:vAlign w:val="bottom"/>
          </w:tcPr>
          <w:p w14:paraId="1DC37EE5" w14:textId="4EABD113" w:rsidR="001974CE" w:rsidRPr="003C5DB4" w:rsidRDefault="00F32072" w:rsidP="001974CE">
            <w:pPr>
              <w:pStyle w:val="BodyText"/>
              <w:spacing w:before="0"/>
              <w:jc w:val="right"/>
              <w:rPr>
                <w:rFonts w:ascii="Arial" w:hAnsi="Arial" w:cs="Arial"/>
                <w:sz w:val="18"/>
                <w:szCs w:val="18"/>
              </w:rPr>
            </w:pPr>
            <w:r>
              <w:rPr>
                <w:rFonts w:ascii="Arial" w:hAnsi="Arial" w:cs="Arial"/>
                <w:sz w:val="18"/>
                <w:szCs w:val="18"/>
              </w:rPr>
              <w:t>378,090</w:t>
            </w:r>
          </w:p>
        </w:tc>
        <w:tc>
          <w:tcPr>
            <w:tcW w:w="1275" w:type="dxa"/>
            <w:vAlign w:val="bottom"/>
          </w:tcPr>
          <w:p w14:paraId="6FE7C844" w14:textId="30809A93" w:rsidR="001974CE" w:rsidRPr="003C5DB4" w:rsidRDefault="00F32072" w:rsidP="001974CE">
            <w:pPr>
              <w:pStyle w:val="BodyText"/>
              <w:spacing w:before="0"/>
              <w:jc w:val="right"/>
              <w:rPr>
                <w:rFonts w:ascii="Arial" w:hAnsi="Arial" w:cs="Arial"/>
                <w:sz w:val="18"/>
                <w:szCs w:val="18"/>
              </w:rPr>
            </w:pPr>
            <w:r>
              <w:rPr>
                <w:rFonts w:ascii="Arial" w:hAnsi="Arial" w:cs="Arial"/>
                <w:sz w:val="18"/>
                <w:szCs w:val="18"/>
              </w:rPr>
              <w:t>362,523</w:t>
            </w:r>
          </w:p>
        </w:tc>
        <w:tc>
          <w:tcPr>
            <w:tcW w:w="1172" w:type="dxa"/>
            <w:vAlign w:val="bottom"/>
          </w:tcPr>
          <w:p w14:paraId="29FAD7EF" w14:textId="50B6B69E" w:rsidR="001974CE" w:rsidRPr="003C5DB4" w:rsidRDefault="00F32072" w:rsidP="001974CE">
            <w:pPr>
              <w:pStyle w:val="BodyText"/>
              <w:spacing w:before="0"/>
              <w:jc w:val="right"/>
              <w:rPr>
                <w:rFonts w:ascii="Arial" w:hAnsi="Arial" w:cs="Arial"/>
                <w:sz w:val="18"/>
                <w:szCs w:val="18"/>
              </w:rPr>
            </w:pPr>
            <w:r>
              <w:rPr>
                <w:rFonts w:ascii="Arial" w:hAnsi="Arial" w:cs="Arial"/>
                <w:sz w:val="18"/>
                <w:szCs w:val="18"/>
              </w:rPr>
              <w:t>15,56</w:t>
            </w:r>
            <w:r w:rsidR="00296C70">
              <w:rPr>
                <w:rFonts w:ascii="Arial" w:hAnsi="Arial" w:cs="Arial"/>
                <w:sz w:val="18"/>
                <w:szCs w:val="18"/>
              </w:rPr>
              <w:t>7</w:t>
            </w:r>
          </w:p>
        </w:tc>
        <w:tc>
          <w:tcPr>
            <w:tcW w:w="1172" w:type="dxa"/>
          </w:tcPr>
          <w:p w14:paraId="173AAFC9" w14:textId="3B2F81F2" w:rsidR="001974CE" w:rsidRDefault="001974CE" w:rsidP="001974CE">
            <w:pPr>
              <w:pStyle w:val="BodyText"/>
              <w:spacing w:before="0"/>
              <w:jc w:val="right"/>
              <w:rPr>
                <w:rFonts w:ascii="Arial" w:hAnsi="Arial" w:cs="Arial"/>
                <w:sz w:val="18"/>
                <w:szCs w:val="18"/>
              </w:rPr>
            </w:pPr>
            <w:r w:rsidRPr="00AD31D6">
              <w:rPr>
                <w:rFonts w:ascii="Arial" w:hAnsi="Arial" w:cs="Arial"/>
                <w:sz w:val="18"/>
                <w:szCs w:val="18"/>
              </w:rPr>
              <w:t>–</w:t>
            </w:r>
          </w:p>
        </w:tc>
        <w:tc>
          <w:tcPr>
            <w:tcW w:w="1172" w:type="dxa"/>
          </w:tcPr>
          <w:p w14:paraId="37D4ABCB" w14:textId="2898F06A" w:rsidR="001974CE" w:rsidRDefault="001974CE" w:rsidP="001974CE">
            <w:pPr>
              <w:pStyle w:val="BodyText"/>
              <w:spacing w:before="0"/>
              <w:jc w:val="right"/>
              <w:rPr>
                <w:rFonts w:ascii="Arial" w:hAnsi="Arial" w:cs="Arial"/>
                <w:sz w:val="18"/>
                <w:szCs w:val="18"/>
              </w:rPr>
            </w:pPr>
            <w:r w:rsidRPr="00AD31D6">
              <w:rPr>
                <w:rFonts w:ascii="Arial" w:hAnsi="Arial" w:cs="Arial"/>
                <w:sz w:val="18"/>
                <w:szCs w:val="18"/>
              </w:rPr>
              <w:t>–</w:t>
            </w:r>
          </w:p>
        </w:tc>
      </w:tr>
      <w:tr w:rsidR="006F1869" w:rsidRPr="003C5DB4" w14:paraId="24EF4752" w14:textId="00FFAA0B" w:rsidTr="001974CE">
        <w:tc>
          <w:tcPr>
            <w:tcW w:w="2693" w:type="dxa"/>
            <w:tcBorders>
              <w:top w:val="single" w:sz="4" w:space="0" w:color="auto"/>
              <w:bottom w:val="single" w:sz="12" w:space="0" w:color="auto"/>
            </w:tcBorders>
            <w:vAlign w:val="bottom"/>
          </w:tcPr>
          <w:p w14:paraId="7A6D7946" w14:textId="77777777" w:rsidR="006F1869" w:rsidRPr="00F01747" w:rsidRDefault="006F1869" w:rsidP="006F1869">
            <w:pPr>
              <w:pStyle w:val="BodyText"/>
              <w:spacing w:before="120"/>
              <w:rPr>
                <w:rFonts w:ascii="Arial" w:hAnsi="Arial" w:cs="Arial"/>
                <w:sz w:val="18"/>
                <w:szCs w:val="18"/>
              </w:rPr>
            </w:pPr>
          </w:p>
        </w:tc>
        <w:tc>
          <w:tcPr>
            <w:tcW w:w="1276" w:type="dxa"/>
            <w:tcBorders>
              <w:top w:val="single" w:sz="4" w:space="0" w:color="auto"/>
              <w:bottom w:val="single" w:sz="12" w:space="0" w:color="auto"/>
            </w:tcBorders>
            <w:vAlign w:val="bottom"/>
          </w:tcPr>
          <w:p w14:paraId="54D26CB6" w14:textId="2C9217BA" w:rsidR="006F1869" w:rsidRPr="003C5DB4" w:rsidRDefault="00F103B4" w:rsidP="00D07F0E">
            <w:pPr>
              <w:pStyle w:val="BodyText"/>
              <w:spacing w:before="120"/>
              <w:jc w:val="right"/>
              <w:rPr>
                <w:rFonts w:ascii="Arial" w:hAnsi="Arial" w:cs="Arial"/>
                <w:sz w:val="18"/>
                <w:szCs w:val="18"/>
              </w:rPr>
            </w:pPr>
            <w:r>
              <w:rPr>
                <w:rFonts w:ascii="Arial" w:hAnsi="Arial" w:cs="Arial"/>
                <w:sz w:val="18"/>
                <w:szCs w:val="18"/>
              </w:rPr>
              <w:t>182,872,191</w:t>
            </w:r>
          </w:p>
        </w:tc>
        <w:tc>
          <w:tcPr>
            <w:tcW w:w="1418" w:type="dxa"/>
            <w:tcBorders>
              <w:top w:val="single" w:sz="4" w:space="0" w:color="auto"/>
              <w:bottom w:val="single" w:sz="12" w:space="0" w:color="auto"/>
            </w:tcBorders>
            <w:vAlign w:val="bottom"/>
          </w:tcPr>
          <w:p w14:paraId="27A16CBE" w14:textId="0C88B49A" w:rsidR="006F1869" w:rsidRPr="003C5DB4" w:rsidRDefault="00F32072" w:rsidP="00D07F0E">
            <w:pPr>
              <w:pStyle w:val="BodyText"/>
              <w:spacing w:before="120"/>
              <w:jc w:val="right"/>
              <w:rPr>
                <w:rFonts w:ascii="Arial" w:hAnsi="Arial" w:cs="Arial"/>
                <w:sz w:val="18"/>
                <w:szCs w:val="18"/>
              </w:rPr>
            </w:pPr>
            <w:r>
              <w:rPr>
                <w:rFonts w:ascii="Arial" w:hAnsi="Arial" w:cs="Arial"/>
                <w:sz w:val="18"/>
                <w:szCs w:val="18"/>
              </w:rPr>
              <w:t>180,963,848</w:t>
            </w:r>
          </w:p>
        </w:tc>
        <w:tc>
          <w:tcPr>
            <w:tcW w:w="1275" w:type="dxa"/>
            <w:tcBorders>
              <w:top w:val="single" w:sz="4" w:space="0" w:color="auto"/>
              <w:bottom w:val="single" w:sz="12" w:space="0" w:color="auto"/>
            </w:tcBorders>
            <w:vAlign w:val="bottom"/>
          </w:tcPr>
          <w:p w14:paraId="76D57AB4" w14:textId="73852C51" w:rsidR="006F1869" w:rsidRPr="003C5DB4" w:rsidRDefault="00F32072" w:rsidP="00D07F0E">
            <w:pPr>
              <w:pStyle w:val="BodyText"/>
              <w:spacing w:before="120"/>
              <w:jc w:val="right"/>
              <w:rPr>
                <w:rFonts w:ascii="Arial" w:hAnsi="Arial" w:cs="Arial"/>
                <w:sz w:val="18"/>
                <w:szCs w:val="18"/>
              </w:rPr>
            </w:pPr>
            <w:r>
              <w:rPr>
                <w:rFonts w:ascii="Arial" w:hAnsi="Arial" w:cs="Arial"/>
                <w:sz w:val="18"/>
                <w:szCs w:val="18"/>
              </w:rPr>
              <w:t>107,369,380</w:t>
            </w:r>
          </w:p>
        </w:tc>
        <w:tc>
          <w:tcPr>
            <w:tcW w:w="1172" w:type="dxa"/>
            <w:tcBorders>
              <w:top w:val="single" w:sz="4" w:space="0" w:color="auto"/>
              <w:bottom w:val="single" w:sz="12" w:space="0" w:color="auto"/>
            </w:tcBorders>
            <w:vAlign w:val="bottom"/>
          </w:tcPr>
          <w:p w14:paraId="76D148BE" w14:textId="57021E5A" w:rsidR="006F1869" w:rsidRPr="003C5DB4" w:rsidRDefault="00F32072" w:rsidP="00D07F0E">
            <w:pPr>
              <w:pStyle w:val="BodyText"/>
              <w:spacing w:before="120"/>
              <w:jc w:val="right"/>
              <w:rPr>
                <w:rFonts w:ascii="Arial" w:hAnsi="Arial" w:cs="Arial"/>
                <w:sz w:val="18"/>
                <w:szCs w:val="18"/>
              </w:rPr>
            </w:pPr>
            <w:r>
              <w:rPr>
                <w:rFonts w:ascii="Arial" w:hAnsi="Arial" w:cs="Arial"/>
                <w:sz w:val="18"/>
                <w:szCs w:val="18"/>
              </w:rPr>
              <w:t>6</w:t>
            </w:r>
            <w:r w:rsidR="00296C70">
              <w:rPr>
                <w:rFonts w:ascii="Arial" w:hAnsi="Arial" w:cs="Arial"/>
                <w:sz w:val="18"/>
                <w:szCs w:val="18"/>
              </w:rPr>
              <w:t>2</w:t>
            </w:r>
            <w:r>
              <w:rPr>
                <w:rFonts w:ascii="Arial" w:hAnsi="Arial" w:cs="Arial"/>
                <w:sz w:val="18"/>
                <w:szCs w:val="18"/>
              </w:rPr>
              <w:t>,523,20</w:t>
            </w:r>
            <w:r w:rsidR="00296C70">
              <w:rPr>
                <w:rFonts w:ascii="Arial" w:hAnsi="Arial" w:cs="Arial"/>
                <w:sz w:val="18"/>
                <w:szCs w:val="18"/>
              </w:rPr>
              <w:t>2</w:t>
            </w:r>
          </w:p>
        </w:tc>
        <w:tc>
          <w:tcPr>
            <w:tcW w:w="1172" w:type="dxa"/>
            <w:tcBorders>
              <w:top w:val="single" w:sz="4" w:space="0" w:color="auto"/>
              <w:bottom w:val="single" w:sz="12" w:space="0" w:color="auto"/>
            </w:tcBorders>
            <w:vAlign w:val="bottom"/>
          </w:tcPr>
          <w:p w14:paraId="55E09CE1" w14:textId="07535783" w:rsidR="006F1869" w:rsidRPr="003C5DB4" w:rsidRDefault="00F32072" w:rsidP="00D07F0E">
            <w:pPr>
              <w:pStyle w:val="BodyText"/>
              <w:spacing w:before="120"/>
              <w:jc w:val="right"/>
              <w:rPr>
                <w:rFonts w:ascii="Arial" w:hAnsi="Arial" w:cs="Arial"/>
                <w:sz w:val="18"/>
                <w:szCs w:val="18"/>
              </w:rPr>
            </w:pPr>
            <w:r>
              <w:rPr>
                <w:rFonts w:ascii="Arial" w:hAnsi="Arial" w:cs="Arial"/>
                <w:sz w:val="18"/>
                <w:szCs w:val="18"/>
              </w:rPr>
              <w:t>9</w:t>
            </w:r>
            <w:r w:rsidR="00F103B4">
              <w:rPr>
                <w:rFonts w:ascii="Arial" w:hAnsi="Arial" w:cs="Arial"/>
                <w:sz w:val="18"/>
                <w:szCs w:val="18"/>
              </w:rPr>
              <w:t>,000,000</w:t>
            </w:r>
          </w:p>
        </w:tc>
        <w:tc>
          <w:tcPr>
            <w:tcW w:w="1172" w:type="dxa"/>
            <w:tcBorders>
              <w:top w:val="single" w:sz="4" w:space="0" w:color="auto"/>
              <w:bottom w:val="single" w:sz="12" w:space="0" w:color="auto"/>
            </w:tcBorders>
            <w:vAlign w:val="bottom"/>
          </w:tcPr>
          <w:p w14:paraId="6B2B10E8" w14:textId="4D9A13D0" w:rsidR="006F1869" w:rsidRPr="003C5DB4" w:rsidRDefault="00F103B4" w:rsidP="00D07F0E">
            <w:pPr>
              <w:pStyle w:val="BodyText"/>
              <w:spacing w:before="120"/>
              <w:jc w:val="right"/>
              <w:rPr>
                <w:rFonts w:ascii="Arial" w:hAnsi="Arial" w:cs="Arial"/>
                <w:sz w:val="18"/>
                <w:szCs w:val="18"/>
              </w:rPr>
            </w:pPr>
            <w:r>
              <w:rPr>
                <w:rFonts w:ascii="Arial" w:hAnsi="Arial" w:cs="Arial"/>
                <w:sz w:val="18"/>
                <w:szCs w:val="18"/>
              </w:rPr>
              <w:t>2,071,266</w:t>
            </w:r>
          </w:p>
        </w:tc>
      </w:tr>
      <w:tr w:rsidR="006F1869" w:rsidRPr="00F01747" w14:paraId="5186B6A0" w14:textId="1CEBAC68" w:rsidTr="001974CE">
        <w:tc>
          <w:tcPr>
            <w:tcW w:w="2693" w:type="dxa"/>
            <w:tcBorders>
              <w:top w:val="single" w:sz="12" w:space="0" w:color="auto"/>
            </w:tcBorders>
            <w:vAlign w:val="bottom"/>
          </w:tcPr>
          <w:p w14:paraId="0A8FD7A1" w14:textId="77777777" w:rsidR="006F1869" w:rsidRPr="00F01747" w:rsidRDefault="006F1869" w:rsidP="006F1869">
            <w:pPr>
              <w:pStyle w:val="BodyText"/>
              <w:spacing w:before="0"/>
              <w:rPr>
                <w:rFonts w:ascii="Arial" w:hAnsi="Arial" w:cs="Arial"/>
                <w:sz w:val="4"/>
                <w:szCs w:val="4"/>
              </w:rPr>
            </w:pPr>
          </w:p>
        </w:tc>
        <w:tc>
          <w:tcPr>
            <w:tcW w:w="1276" w:type="dxa"/>
            <w:tcBorders>
              <w:top w:val="single" w:sz="12" w:space="0" w:color="auto"/>
            </w:tcBorders>
            <w:vAlign w:val="bottom"/>
          </w:tcPr>
          <w:p w14:paraId="4B4FEFDD" w14:textId="77777777" w:rsidR="006F1869" w:rsidRPr="00F01747" w:rsidRDefault="006F1869" w:rsidP="00D07F0E">
            <w:pPr>
              <w:pStyle w:val="BodyText"/>
              <w:spacing w:before="0"/>
              <w:jc w:val="right"/>
              <w:rPr>
                <w:rFonts w:ascii="Arial" w:hAnsi="Arial" w:cs="Arial"/>
                <w:sz w:val="4"/>
                <w:szCs w:val="4"/>
              </w:rPr>
            </w:pPr>
          </w:p>
        </w:tc>
        <w:tc>
          <w:tcPr>
            <w:tcW w:w="1418" w:type="dxa"/>
            <w:tcBorders>
              <w:top w:val="single" w:sz="12" w:space="0" w:color="auto"/>
            </w:tcBorders>
            <w:vAlign w:val="bottom"/>
          </w:tcPr>
          <w:p w14:paraId="54B1C9D9" w14:textId="77777777" w:rsidR="006F1869" w:rsidRPr="00F01747" w:rsidRDefault="006F1869" w:rsidP="00D07F0E">
            <w:pPr>
              <w:pStyle w:val="BodyText"/>
              <w:spacing w:before="0"/>
              <w:jc w:val="right"/>
              <w:rPr>
                <w:rFonts w:ascii="Arial" w:hAnsi="Arial" w:cs="Arial"/>
                <w:sz w:val="4"/>
                <w:szCs w:val="4"/>
              </w:rPr>
            </w:pPr>
          </w:p>
        </w:tc>
        <w:tc>
          <w:tcPr>
            <w:tcW w:w="1275" w:type="dxa"/>
            <w:tcBorders>
              <w:top w:val="single" w:sz="12" w:space="0" w:color="auto"/>
            </w:tcBorders>
            <w:vAlign w:val="bottom"/>
          </w:tcPr>
          <w:p w14:paraId="43997E7F" w14:textId="77777777" w:rsidR="006F1869" w:rsidRPr="00F01747" w:rsidRDefault="006F1869" w:rsidP="00D07F0E">
            <w:pPr>
              <w:pStyle w:val="BodyText"/>
              <w:spacing w:before="0"/>
              <w:jc w:val="right"/>
              <w:rPr>
                <w:rFonts w:ascii="Arial" w:hAnsi="Arial" w:cs="Arial"/>
                <w:sz w:val="4"/>
                <w:szCs w:val="4"/>
              </w:rPr>
            </w:pPr>
          </w:p>
        </w:tc>
        <w:tc>
          <w:tcPr>
            <w:tcW w:w="1172" w:type="dxa"/>
            <w:tcBorders>
              <w:top w:val="single" w:sz="12" w:space="0" w:color="auto"/>
            </w:tcBorders>
            <w:vAlign w:val="bottom"/>
          </w:tcPr>
          <w:p w14:paraId="7296A0DB" w14:textId="77777777" w:rsidR="006F1869" w:rsidRPr="00F01747" w:rsidRDefault="006F1869" w:rsidP="00D07F0E">
            <w:pPr>
              <w:pStyle w:val="BodyText"/>
              <w:spacing w:before="0"/>
              <w:jc w:val="right"/>
              <w:rPr>
                <w:rFonts w:ascii="Arial" w:hAnsi="Arial" w:cs="Arial"/>
                <w:sz w:val="4"/>
                <w:szCs w:val="4"/>
              </w:rPr>
            </w:pPr>
          </w:p>
        </w:tc>
        <w:tc>
          <w:tcPr>
            <w:tcW w:w="1172" w:type="dxa"/>
            <w:tcBorders>
              <w:top w:val="single" w:sz="12" w:space="0" w:color="auto"/>
            </w:tcBorders>
            <w:vAlign w:val="bottom"/>
          </w:tcPr>
          <w:p w14:paraId="17A5DFC8" w14:textId="77777777" w:rsidR="006F1869" w:rsidRPr="00F01747" w:rsidRDefault="006F1869" w:rsidP="00D07F0E">
            <w:pPr>
              <w:pStyle w:val="BodyText"/>
              <w:spacing w:before="0"/>
              <w:jc w:val="right"/>
              <w:rPr>
                <w:rFonts w:ascii="Arial" w:hAnsi="Arial" w:cs="Arial"/>
                <w:sz w:val="4"/>
                <w:szCs w:val="4"/>
              </w:rPr>
            </w:pPr>
          </w:p>
        </w:tc>
        <w:tc>
          <w:tcPr>
            <w:tcW w:w="1172" w:type="dxa"/>
            <w:tcBorders>
              <w:top w:val="single" w:sz="12" w:space="0" w:color="auto"/>
            </w:tcBorders>
            <w:vAlign w:val="bottom"/>
          </w:tcPr>
          <w:p w14:paraId="1841C975" w14:textId="77777777" w:rsidR="006F1869" w:rsidRPr="00F01747" w:rsidRDefault="006F1869" w:rsidP="00D07F0E">
            <w:pPr>
              <w:pStyle w:val="BodyText"/>
              <w:spacing w:before="0"/>
              <w:jc w:val="right"/>
              <w:rPr>
                <w:rFonts w:ascii="Arial" w:hAnsi="Arial" w:cs="Arial"/>
                <w:sz w:val="4"/>
                <w:szCs w:val="4"/>
              </w:rPr>
            </w:pPr>
          </w:p>
        </w:tc>
      </w:tr>
    </w:tbl>
    <w:p w14:paraId="1AAF9AF4" w14:textId="3BD19312" w:rsidR="001D2DDF" w:rsidRPr="000E50A6" w:rsidRDefault="001D2DDF" w:rsidP="001D2DDF">
      <w:pPr>
        <w:tabs>
          <w:tab w:val="left" w:pos="851"/>
        </w:tabs>
        <w:spacing w:before="120" w:line="220" w:lineRule="atLeast"/>
        <w:ind w:left="284"/>
        <w:rPr>
          <w:rFonts w:ascii="Arial" w:hAnsi="Arial" w:cs="Arial"/>
          <w:sz w:val="16"/>
          <w:szCs w:val="16"/>
        </w:rPr>
      </w:pPr>
      <w:bookmarkStart w:id="44" w:name="_Toc197524924"/>
      <w:bookmarkStart w:id="45" w:name="_Hlk166076012"/>
      <w:r w:rsidRPr="004C0245">
        <w:rPr>
          <w:rFonts w:ascii="Arial" w:hAnsi="Arial" w:cs="Arial"/>
          <w:sz w:val="18"/>
          <w:szCs w:val="18"/>
          <w:vertAlign w:val="superscript"/>
        </w:rPr>
        <w:t>(1)</w:t>
      </w:r>
      <w:r>
        <w:rPr>
          <w:rFonts w:ascii="Arial" w:hAnsi="Arial" w:cs="Arial"/>
          <w:sz w:val="18"/>
          <w:szCs w:val="18"/>
        </w:rPr>
        <w:t xml:space="preserve"> </w:t>
      </w:r>
      <w:r w:rsidRPr="000E50A6">
        <w:rPr>
          <w:rFonts w:ascii="Arial" w:hAnsi="Arial" w:cs="Arial"/>
          <w:sz w:val="16"/>
          <w:szCs w:val="16"/>
        </w:rPr>
        <w:t xml:space="preserve">The amount </w:t>
      </w:r>
      <w:r w:rsidRPr="00F103B4">
        <w:rPr>
          <w:rFonts w:ascii="Arial" w:hAnsi="Arial" w:cs="Arial"/>
          <w:sz w:val="16"/>
          <w:szCs w:val="16"/>
        </w:rPr>
        <w:t>of $</w:t>
      </w:r>
      <w:r w:rsidR="00F103B4" w:rsidRPr="00F103B4">
        <w:rPr>
          <w:rFonts w:ascii="Arial" w:hAnsi="Arial" w:cs="Arial"/>
          <w:sz w:val="16"/>
          <w:szCs w:val="16"/>
        </w:rPr>
        <w:t>3</w:t>
      </w:r>
      <w:r w:rsidR="00F103B4">
        <w:rPr>
          <w:rFonts w:ascii="Arial" w:hAnsi="Arial" w:cs="Arial"/>
          <w:sz w:val="16"/>
          <w:szCs w:val="16"/>
        </w:rPr>
        <w:t>6,148,199</w:t>
      </w:r>
      <w:r w:rsidRPr="00CD0E18">
        <w:rPr>
          <w:rFonts w:ascii="Arial" w:hAnsi="Arial" w:cs="Arial"/>
          <w:sz w:val="16"/>
          <w:szCs w:val="16"/>
        </w:rPr>
        <w:t xml:space="preserve"> related</w:t>
      </w:r>
      <w:r w:rsidRPr="000E50A6">
        <w:rPr>
          <w:rFonts w:ascii="Arial" w:hAnsi="Arial" w:cs="Arial"/>
          <w:sz w:val="16"/>
          <w:szCs w:val="16"/>
        </w:rPr>
        <w:t xml:space="preserve"> to the in-kind liability is not included in the maturities of trade and other payables table above.</w:t>
      </w:r>
    </w:p>
    <w:p w14:paraId="382373E3" w14:textId="2BEE7F65" w:rsidR="0097116F" w:rsidRPr="0097116F" w:rsidRDefault="0064352A" w:rsidP="007745AF">
      <w:pPr>
        <w:pStyle w:val="Heading2"/>
        <w:numPr>
          <w:ilvl w:val="0"/>
          <w:numId w:val="14"/>
        </w:numPr>
        <w:spacing w:before="240" w:line="220" w:lineRule="atLeast"/>
        <w:ind w:left="550" w:right="236" w:hanging="425"/>
        <w:rPr>
          <w:sz w:val="18"/>
          <w:szCs w:val="18"/>
        </w:rPr>
      </w:pPr>
      <w:r>
        <w:rPr>
          <w:sz w:val="18"/>
          <w:szCs w:val="18"/>
        </w:rPr>
        <w:t>FOREIGN CURRENCY EXCHANGE RATE RISK</w:t>
      </w:r>
      <w:r w:rsidR="0097116F" w:rsidRPr="0097116F">
        <w:rPr>
          <w:sz w:val="18"/>
          <w:szCs w:val="18"/>
        </w:rPr>
        <w:t>:</w:t>
      </w:r>
      <w:bookmarkEnd w:id="44"/>
    </w:p>
    <w:bookmarkEnd w:id="45"/>
    <w:p w14:paraId="7161ADFB" w14:textId="773D63F9" w:rsidR="004B6D9A" w:rsidRDefault="0097116F" w:rsidP="0064352A">
      <w:pPr>
        <w:pStyle w:val="BodyText"/>
        <w:spacing w:before="120" w:line="220" w:lineRule="atLeast"/>
        <w:ind w:left="142" w:right="185"/>
        <w:jc w:val="both"/>
        <w:rPr>
          <w:rFonts w:ascii="Arial" w:hAnsi="Arial" w:cs="Arial"/>
          <w:sz w:val="18"/>
          <w:szCs w:val="18"/>
        </w:rPr>
      </w:pPr>
      <w:r w:rsidRPr="0097116F">
        <w:rPr>
          <w:rFonts w:ascii="Arial" w:hAnsi="Arial" w:cs="Arial"/>
          <w:sz w:val="18"/>
          <w:szCs w:val="18"/>
        </w:rPr>
        <w:t>A substantial portion of the Company’s exploration and development activities are conducted in foreign</w:t>
      </w:r>
      <w:r w:rsidRPr="0064352A">
        <w:rPr>
          <w:rFonts w:ascii="Arial" w:hAnsi="Arial" w:cs="Arial"/>
          <w:sz w:val="18"/>
          <w:szCs w:val="18"/>
        </w:rPr>
        <w:t xml:space="preserve"> </w:t>
      </w:r>
      <w:proofErr w:type="gramStart"/>
      <w:r w:rsidRPr="0097116F">
        <w:rPr>
          <w:rFonts w:ascii="Arial" w:hAnsi="Arial" w:cs="Arial"/>
          <w:sz w:val="18"/>
          <w:szCs w:val="18"/>
        </w:rPr>
        <w:t>jurisdictions</w:t>
      </w:r>
      <w:proofErr w:type="gramEnd"/>
      <w:r w:rsidRPr="0097116F">
        <w:rPr>
          <w:rFonts w:ascii="Arial" w:hAnsi="Arial" w:cs="Arial"/>
          <w:sz w:val="18"/>
          <w:szCs w:val="18"/>
        </w:rPr>
        <w:t xml:space="preserve"> and a portion of the Company’s cash is denominated in CAD and ARS.</w:t>
      </w:r>
      <w:r w:rsidRPr="0064352A">
        <w:rPr>
          <w:rFonts w:ascii="Arial" w:hAnsi="Arial" w:cs="Arial"/>
          <w:sz w:val="18"/>
          <w:szCs w:val="18"/>
        </w:rPr>
        <w:t xml:space="preserve"> </w:t>
      </w:r>
      <w:r w:rsidRPr="005803C9">
        <w:rPr>
          <w:rFonts w:ascii="Arial" w:hAnsi="Arial" w:cs="Arial"/>
          <w:sz w:val="18"/>
          <w:szCs w:val="18"/>
        </w:rPr>
        <w:t>The Company ha</w:t>
      </w:r>
      <w:r w:rsidR="005803C9" w:rsidRPr="005803C9">
        <w:rPr>
          <w:rFonts w:ascii="Arial" w:hAnsi="Arial" w:cs="Arial"/>
          <w:sz w:val="18"/>
          <w:szCs w:val="18"/>
        </w:rPr>
        <w:t>d</w:t>
      </w:r>
      <w:r w:rsidRPr="005803C9">
        <w:rPr>
          <w:rFonts w:ascii="Arial" w:hAnsi="Arial" w:cs="Arial"/>
          <w:sz w:val="18"/>
          <w:szCs w:val="18"/>
        </w:rPr>
        <w:t xml:space="preserve"> </w:t>
      </w:r>
      <w:r w:rsidR="004F7E58" w:rsidRPr="005803C9">
        <w:rPr>
          <w:rFonts w:ascii="Arial" w:hAnsi="Arial" w:cs="Arial"/>
          <w:sz w:val="18"/>
          <w:szCs w:val="18"/>
        </w:rPr>
        <w:t xml:space="preserve">no </w:t>
      </w:r>
      <w:r w:rsidR="005803C9" w:rsidRPr="005803C9">
        <w:rPr>
          <w:rFonts w:ascii="Arial" w:hAnsi="Arial" w:cs="Arial"/>
          <w:sz w:val="18"/>
          <w:szCs w:val="18"/>
        </w:rPr>
        <w:t>f</w:t>
      </w:r>
      <w:r w:rsidRPr="005803C9">
        <w:rPr>
          <w:rFonts w:ascii="Arial" w:hAnsi="Arial" w:cs="Arial"/>
          <w:sz w:val="18"/>
          <w:szCs w:val="18"/>
        </w:rPr>
        <w:t>oreign</w:t>
      </w:r>
      <w:r w:rsidRPr="0064352A">
        <w:rPr>
          <w:rFonts w:ascii="Arial" w:hAnsi="Arial" w:cs="Arial"/>
          <w:sz w:val="18"/>
          <w:szCs w:val="18"/>
        </w:rPr>
        <w:t xml:space="preserve"> </w:t>
      </w:r>
      <w:r w:rsidRPr="005803C9">
        <w:rPr>
          <w:rFonts w:ascii="Arial" w:hAnsi="Arial" w:cs="Arial"/>
          <w:sz w:val="18"/>
          <w:szCs w:val="18"/>
        </w:rPr>
        <w:t>exchange</w:t>
      </w:r>
      <w:r w:rsidRPr="0064352A">
        <w:rPr>
          <w:rFonts w:ascii="Arial" w:hAnsi="Arial" w:cs="Arial"/>
          <w:sz w:val="18"/>
          <w:szCs w:val="18"/>
        </w:rPr>
        <w:t xml:space="preserve"> </w:t>
      </w:r>
      <w:r w:rsidRPr="005803C9">
        <w:rPr>
          <w:rFonts w:ascii="Arial" w:hAnsi="Arial" w:cs="Arial"/>
          <w:sz w:val="18"/>
          <w:szCs w:val="18"/>
        </w:rPr>
        <w:t>rate</w:t>
      </w:r>
      <w:r w:rsidRPr="0064352A">
        <w:rPr>
          <w:rFonts w:ascii="Arial" w:hAnsi="Arial" w:cs="Arial"/>
          <w:sz w:val="18"/>
          <w:szCs w:val="18"/>
        </w:rPr>
        <w:t xml:space="preserve"> </w:t>
      </w:r>
      <w:r w:rsidRPr="005803C9">
        <w:rPr>
          <w:rFonts w:ascii="Arial" w:hAnsi="Arial" w:cs="Arial"/>
          <w:sz w:val="18"/>
          <w:szCs w:val="18"/>
        </w:rPr>
        <w:t>contracts</w:t>
      </w:r>
      <w:r w:rsidRPr="0097116F">
        <w:rPr>
          <w:rFonts w:ascii="Arial" w:hAnsi="Arial" w:cs="Arial"/>
          <w:sz w:val="18"/>
          <w:szCs w:val="18"/>
        </w:rPr>
        <w:t xml:space="preserve"> </w:t>
      </w:r>
      <w:r w:rsidR="005803C9">
        <w:rPr>
          <w:rFonts w:ascii="Arial" w:hAnsi="Arial" w:cs="Arial"/>
          <w:sz w:val="18"/>
          <w:szCs w:val="18"/>
        </w:rPr>
        <w:t xml:space="preserve">in place </w:t>
      </w:r>
      <w:proofErr w:type="gramStart"/>
      <w:r w:rsidR="005803C9">
        <w:rPr>
          <w:rFonts w:ascii="Arial" w:hAnsi="Arial" w:cs="Arial"/>
          <w:sz w:val="18"/>
          <w:szCs w:val="18"/>
        </w:rPr>
        <w:t>at</w:t>
      </w:r>
      <w:proofErr w:type="gramEnd"/>
      <w:r w:rsidR="005803C9">
        <w:rPr>
          <w:rFonts w:ascii="Arial" w:hAnsi="Arial" w:cs="Arial"/>
          <w:sz w:val="18"/>
          <w:szCs w:val="18"/>
        </w:rPr>
        <w:t xml:space="preserve"> </w:t>
      </w:r>
      <w:r w:rsidR="003D368A">
        <w:rPr>
          <w:rFonts w:ascii="Arial" w:hAnsi="Arial" w:cs="Arial"/>
          <w:sz w:val="18"/>
          <w:szCs w:val="18"/>
        </w:rPr>
        <w:t>June 30</w:t>
      </w:r>
      <w:r w:rsidR="001F3734">
        <w:rPr>
          <w:rFonts w:ascii="Arial" w:hAnsi="Arial" w:cs="Arial"/>
          <w:sz w:val="18"/>
          <w:szCs w:val="18"/>
        </w:rPr>
        <w:t xml:space="preserve">, </w:t>
      </w:r>
      <w:proofErr w:type="gramStart"/>
      <w:r w:rsidR="001F3734">
        <w:rPr>
          <w:rFonts w:ascii="Arial" w:hAnsi="Arial" w:cs="Arial"/>
          <w:sz w:val="18"/>
          <w:szCs w:val="18"/>
        </w:rPr>
        <w:t>202</w:t>
      </w:r>
      <w:r w:rsidR="001D2DDF">
        <w:rPr>
          <w:rFonts w:ascii="Arial" w:hAnsi="Arial" w:cs="Arial"/>
          <w:sz w:val="18"/>
          <w:szCs w:val="18"/>
        </w:rPr>
        <w:t>6</w:t>
      </w:r>
      <w:proofErr w:type="gramEnd"/>
      <w:r w:rsidR="004D3619">
        <w:rPr>
          <w:rFonts w:ascii="Arial" w:hAnsi="Arial" w:cs="Arial"/>
          <w:sz w:val="18"/>
          <w:szCs w:val="18"/>
        </w:rPr>
        <w:t xml:space="preserve"> </w:t>
      </w:r>
      <w:r w:rsidR="001F3734">
        <w:rPr>
          <w:rFonts w:ascii="Arial" w:hAnsi="Arial" w:cs="Arial"/>
          <w:sz w:val="18"/>
          <w:szCs w:val="18"/>
        </w:rPr>
        <w:t xml:space="preserve">and </w:t>
      </w:r>
      <w:r w:rsidR="005803C9">
        <w:rPr>
          <w:rFonts w:ascii="Arial" w:hAnsi="Arial" w:cs="Arial"/>
          <w:sz w:val="18"/>
          <w:szCs w:val="18"/>
        </w:rPr>
        <w:t>December 31, 202</w:t>
      </w:r>
      <w:r w:rsidR="001D2DDF">
        <w:rPr>
          <w:rFonts w:ascii="Arial" w:hAnsi="Arial" w:cs="Arial"/>
          <w:sz w:val="18"/>
          <w:szCs w:val="18"/>
        </w:rPr>
        <w:t>5</w:t>
      </w:r>
      <w:r w:rsidRPr="0097116F">
        <w:rPr>
          <w:rFonts w:ascii="Arial" w:hAnsi="Arial" w:cs="Arial"/>
          <w:sz w:val="18"/>
          <w:szCs w:val="18"/>
        </w:rPr>
        <w:t>.</w:t>
      </w:r>
    </w:p>
    <w:p w14:paraId="791ADDAF" w14:textId="15B58FFE" w:rsidR="0097116F" w:rsidRDefault="0097116F" w:rsidP="00282C65">
      <w:pPr>
        <w:pStyle w:val="ListParagraph"/>
        <w:numPr>
          <w:ilvl w:val="0"/>
          <w:numId w:val="22"/>
        </w:numPr>
        <w:tabs>
          <w:tab w:val="left" w:pos="580"/>
          <w:tab w:val="left" w:pos="581"/>
        </w:tabs>
        <w:spacing w:before="120" w:after="120" w:line="220" w:lineRule="atLeast"/>
        <w:ind w:left="584" w:hanging="454"/>
        <w:jc w:val="both"/>
        <w:rPr>
          <w:rFonts w:ascii="Arial" w:hAnsi="Arial" w:cs="Arial"/>
          <w:sz w:val="18"/>
          <w:szCs w:val="18"/>
        </w:rPr>
      </w:pPr>
      <w:r w:rsidRPr="0097116F">
        <w:rPr>
          <w:rFonts w:ascii="Arial" w:hAnsi="Arial" w:cs="Arial"/>
          <w:sz w:val="18"/>
          <w:szCs w:val="18"/>
        </w:rPr>
        <w:t>Foreign</w:t>
      </w:r>
      <w:r w:rsidRPr="0064352A">
        <w:rPr>
          <w:rFonts w:ascii="Arial" w:hAnsi="Arial" w:cs="Arial"/>
          <w:sz w:val="18"/>
          <w:szCs w:val="18"/>
        </w:rPr>
        <w:t xml:space="preserve"> </w:t>
      </w:r>
      <w:r w:rsidRPr="0097116F">
        <w:rPr>
          <w:rFonts w:ascii="Arial" w:hAnsi="Arial" w:cs="Arial"/>
          <w:sz w:val="18"/>
          <w:szCs w:val="18"/>
        </w:rPr>
        <w:t>currency</w:t>
      </w:r>
      <w:r w:rsidRPr="0064352A">
        <w:rPr>
          <w:rFonts w:ascii="Arial" w:hAnsi="Arial" w:cs="Arial"/>
          <w:sz w:val="18"/>
          <w:szCs w:val="18"/>
        </w:rPr>
        <w:t xml:space="preserve"> </w:t>
      </w:r>
      <w:r w:rsidRPr="0097116F">
        <w:rPr>
          <w:rFonts w:ascii="Arial" w:hAnsi="Arial" w:cs="Arial"/>
          <w:sz w:val="18"/>
          <w:szCs w:val="18"/>
        </w:rPr>
        <w:t>denominated</w:t>
      </w:r>
      <w:r w:rsidRPr="0064352A">
        <w:rPr>
          <w:rFonts w:ascii="Arial" w:hAnsi="Arial" w:cs="Arial"/>
          <w:sz w:val="18"/>
          <w:szCs w:val="18"/>
        </w:rPr>
        <w:t xml:space="preserve"> </w:t>
      </w:r>
      <w:r w:rsidRPr="0097116F">
        <w:rPr>
          <w:rFonts w:ascii="Arial" w:hAnsi="Arial" w:cs="Arial"/>
          <w:sz w:val="18"/>
          <w:szCs w:val="18"/>
        </w:rPr>
        <w:t>financial</w:t>
      </w:r>
      <w:r w:rsidRPr="0064352A">
        <w:rPr>
          <w:rFonts w:ascii="Arial" w:hAnsi="Arial" w:cs="Arial"/>
          <w:sz w:val="18"/>
          <w:szCs w:val="18"/>
        </w:rPr>
        <w:t xml:space="preserve"> </w:t>
      </w:r>
      <w:r w:rsidRPr="0097116F">
        <w:rPr>
          <w:rFonts w:ascii="Arial" w:hAnsi="Arial" w:cs="Arial"/>
          <w:sz w:val="18"/>
          <w:szCs w:val="18"/>
        </w:rPr>
        <w:t>instruments</w:t>
      </w:r>
      <w:r w:rsidRPr="0064352A">
        <w:rPr>
          <w:rFonts w:ascii="Arial" w:hAnsi="Arial" w:cs="Arial"/>
          <w:sz w:val="18"/>
          <w:szCs w:val="18"/>
        </w:rPr>
        <w:t xml:space="preserve"> </w:t>
      </w:r>
      <w:r w:rsidRPr="0097116F">
        <w:rPr>
          <w:rFonts w:ascii="Arial" w:hAnsi="Arial" w:cs="Arial"/>
          <w:sz w:val="18"/>
          <w:szCs w:val="18"/>
        </w:rPr>
        <w:t>held</w:t>
      </w:r>
      <w:r w:rsidRPr="0064352A">
        <w:rPr>
          <w:rFonts w:ascii="Arial" w:hAnsi="Arial" w:cs="Arial"/>
          <w:sz w:val="18"/>
          <w:szCs w:val="18"/>
        </w:rPr>
        <w:t xml:space="preserve"> </w:t>
      </w:r>
      <w:r w:rsidRPr="0097116F">
        <w:rPr>
          <w:rFonts w:ascii="Arial" w:hAnsi="Arial" w:cs="Arial"/>
          <w:sz w:val="18"/>
          <w:szCs w:val="18"/>
        </w:rPr>
        <w:t>by</w:t>
      </w:r>
      <w:r w:rsidRPr="0064352A">
        <w:rPr>
          <w:rFonts w:ascii="Arial" w:hAnsi="Arial" w:cs="Arial"/>
          <w:sz w:val="18"/>
          <w:szCs w:val="18"/>
        </w:rPr>
        <w:t xml:space="preserve"> </w:t>
      </w:r>
      <w:r w:rsidRPr="0097116F">
        <w:rPr>
          <w:rFonts w:ascii="Arial" w:hAnsi="Arial" w:cs="Arial"/>
          <w:sz w:val="18"/>
          <w:szCs w:val="18"/>
        </w:rPr>
        <w:t>the</w:t>
      </w:r>
      <w:r w:rsidRPr="0064352A">
        <w:rPr>
          <w:rFonts w:ascii="Arial" w:hAnsi="Arial" w:cs="Arial"/>
          <w:sz w:val="18"/>
          <w:szCs w:val="18"/>
        </w:rPr>
        <w:t xml:space="preserve"> </w:t>
      </w:r>
      <w:r w:rsidRPr="0097116F">
        <w:rPr>
          <w:rFonts w:ascii="Arial" w:hAnsi="Arial" w:cs="Arial"/>
          <w:sz w:val="18"/>
          <w:szCs w:val="18"/>
        </w:rPr>
        <w:t>Company:</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77"/>
        <w:gridCol w:w="1814"/>
        <w:gridCol w:w="1814"/>
        <w:gridCol w:w="1815"/>
      </w:tblGrid>
      <w:tr w:rsidR="001F3734" w:rsidRPr="003C5DB4" w14:paraId="2143C570" w14:textId="77777777" w:rsidTr="001F3734">
        <w:tc>
          <w:tcPr>
            <w:tcW w:w="2977" w:type="dxa"/>
            <w:vAlign w:val="bottom"/>
          </w:tcPr>
          <w:p w14:paraId="09A68BAF" w14:textId="77777777" w:rsidR="001F3734" w:rsidRPr="003C5DB4" w:rsidRDefault="001F3734" w:rsidP="00E93E92">
            <w:pPr>
              <w:pStyle w:val="BodyText"/>
              <w:spacing w:before="0"/>
              <w:rPr>
                <w:rFonts w:ascii="Arial" w:hAnsi="Arial" w:cs="Arial"/>
                <w:sz w:val="18"/>
                <w:szCs w:val="18"/>
              </w:rPr>
            </w:pPr>
          </w:p>
        </w:tc>
        <w:tc>
          <w:tcPr>
            <w:tcW w:w="3628" w:type="dxa"/>
            <w:gridSpan w:val="2"/>
            <w:tcBorders>
              <w:bottom w:val="single" w:sz="4" w:space="0" w:color="auto"/>
            </w:tcBorders>
            <w:vAlign w:val="bottom"/>
          </w:tcPr>
          <w:p w14:paraId="55495EC9" w14:textId="77777777" w:rsidR="001F3734" w:rsidRPr="003C5DB4" w:rsidRDefault="001F3734" w:rsidP="00E93E92">
            <w:pPr>
              <w:pStyle w:val="BodyText"/>
              <w:tabs>
                <w:tab w:val="decimal" w:pos="1241"/>
              </w:tabs>
              <w:spacing w:before="0"/>
              <w:jc w:val="center"/>
              <w:rPr>
                <w:rFonts w:ascii="Arial" w:hAnsi="Arial" w:cs="Arial"/>
                <w:sz w:val="18"/>
                <w:szCs w:val="18"/>
              </w:rPr>
            </w:pPr>
            <w:r>
              <w:rPr>
                <w:rFonts w:ascii="Arial" w:hAnsi="Arial" w:cs="Arial"/>
                <w:sz w:val="18"/>
                <w:szCs w:val="18"/>
              </w:rPr>
              <w:t>Balance denominated in</w:t>
            </w:r>
          </w:p>
        </w:tc>
        <w:tc>
          <w:tcPr>
            <w:tcW w:w="1815" w:type="dxa"/>
            <w:vAlign w:val="bottom"/>
          </w:tcPr>
          <w:p w14:paraId="7AC63748" w14:textId="77777777" w:rsidR="001F3734" w:rsidRPr="003C5DB4" w:rsidRDefault="001F3734" w:rsidP="00E93E92">
            <w:pPr>
              <w:pStyle w:val="BodyText"/>
              <w:spacing w:before="0"/>
              <w:jc w:val="center"/>
              <w:rPr>
                <w:rFonts w:ascii="Arial" w:hAnsi="Arial" w:cs="Arial"/>
                <w:sz w:val="18"/>
                <w:szCs w:val="18"/>
              </w:rPr>
            </w:pPr>
            <w:r>
              <w:rPr>
                <w:rFonts w:ascii="Arial" w:hAnsi="Arial" w:cs="Arial"/>
                <w:sz w:val="18"/>
                <w:szCs w:val="18"/>
              </w:rPr>
              <w:t>Total USD</w:t>
            </w:r>
          </w:p>
        </w:tc>
      </w:tr>
      <w:tr w:rsidR="001F3734" w:rsidRPr="003C5DB4" w14:paraId="6B7590A7" w14:textId="77777777" w:rsidTr="001F3734">
        <w:tc>
          <w:tcPr>
            <w:tcW w:w="2977" w:type="dxa"/>
            <w:tcBorders>
              <w:bottom w:val="single" w:sz="4" w:space="0" w:color="auto"/>
            </w:tcBorders>
            <w:vAlign w:val="bottom"/>
          </w:tcPr>
          <w:p w14:paraId="3FFA0BF7" w14:textId="43B0A378" w:rsidR="001F3734" w:rsidRPr="003C5DB4" w:rsidRDefault="001F3734" w:rsidP="00E93E92">
            <w:pPr>
              <w:pStyle w:val="BodyText"/>
              <w:spacing w:before="0"/>
              <w:rPr>
                <w:rFonts w:ascii="Arial" w:hAnsi="Arial" w:cs="Arial"/>
                <w:sz w:val="18"/>
                <w:szCs w:val="18"/>
              </w:rPr>
            </w:pPr>
            <w:r>
              <w:rPr>
                <w:rFonts w:ascii="Arial" w:hAnsi="Arial" w:cs="Arial"/>
                <w:sz w:val="18"/>
                <w:szCs w:val="18"/>
              </w:rPr>
              <w:t xml:space="preserve">As </w:t>
            </w:r>
            <w:proofErr w:type="gramStart"/>
            <w:r>
              <w:rPr>
                <w:rFonts w:ascii="Arial" w:hAnsi="Arial" w:cs="Arial"/>
                <w:sz w:val="18"/>
                <w:szCs w:val="18"/>
              </w:rPr>
              <w:t>at</w:t>
            </w:r>
            <w:proofErr w:type="gramEnd"/>
            <w:r>
              <w:rPr>
                <w:rFonts w:ascii="Arial" w:hAnsi="Arial" w:cs="Arial"/>
                <w:sz w:val="18"/>
                <w:szCs w:val="18"/>
              </w:rPr>
              <w:t xml:space="preserve"> </w:t>
            </w:r>
            <w:r w:rsidR="003D368A">
              <w:rPr>
                <w:rFonts w:ascii="Arial" w:hAnsi="Arial" w:cs="Arial"/>
                <w:sz w:val="18"/>
                <w:szCs w:val="18"/>
              </w:rPr>
              <w:t>June 30</w:t>
            </w:r>
            <w:r>
              <w:rPr>
                <w:rFonts w:ascii="Arial" w:hAnsi="Arial" w:cs="Arial"/>
                <w:sz w:val="18"/>
                <w:szCs w:val="18"/>
              </w:rPr>
              <w:t>, 202</w:t>
            </w:r>
            <w:r w:rsidR="001D2DDF">
              <w:rPr>
                <w:rFonts w:ascii="Arial" w:hAnsi="Arial" w:cs="Arial"/>
                <w:sz w:val="18"/>
                <w:szCs w:val="18"/>
              </w:rPr>
              <w:t>6</w:t>
            </w:r>
          </w:p>
        </w:tc>
        <w:tc>
          <w:tcPr>
            <w:tcW w:w="1814" w:type="dxa"/>
            <w:tcBorders>
              <w:top w:val="single" w:sz="4" w:space="0" w:color="auto"/>
              <w:bottom w:val="single" w:sz="4" w:space="0" w:color="auto"/>
            </w:tcBorders>
            <w:vAlign w:val="bottom"/>
          </w:tcPr>
          <w:p w14:paraId="76A9D7FF" w14:textId="77777777" w:rsidR="001F3734" w:rsidRDefault="001F3734" w:rsidP="00E93E92">
            <w:pPr>
              <w:pStyle w:val="BodyText"/>
              <w:spacing w:before="0"/>
              <w:jc w:val="center"/>
              <w:rPr>
                <w:rFonts w:ascii="Arial" w:hAnsi="Arial" w:cs="Arial"/>
                <w:sz w:val="18"/>
                <w:szCs w:val="18"/>
              </w:rPr>
            </w:pPr>
            <w:r>
              <w:rPr>
                <w:rFonts w:ascii="Arial" w:hAnsi="Arial" w:cs="Arial"/>
                <w:sz w:val="18"/>
                <w:szCs w:val="18"/>
              </w:rPr>
              <w:t>CAD</w:t>
            </w:r>
          </w:p>
          <w:p w14:paraId="6CD04699" w14:textId="77777777" w:rsidR="001F3734" w:rsidRPr="003C5DB4" w:rsidRDefault="001F3734" w:rsidP="00E93E92">
            <w:pPr>
              <w:pStyle w:val="BodyText"/>
              <w:spacing w:before="0"/>
              <w:jc w:val="center"/>
              <w:rPr>
                <w:rFonts w:ascii="Arial" w:hAnsi="Arial" w:cs="Arial"/>
                <w:sz w:val="18"/>
                <w:szCs w:val="18"/>
              </w:rPr>
            </w:pPr>
            <w:r>
              <w:rPr>
                <w:rFonts w:ascii="Arial" w:hAnsi="Arial" w:cs="Arial"/>
                <w:sz w:val="18"/>
                <w:szCs w:val="18"/>
              </w:rPr>
              <w:t>$</w:t>
            </w:r>
          </w:p>
        </w:tc>
        <w:tc>
          <w:tcPr>
            <w:tcW w:w="1814" w:type="dxa"/>
            <w:tcBorders>
              <w:top w:val="single" w:sz="4" w:space="0" w:color="auto"/>
              <w:bottom w:val="single" w:sz="4" w:space="0" w:color="auto"/>
            </w:tcBorders>
            <w:vAlign w:val="bottom"/>
          </w:tcPr>
          <w:p w14:paraId="0D314A41" w14:textId="77777777" w:rsidR="001F3734" w:rsidRDefault="001F3734" w:rsidP="00E93E92">
            <w:pPr>
              <w:pStyle w:val="BodyText"/>
              <w:spacing w:before="0"/>
              <w:jc w:val="center"/>
              <w:rPr>
                <w:rFonts w:ascii="Arial" w:hAnsi="Arial" w:cs="Arial"/>
                <w:sz w:val="18"/>
                <w:szCs w:val="18"/>
              </w:rPr>
            </w:pPr>
            <w:r>
              <w:rPr>
                <w:rFonts w:ascii="Arial" w:hAnsi="Arial" w:cs="Arial"/>
                <w:sz w:val="18"/>
                <w:szCs w:val="18"/>
              </w:rPr>
              <w:t>ARS</w:t>
            </w:r>
          </w:p>
          <w:p w14:paraId="36FA5E08" w14:textId="77777777" w:rsidR="001F3734" w:rsidRPr="003C5DB4" w:rsidRDefault="001F3734" w:rsidP="00E93E92">
            <w:pPr>
              <w:pStyle w:val="BodyText"/>
              <w:spacing w:before="0"/>
              <w:jc w:val="center"/>
              <w:rPr>
                <w:rFonts w:ascii="Arial" w:hAnsi="Arial" w:cs="Arial"/>
                <w:sz w:val="18"/>
                <w:szCs w:val="18"/>
              </w:rPr>
            </w:pPr>
            <w:r>
              <w:rPr>
                <w:rFonts w:ascii="Arial" w:hAnsi="Arial" w:cs="Arial"/>
                <w:sz w:val="18"/>
                <w:szCs w:val="18"/>
              </w:rPr>
              <w:t>$</w:t>
            </w:r>
          </w:p>
        </w:tc>
        <w:tc>
          <w:tcPr>
            <w:tcW w:w="1815" w:type="dxa"/>
            <w:tcBorders>
              <w:bottom w:val="single" w:sz="4" w:space="0" w:color="auto"/>
            </w:tcBorders>
            <w:vAlign w:val="bottom"/>
          </w:tcPr>
          <w:p w14:paraId="3DF61825" w14:textId="77777777" w:rsidR="001F3734" w:rsidRDefault="001F3734" w:rsidP="00E93E92">
            <w:pPr>
              <w:pStyle w:val="BodyText"/>
              <w:spacing w:before="0"/>
              <w:jc w:val="center"/>
              <w:rPr>
                <w:rFonts w:ascii="Arial" w:hAnsi="Arial" w:cs="Arial"/>
                <w:sz w:val="18"/>
                <w:szCs w:val="18"/>
              </w:rPr>
            </w:pPr>
            <w:r>
              <w:rPr>
                <w:rFonts w:ascii="Arial" w:hAnsi="Arial" w:cs="Arial"/>
                <w:sz w:val="18"/>
                <w:szCs w:val="18"/>
              </w:rPr>
              <w:t>equivalents</w:t>
            </w:r>
          </w:p>
          <w:p w14:paraId="250928F9" w14:textId="77777777" w:rsidR="001F3734" w:rsidRPr="003C5DB4" w:rsidRDefault="001F3734" w:rsidP="00E93E92">
            <w:pPr>
              <w:pStyle w:val="BodyText"/>
              <w:spacing w:before="0"/>
              <w:jc w:val="center"/>
              <w:rPr>
                <w:rFonts w:ascii="Arial" w:hAnsi="Arial" w:cs="Arial"/>
                <w:sz w:val="18"/>
                <w:szCs w:val="18"/>
              </w:rPr>
            </w:pPr>
            <w:r>
              <w:rPr>
                <w:rFonts w:ascii="Arial" w:hAnsi="Arial" w:cs="Arial"/>
                <w:sz w:val="18"/>
                <w:szCs w:val="18"/>
              </w:rPr>
              <w:t>$</w:t>
            </w:r>
          </w:p>
        </w:tc>
      </w:tr>
      <w:tr w:rsidR="001F3734" w:rsidRPr="003C5DB4" w14:paraId="4BDACC93" w14:textId="77777777" w:rsidTr="00F42E72">
        <w:tc>
          <w:tcPr>
            <w:tcW w:w="2977" w:type="dxa"/>
            <w:tcBorders>
              <w:top w:val="single" w:sz="4" w:space="0" w:color="auto"/>
            </w:tcBorders>
            <w:vAlign w:val="bottom"/>
          </w:tcPr>
          <w:p w14:paraId="183B395A" w14:textId="5D4D03B8" w:rsidR="001F3734" w:rsidRDefault="001F3734" w:rsidP="001D2DDF">
            <w:pPr>
              <w:pStyle w:val="BodyText"/>
              <w:spacing w:before="40"/>
              <w:rPr>
                <w:rFonts w:ascii="Arial" w:hAnsi="Arial" w:cs="Arial"/>
                <w:sz w:val="18"/>
                <w:szCs w:val="18"/>
              </w:rPr>
            </w:pPr>
            <w:r>
              <w:rPr>
                <w:rFonts w:ascii="Arial" w:hAnsi="Arial" w:cs="Arial"/>
                <w:sz w:val="18"/>
                <w:szCs w:val="18"/>
              </w:rPr>
              <w:t xml:space="preserve">Cash </w:t>
            </w:r>
          </w:p>
        </w:tc>
        <w:tc>
          <w:tcPr>
            <w:tcW w:w="1814" w:type="dxa"/>
            <w:tcBorders>
              <w:top w:val="single" w:sz="4" w:space="0" w:color="auto"/>
            </w:tcBorders>
            <w:vAlign w:val="bottom"/>
          </w:tcPr>
          <w:p w14:paraId="3313EDB7" w14:textId="06BB26EC" w:rsidR="001F3734" w:rsidRPr="003C5DB4" w:rsidRDefault="009C4489" w:rsidP="001D2DDF">
            <w:pPr>
              <w:pStyle w:val="BodyText"/>
              <w:tabs>
                <w:tab w:val="decimal" w:pos="1173"/>
              </w:tabs>
              <w:spacing w:before="40"/>
              <w:rPr>
                <w:rFonts w:ascii="Arial" w:hAnsi="Arial" w:cs="Arial"/>
                <w:sz w:val="18"/>
                <w:szCs w:val="18"/>
              </w:rPr>
            </w:pPr>
            <w:r>
              <w:rPr>
                <w:rFonts w:ascii="Arial" w:hAnsi="Arial" w:cs="Arial"/>
                <w:sz w:val="18"/>
                <w:szCs w:val="18"/>
              </w:rPr>
              <w:t>11,596</w:t>
            </w:r>
          </w:p>
        </w:tc>
        <w:tc>
          <w:tcPr>
            <w:tcW w:w="1814" w:type="dxa"/>
            <w:tcBorders>
              <w:top w:val="single" w:sz="4" w:space="0" w:color="auto"/>
            </w:tcBorders>
            <w:vAlign w:val="bottom"/>
          </w:tcPr>
          <w:p w14:paraId="1E934BEA" w14:textId="774488C4" w:rsidR="001F3734" w:rsidRPr="003C5DB4" w:rsidRDefault="009C4489" w:rsidP="001D2DDF">
            <w:pPr>
              <w:pStyle w:val="BodyText"/>
              <w:tabs>
                <w:tab w:val="decimal" w:pos="1344"/>
              </w:tabs>
              <w:spacing w:before="40"/>
              <w:rPr>
                <w:rFonts w:ascii="Arial" w:hAnsi="Arial" w:cs="Arial"/>
                <w:sz w:val="18"/>
                <w:szCs w:val="18"/>
              </w:rPr>
            </w:pPr>
            <w:r>
              <w:rPr>
                <w:rFonts w:ascii="Arial" w:hAnsi="Arial" w:cs="Arial"/>
                <w:sz w:val="18"/>
                <w:szCs w:val="18"/>
              </w:rPr>
              <w:t>9,619,750,481</w:t>
            </w:r>
          </w:p>
        </w:tc>
        <w:tc>
          <w:tcPr>
            <w:tcW w:w="1815" w:type="dxa"/>
            <w:tcBorders>
              <w:top w:val="single" w:sz="4" w:space="0" w:color="auto"/>
            </w:tcBorders>
            <w:vAlign w:val="bottom"/>
          </w:tcPr>
          <w:p w14:paraId="13D41FF6" w14:textId="39760347" w:rsidR="001F3734" w:rsidRPr="003C5DB4" w:rsidRDefault="009C4489" w:rsidP="001D2DDF">
            <w:pPr>
              <w:pStyle w:val="BodyText"/>
              <w:tabs>
                <w:tab w:val="decimal" w:pos="1270"/>
              </w:tabs>
              <w:spacing w:before="40"/>
              <w:rPr>
                <w:rFonts w:ascii="Arial" w:hAnsi="Arial" w:cs="Arial"/>
                <w:sz w:val="18"/>
                <w:szCs w:val="18"/>
              </w:rPr>
            </w:pPr>
            <w:r>
              <w:rPr>
                <w:rFonts w:ascii="Arial" w:hAnsi="Arial" w:cs="Arial"/>
                <w:sz w:val="18"/>
                <w:szCs w:val="18"/>
              </w:rPr>
              <w:t>6,538,883</w:t>
            </w:r>
          </w:p>
        </w:tc>
      </w:tr>
      <w:tr w:rsidR="001D2DDF" w14:paraId="40FCF09F" w14:textId="77777777" w:rsidTr="00F42E72">
        <w:tc>
          <w:tcPr>
            <w:tcW w:w="2977" w:type="dxa"/>
            <w:vAlign w:val="bottom"/>
          </w:tcPr>
          <w:p w14:paraId="180259FA" w14:textId="28EE9758" w:rsidR="001D2DDF" w:rsidRDefault="001D2DDF" w:rsidP="00E93E92">
            <w:pPr>
              <w:pStyle w:val="BodyText"/>
              <w:spacing w:before="0"/>
              <w:rPr>
                <w:rFonts w:ascii="Arial" w:hAnsi="Arial" w:cs="Arial"/>
                <w:sz w:val="18"/>
                <w:szCs w:val="18"/>
              </w:rPr>
            </w:pPr>
            <w:r>
              <w:rPr>
                <w:rFonts w:ascii="Arial" w:hAnsi="Arial" w:cs="Arial"/>
                <w:sz w:val="18"/>
                <w:szCs w:val="18"/>
              </w:rPr>
              <w:t>Investments</w:t>
            </w:r>
          </w:p>
        </w:tc>
        <w:tc>
          <w:tcPr>
            <w:tcW w:w="1814" w:type="dxa"/>
            <w:vAlign w:val="bottom"/>
          </w:tcPr>
          <w:p w14:paraId="2D429A0C" w14:textId="399EF736" w:rsidR="001D2DDF" w:rsidRDefault="00F72A08" w:rsidP="00E93E92">
            <w:pPr>
              <w:pStyle w:val="BodyText"/>
              <w:tabs>
                <w:tab w:val="decimal" w:pos="1173"/>
              </w:tabs>
              <w:spacing w:before="0"/>
              <w:rPr>
                <w:rFonts w:ascii="Arial" w:hAnsi="Arial" w:cs="Arial"/>
                <w:sz w:val="18"/>
                <w:szCs w:val="18"/>
              </w:rPr>
            </w:pPr>
            <w:r>
              <w:rPr>
                <w:rFonts w:ascii="Arial" w:hAnsi="Arial" w:cs="Arial"/>
                <w:sz w:val="18"/>
                <w:szCs w:val="18"/>
              </w:rPr>
              <w:t>–</w:t>
            </w:r>
          </w:p>
        </w:tc>
        <w:tc>
          <w:tcPr>
            <w:tcW w:w="1814" w:type="dxa"/>
            <w:vAlign w:val="bottom"/>
          </w:tcPr>
          <w:p w14:paraId="6F1C8A1C" w14:textId="25E5B0CB" w:rsidR="001D2DDF" w:rsidRDefault="009C4489" w:rsidP="00513420">
            <w:pPr>
              <w:pStyle w:val="BodyText"/>
              <w:tabs>
                <w:tab w:val="decimal" w:pos="1344"/>
              </w:tabs>
              <w:spacing w:before="0"/>
              <w:rPr>
                <w:rFonts w:ascii="Arial" w:hAnsi="Arial" w:cs="Arial"/>
                <w:sz w:val="18"/>
                <w:szCs w:val="18"/>
              </w:rPr>
            </w:pPr>
            <w:r>
              <w:rPr>
                <w:rFonts w:ascii="Arial" w:hAnsi="Arial" w:cs="Arial"/>
                <w:sz w:val="18"/>
                <w:szCs w:val="18"/>
              </w:rPr>
              <w:t>7,316,734,206</w:t>
            </w:r>
          </w:p>
        </w:tc>
        <w:tc>
          <w:tcPr>
            <w:tcW w:w="1815" w:type="dxa"/>
            <w:vAlign w:val="bottom"/>
          </w:tcPr>
          <w:p w14:paraId="34EB4683" w14:textId="1FA41DE5" w:rsidR="001D2DDF" w:rsidRDefault="009C4489" w:rsidP="00E93E92">
            <w:pPr>
              <w:pStyle w:val="BodyText"/>
              <w:tabs>
                <w:tab w:val="decimal" w:pos="1270"/>
              </w:tabs>
              <w:spacing w:before="0"/>
              <w:rPr>
                <w:rFonts w:ascii="Arial" w:hAnsi="Arial" w:cs="Arial"/>
                <w:sz w:val="18"/>
                <w:szCs w:val="18"/>
              </w:rPr>
            </w:pPr>
            <w:r>
              <w:rPr>
                <w:rFonts w:ascii="Arial" w:hAnsi="Arial" w:cs="Arial"/>
                <w:sz w:val="18"/>
                <w:szCs w:val="18"/>
              </w:rPr>
              <w:t>4,967,233</w:t>
            </w:r>
          </w:p>
        </w:tc>
      </w:tr>
      <w:tr w:rsidR="001F3734" w14:paraId="015A3CFE" w14:textId="77777777" w:rsidTr="00F42E72">
        <w:tc>
          <w:tcPr>
            <w:tcW w:w="2977" w:type="dxa"/>
            <w:vAlign w:val="bottom"/>
          </w:tcPr>
          <w:p w14:paraId="5AF2D33F" w14:textId="77777777" w:rsidR="001F3734" w:rsidRDefault="001F3734" w:rsidP="00E93E92">
            <w:pPr>
              <w:pStyle w:val="BodyText"/>
              <w:spacing w:before="0"/>
              <w:rPr>
                <w:rFonts w:ascii="Arial" w:hAnsi="Arial" w:cs="Arial"/>
                <w:sz w:val="18"/>
                <w:szCs w:val="18"/>
              </w:rPr>
            </w:pPr>
            <w:r>
              <w:rPr>
                <w:rFonts w:ascii="Arial" w:hAnsi="Arial" w:cs="Arial"/>
                <w:sz w:val="18"/>
                <w:szCs w:val="18"/>
              </w:rPr>
              <w:t>Restricted cash</w:t>
            </w:r>
          </w:p>
        </w:tc>
        <w:tc>
          <w:tcPr>
            <w:tcW w:w="1814" w:type="dxa"/>
            <w:vAlign w:val="bottom"/>
          </w:tcPr>
          <w:p w14:paraId="309F00CA" w14:textId="25A1752D" w:rsidR="001F3734" w:rsidRDefault="00F72A08" w:rsidP="00E93E92">
            <w:pPr>
              <w:pStyle w:val="BodyText"/>
              <w:tabs>
                <w:tab w:val="decimal" w:pos="1173"/>
              </w:tabs>
              <w:spacing w:before="0"/>
              <w:rPr>
                <w:rFonts w:ascii="Arial" w:hAnsi="Arial" w:cs="Arial"/>
                <w:sz w:val="18"/>
                <w:szCs w:val="18"/>
              </w:rPr>
            </w:pPr>
            <w:r>
              <w:rPr>
                <w:rFonts w:ascii="Arial" w:hAnsi="Arial" w:cs="Arial"/>
                <w:sz w:val="18"/>
                <w:szCs w:val="18"/>
              </w:rPr>
              <w:t>–</w:t>
            </w:r>
          </w:p>
        </w:tc>
        <w:tc>
          <w:tcPr>
            <w:tcW w:w="1814" w:type="dxa"/>
            <w:vAlign w:val="bottom"/>
          </w:tcPr>
          <w:p w14:paraId="5EEE043F" w14:textId="16796BE9" w:rsidR="001F3734" w:rsidRDefault="009C4489" w:rsidP="00513420">
            <w:pPr>
              <w:pStyle w:val="BodyText"/>
              <w:tabs>
                <w:tab w:val="decimal" w:pos="1344"/>
              </w:tabs>
              <w:spacing w:before="0"/>
              <w:rPr>
                <w:rFonts w:ascii="Arial" w:hAnsi="Arial" w:cs="Arial"/>
                <w:sz w:val="18"/>
                <w:szCs w:val="18"/>
              </w:rPr>
            </w:pPr>
            <w:r>
              <w:rPr>
                <w:rFonts w:ascii="Arial" w:hAnsi="Arial" w:cs="Arial"/>
                <w:sz w:val="18"/>
                <w:szCs w:val="18"/>
              </w:rPr>
              <w:t>5,065,424,340</w:t>
            </w:r>
          </w:p>
        </w:tc>
        <w:tc>
          <w:tcPr>
            <w:tcW w:w="1815" w:type="dxa"/>
            <w:vAlign w:val="bottom"/>
          </w:tcPr>
          <w:p w14:paraId="6C25CDEF" w14:textId="29789D51" w:rsidR="001F3734" w:rsidRDefault="009C4489" w:rsidP="00E93E92">
            <w:pPr>
              <w:pStyle w:val="BodyText"/>
              <w:tabs>
                <w:tab w:val="decimal" w:pos="1270"/>
              </w:tabs>
              <w:spacing w:before="0"/>
              <w:rPr>
                <w:rFonts w:ascii="Arial" w:hAnsi="Arial" w:cs="Arial"/>
                <w:sz w:val="18"/>
                <w:szCs w:val="18"/>
              </w:rPr>
            </w:pPr>
            <w:r>
              <w:rPr>
                <w:rFonts w:ascii="Arial" w:hAnsi="Arial" w:cs="Arial"/>
                <w:sz w:val="18"/>
                <w:szCs w:val="18"/>
              </w:rPr>
              <w:t>3,438,849</w:t>
            </w:r>
          </w:p>
        </w:tc>
      </w:tr>
      <w:tr w:rsidR="001F3734" w14:paraId="2B8F923E" w14:textId="77777777" w:rsidTr="00F42E72">
        <w:tc>
          <w:tcPr>
            <w:tcW w:w="2977" w:type="dxa"/>
            <w:vAlign w:val="bottom"/>
          </w:tcPr>
          <w:p w14:paraId="7DE296CA" w14:textId="77777777" w:rsidR="001F3734" w:rsidRDefault="001F3734" w:rsidP="00E93E92">
            <w:pPr>
              <w:pStyle w:val="BodyText"/>
              <w:spacing w:before="0"/>
              <w:rPr>
                <w:rFonts w:ascii="Arial" w:hAnsi="Arial" w:cs="Arial"/>
                <w:sz w:val="18"/>
                <w:szCs w:val="18"/>
              </w:rPr>
            </w:pPr>
            <w:r>
              <w:rPr>
                <w:rFonts w:ascii="Arial" w:hAnsi="Arial" w:cs="Arial"/>
                <w:sz w:val="18"/>
                <w:szCs w:val="18"/>
              </w:rPr>
              <w:t>Trade and other receivables</w:t>
            </w:r>
          </w:p>
        </w:tc>
        <w:tc>
          <w:tcPr>
            <w:tcW w:w="1814" w:type="dxa"/>
            <w:vAlign w:val="bottom"/>
          </w:tcPr>
          <w:p w14:paraId="78BFBE43" w14:textId="1031B7FA" w:rsidR="001F3734" w:rsidRPr="003C5DB4" w:rsidRDefault="009C4489" w:rsidP="00E93E92">
            <w:pPr>
              <w:pStyle w:val="BodyText"/>
              <w:tabs>
                <w:tab w:val="decimal" w:pos="1173"/>
              </w:tabs>
              <w:spacing w:before="0"/>
              <w:rPr>
                <w:rFonts w:ascii="Arial" w:hAnsi="Arial" w:cs="Arial"/>
                <w:sz w:val="18"/>
                <w:szCs w:val="18"/>
              </w:rPr>
            </w:pPr>
            <w:r>
              <w:rPr>
                <w:rFonts w:ascii="Arial" w:hAnsi="Arial" w:cs="Arial"/>
                <w:sz w:val="18"/>
                <w:szCs w:val="18"/>
              </w:rPr>
              <w:t>21,101</w:t>
            </w:r>
          </w:p>
        </w:tc>
        <w:tc>
          <w:tcPr>
            <w:tcW w:w="1814" w:type="dxa"/>
            <w:vAlign w:val="bottom"/>
          </w:tcPr>
          <w:p w14:paraId="6EF317E2" w14:textId="5DECB257" w:rsidR="001F3734" w:rsidRPr="003C5DB4" w:rsidRDefault="009C4489" w:rsidP="00513420">
            <w:pPr>
              <w:pStyle w:val="BodyText"/>
              <w:tabs>
                <w:tab w:val="decimal" w:pos="1344"/>
              </w:tabs>
              <w:spacing w:before="0"/>
              <w:rPr>
                <w:rFonts w:ascii="Arial" w:hAnsi="Arial" w:cs="Arial"/>
                <w:sz w:val="18"/>
                <w:szCs w:val="18"/>
              </w:rPr>
            </w:pPr>
            <w:r>
              <w:rPr>
                <w:rFonts w:ascii="Arial" w:hAnsi="Arial" w:cs="Arial"/>
                <w:sz w:val="18"/>
                <w:szCs w:val="18"/>
              </w:rPr>
              <w:t>2,269,387,665</w:t>
            </w:r>
          </w:p>
        </w:tc>
        <w:tc>
          <w:tcPr>
            <w:tcW w:w="1815" w:type="dxa"/>
            <w:vAlign w:val="bottom"/>
          </w:tcPr>
          <w:p w14:paraId="7EE82991" w14:textId="37027384" w:rsidR="001F3734" w:rsidRDefault="009C4489" w:rsidP="00E93E92">
            <w:pPr>
              <w:pStyle w:val="BodyText"/>
              <w:tabs>
                <w:tab w:val="decimal" w:pos="1270"/>
              </w:tabs>
              <w:spacing w:before="0"/>
              <w:rPr>
                <w:rFonts w:ascii="Arial" w:hAnsi="Arial" w:cs="Arial"/>
                <w:sz w:val="18"/>
                <w:szCs w:val="18"/>
              </w:rPr>
            </w:pPr>
            <w:r>
              <w:rPr>
                <w:rFonts w:ascii="Arial" w:hAnsi="Arial" w:cs="Arial"/>
                <w:sz w:val="18"/>
                <w:szCs w:val="18"/>
              </w:rPr>
              <w:t>1,555,506</w:t>
            </w:r>
          </w:p>
        </w:tc>
      </w:tr>
      <w:tr w:rsidR="001F3734" w14:paraId="04977AB5" w14:textId="77777777" w:rsidTr="00F42E72">
        <w:tc>
          <w:tcPr>
            <w:tcW w:w="2977" w:type="dxa"/>
            <w:vAlign w:val="bottom"/>
          </w:tcPr>
          <w:p w14:paraId="3DEA2406" w14:textId="77777777" w:rsidR="001F3734" w:rsidRDefault="001F3734" w:rsidP="00E93E92">
            <w:pPr>
              <w:pStyle w:val="BodyText"/>
              <w:spacing w:before="0"/>
              <w:rPr>
                <w:rFonts w:ascii="Arial" w:hAnsi="Arial" w:cs="Arial"/>
                <w:sz w:val="18"/>
                <w:szCs w:val="18"/>
              </w:rPr>
            </w:pPr>
            <w:r>
              <w:rPr>
                <w:rFonts w:ascii="Arial" w:hAnsi="Arial" w:cs="Arial"/>
                <w:sz w:val="18"/>
                <w:szCs w:val="18"/>
              </w:rPr>
              <w:t>Trade and other payables</w:t>
            </w:r>
          </w:p>
        </w:tc>
        <w:tc>
          <w:tcPr>
            <w:tcW w:w="1814" w:type="dxa"/>
            <w:vAlign w:val="bottom"/>
          </w:tcPr>
          <w:p w14:paraId="5A74C94D" w14:textId="4995C8F2" w:rsidR="001F3734" w:rsidRPr="003C5DB4" w:rsidRDefault="009C4489" w:rsidP="00E93E92">
            <w:pPr>
              <w:pStyle w:val="BodyText"/>
              <w:tabs>
                <w:tab w:val="decimal" w:pos="1173"/>
              </w:tabs>
              <w:spacing w:before="0"/>
              <w:rPr>
                <w:rFonts w:ascii="Arial" w:hAnsi="Arial" w:cs="Arial"/>
                <w:sz w:val="18"/>
                <w:szCs w:val="18"/>
              </w:rPr>
            </w:pPr>
            <w:r>
              <w:rPr>
                <w:rFonts w:ascii="Arial" w:hAnsi="Arial" w:cs="Arial"/>
                <w:sz w:val="18"/>
                <w:szCs w:val="18"/>
              </w:rPr>
              <w:t>(614,501)</w:t>
            </w:r>
          </w:p>
        </w:tc>
        <w:tc>
          <w:tcPr>
            <w:tcW w:w="1814" w:type="dxa"/>
            <w:vAlign w:val="bottom"/>
          </w:tcPr>
          <w:p w14:paraId="4D5B87FB" w14:textId="1E3241E4" w:rsidR="001F3734" w:rsidRPr="003C5DB4" w:rsidRDefault="009C4489" w:rsidP="00513420">
            <w:pPr>
              <w:pStyle w:val="BodyText"/>
              <w:tabs>
                <w:tab w:val="decimal" w:pos="1344"/>
              </w:tabs>
              <w:spacing w:before="0"/>
              <w:rPr>
                <w:rFonts w:ascii="Arial" w:hAnsi="Arial" w:cs="Arial"/>
                <w:sz w:val="18"/>
                <w:szCs w:val="18"/>
              </w:rPr>
            </w:pPr>
            <w:r>
              <w:rPr>
                <w:rFonts w:ascii="Arial" w:hAnsi="Arial" w:cs="Arial"/>
                <w:sz w:val="18"/>
                <w:szCs w:val="18"/>
              </w:rPr>
              <w:t>(43,061,253,979)</w:t>
            </w:r>
          </w:p>
        </w:tc>
        <w:tc>
          <w:tcPr>
            <w:tcW w:w="1815" w:type="dxa"/>
            <w:vAlign w:val="bottom"/>
          </w:tcPr>
          <w:p w14:paraId="4B7C8F6F" w14:textId="78F8E428" w:rsidR="001F3734" w:rsidRDefault="009C4489" w:rsidP="00E93E92">
            <w:pPr>
              <w:pStyle w:val="BodyText"/>
              <w:tabs>
                <w:tab w:val="decimal" w:pos="1270"/>
              </w:tabs>
              <w:spacing w:before="0"/>
              <w:rPr>
                <w:rFonts w:ascii="Arial" w:hAnsi="Arial" w:cs="Arial"/>
                <w:sz w:val="18"/>
                <w:szCs w:val="18"/>
              </w:rPr>
            </w:pPr>
            <w:r>
              <w:rPr>
                <w:rFonts w:ascii="Arial" w:hAnsi="Arial" w:cs="Arial"/>
                <w:sz w:val="18"/>
                <w:szCs w:val="18"/>
              </w:rPr>
              <w:t>(29,479,580)</w:t>
            </w:r>
          </w:p>
        </w:tc>
      </w:tr>
      <w:tr w:rsidR="00CD0E18" w14:paraId="22B3767B" w14:textId="77777777" w:rsidTr="00F42E72">
        <w:tc>
          <w:tcPr>
            <w:tcW w:w="2977" w:type="dxa"/>
            <w:vAlign w:val="bottom"/>
          </w:tcPr>
          <w:p w14:paraId="79EFCCC9" w14:textId="5FAC3224" w:rsidR="00CD0E18" w:rsidRDefault="00CD0E18" w:rsidP="00E93E92">
            <w:pPr>
              <w:pStyle w:val="BodyText"/>
              <w:spacing w:before="0"/>
              <w:rPr>
                <w:rFonts w:ascii="Arial" w:hAnsi="Arial" w:cs="Arial"/>
                <w:sz w:val="18"/>
                <w:szCs w:val="18"/>
              </w:rPr>
            </w:pPr>
            <w:r>
              <w:rPr>
                <w:rFonts w:ascii="Arial" w:hAnsi="Arial" w:cs="Arial"/>
                <w:sz w:val="18"/>
                <w:szCs w:val="18"/>
              </w:rPr>
              <w:t>Taxes payable</w:t>
            </w:r>
          </w:p>
        </w:tc>
        <w:tc>
          <w:tcPr>
            <w:tcW w:w="1814" w:type="dxa"/>
            <w:vAlign w:val="bottom"/>
          </w:tcPr>
          <w:p w14:paraId="7F902D82" w14:textId="7DD60155" w:rsidR="00CD0E18" w:rsidRDefault="00F72A08" w:rsidP="00E93E92">
            <w:pPr>
              <w:pStyle w:val="BodyText"/>
              <w:tabs>
                <w:tab w:val="decimal" w:pos="1173"/>
              </w:tabs>
              <w:spacing w:before="0"/>
              <w:rPr>
                <w:rFonts w:ascii="Arial" w:hAnsi="Arial" w:cs="Arial"/>
                <w:sz w:val="18"/>
                <w:szCs w:val="18"/>
              </w:rPr>
            </w:pPr>
            <w:r>
              <w:rPr>
                <w:rFonts w:ascii="Arial" w:hAnsi="Arial" w:cs="Arial"/>
                <w:sz w:val="18"/>
                <w:szCs w:val="18"/>
              </w:rPr>
              <w:t>–</w:t>
            </w:r>
          </w:p>
        </w:tc>
        <w:tc>
          <w:tcPr>
            <w:tcW w:w="1814" w:type="dxa"/>
            <w:vAlign w:val="bottom"/>
          </w:tcPr>
          <w:p w14:paraId="592EC30B" w14:textId="43D26C31" w:rsidR="00CD0E18" w:rsidRDefault="009C4489" w:rsidP="00513420">
            <w:pPr>
              <w:pStyle w:val="BodyText"/>
              <w:tabs>
                <w:tab w:val="decimal" w:pos="1344"/>
              </w:tabs>
              <w:spacing w:before="0"/>
              <w:rPr>
                <w:rFonts w:ascii="Arial" w:hAnsi="Arial" w:cs="Arial"/>
                <w:sz w:val="18"/>
                <w:szCs w:val="18"/>
              </w:rPr>
            </w:pPr>
            <w:r>
              <w:rPr>
                <w:rFonts w:ascii="Arial" w:hAnsi="Arial" w:cs="Arial"/>
                <w:sz w:val="18"/>
                <w:szCs w:val="18"/>
              </w:rPr>
              <w:t>(1,977,914,390)</w:t>
            </w:r>
          </w:p>
        </w:tc>
        <w:tc>
          <w:tcPr>
            <w:tcW w:w="1815" w:type="dxa"/>
            <w:vAlign w:val="bottom"/>
          </w:tcPr>
          <w:p w14:paraId="71FD6FB5" w14:textId="10CCF2F8" w:rsidR="00CD0E18" w:rsidRDefault="009C4489" w:rsidP="00E93E92">
            <w:pPr>
              <w:pStyle w:val="BodyText"/>
              <w:tabs>
                <w:tab w:val="decimal" w:pos="1270"/>
              </w:tabs>
              <w:spacing w:before="0"/>
              <w:rPr>
                <w:rFonts w:ascii="Arial" w:hAnsi="Arial" w:cs="Arial"/>
                <w:sz w:val="18"/>
                <w:szCs w:val="18"/>
              </w:rPr>
            </w:pPr>
            <w:r>
              <w:rPr>
                <w:rFonts w:ascii="Arial" w:hAnsi="Arial" w:cs="Arial"/>
                <w:sz w:val="18"/>
                <w:szCs w:val="18"/>
              </w:rPr>
              <w:t>(1,330,231)</w:t>
            </w:r>
          </w:p>
        </w:tc>
      </w:tr>
      <w:tr w:rsidR="001F3734" w14:paraId="1940F67B" w14:textId="77777777" w:rsidTr="00F42E72">
        <w:tc>
          <w:tcPr>
            <w:tcW w:w="2977" w:type="dxa"/>
            <w:vAlign w:val="bottom"/>
          </w:tcPr>
          <w:p w14:paraId="424B1C03" w14:textId="423A88A3" w:rsidR="001F3734" w:rsidRDefault="0055461F" w:rsidP="00E93E92">
            <w:pPr>
              <w:pStyle w:val="BodyText"/>
              <w:spacing w:before="0"/>
              <w:rPr>
                <w:rFonts w:ascii="Arial" w:hAnsi="Arial" w:cs="Arial"/>
                <w:sz w:val="18"/>
                <w:szCs w:val="18"/>
              </w:rPr>
            </w:pPr>
            <w:r>
              <w:rPr>
                <w:rFonts w:ascii="Arial" w:hAnsi="Arial" w:cs="Arial"/>
                <w:sz w:val="18"/>
                <w:szCs w:val="18"/>
              </w:rPr>
              <w:t>Loans</w:t>
            </w:r>
          </w:p>
        </w:tc>
        <w:tc>
          <w:tcPr>
            <w:tcW w:w="1814" w:type="dxa"/>
            <w:vAlign w:val="bottom"/>
          </w:tcPr>
          <w:p w14:paraId="567E8A03" w14:textId="7CC835CF" w:rsidR="001F3734" w:rsidRDefault="00F72A08" w:rsidP="00E93E92">
            <w:pPr>
              <w:pStyle w:val="BodyText"/>
              <w:tabs>
                <w:tab w:val="decimal" w:pos="1173"/>
              </w:tabs>
              <w:spacing w:before="0"/>
              <w:rPr>
                <w:rFonts w:ascii="Arial" w:hAnsi="Arial" w:cs="Arial"/>
                <w:sz w:val="18"/>
                <w:szCs w:val="18"/>
              </w:rPr>
            </w:pPr>
            <w:r>
              <w:rPr>
                <w:rFonts w:ascii="Arial" w:hAnsi="Arial" w:cs="Arial"/>
                <w:sz w:val="18"/>
                <w:szCs w:val="18"/>
              </w:rPr>
              <w:t>–</w:t>
            </w:r>
          </w:p>
        </w:tc>
        <w:tc>
          <w:tcPr>
            <w:tcW w:w="1814" w:type="dxa"/>
            <w:vAlign w:val="bottom"/>
          </w:tcPr>
          <w:p w14:paraId="4F8176A5" w14:textId="65F4AB98" w:rsidR="001F3734" w:rsidRDefault="009C4489" w:rsidP="00513420">
            <w:pPr>
              <w:pStyle w:val="BodyText"/>
              <w:tabs>
                <w:tab w:val="decimal" w:pos="1344"/>
              </w:tabs>
              <w:spacing w:before="0"/>
              <w:rPr>
                <w:rFonts w:ascii="Arial" w:hAnsi="Arial" w:cs="Arial"/>
                <w:sz w:val="18"/>
                <w:szCs w:val="18"/>
              </w:rPr>
            </w:pPr>
            <w:r>
              <w:rPr>
                <w:rFonts w:ascii="Arial" w:hAnsi="Arial" w:cs="Arial"/>
                <w:sz w:val="18"/>
                <w:szCs w:val="18"/>
              </w:rPr>
              <w:t>(48,677)</w:t>
            </w:r>
          </w:p>
        </w:tc>
        <w:tc>
          <w:tcPr>
            <w:tcW w:w="1815" w:type="dxa"/>
            <w:vAlign w:val="bottom"/>
          </w:tcPr>
          <w:p w14:paraId="34B184D0" w14:textId="12D38690" w:rsidR="001F3734" w:rsidRDefault="009C4489" w:rsidP="00E93E92">
            <w:pPr>
              <w:pStyle w:val="BodyText"/>
              <w:tabs>
                <w:tab w:val="decimal" w:pos="1270"/>
              </w:tabs>
              <w:spacing w:before="0"/>
              <w:rPr>
                <w:rFonts w:ascii="Arial" w:hAnsi="Arial" w:cs="Arial"/>
                <w:sz w:val="18"/>
                <w:szCs w:val="18"/>
              </w:rPr>
            </w:pPr>
            <w:r>
              <w:rPr>
                <w:rFonts w:ascii="Arial" w:hAnsi="Arial" w:cs="Arial"/>
                <w:sz w:val="18"/>
                <w:szCs w:val="18"/>
              </w:rPr>
              <w:t>(33)</w:t>
            </w:r>
          </w:p>
        </w:tc>
      </w:tr>
      <w:tr w:rsidR="001F3734" w:rsidRPr="003C5DB4" w14:paraId="75A7FFBC" w14:textId="77777777" w:rsidTr="00F42E72">
        <w:tc>
          <w:tcPr>
            <w:tcW w:w="2977" w:type="dxa"/>
            <w:tcBorders>
              <w:bottom w:val="single" w:sz="12" w:space="0" w:color="auto"/>
            </w:tcBorders>
            <w:vAlign w:val="bottom"/>
          </w:tcPr>
          <w:p w14:paraId="6C3C9B22" w14:textId="77777777" w:rsidR="001F3734" w:rsidRPr="00F01747" w:rsidRDefault="001F3734" w:rsidP="00E93E92">
            <w:pPr>
              <w:pStyle w:val="BodyText"/>
              <w:spacing w:before="0"/>
              <w:rPr>
                <w:rFonts w:ascii="Arial" w:hAnsi="Arial" w:cs="Arial"/>
                <w:sz w:val="18"/>
                <w:szCs w:val="18"/>
              </w:rPr>
            </w:pPr>
            <w:r>
              <w:rPr>
                <w:rFonts w:ascii="Arial" w:hAnsi="Arial" w:cs="Arial"/>
                <w:sz w:val="18"/>
                <w:szCs w:val="18"/>
              </w:rPr>
              <w:t>Lease liabilities</w:t>
            </w:r>
          </w:p>
        </w:tc>
        <w:tc>
          <w:tcPr>
            <w:tcW w:w="1814" w:type="dxa"/>
            <w:tcBorders>
              <w:bottom w:val="single" w:sz="12" w:space="0" w:color="auto"/>
            </w:tcBorders>
            <w:vAlign w:val="bottom"/>
          </w:tcPr>
          <w:p w14:paraId="6C184802" w14:textId="6AC75370" w:rsidR="001F3734" w:rsidRPr="003C5DB4" w:rsidRDefault="00F72A08" w:rsidP="00E93E92">
            <w:pPr>
              <w:pStyle w:val="BodyText"/>
              <w:tabs>
                <w:tab w:val="decimal" w:pos="1173"/>
              </w:tabs>
              <w:spacing w:before="0"/>
              <w:rPr>
                <w:rFonts w:ascii="Arial" w:hAnsi="Arial" w:cs="Arial"/>
                <w:sz w:val="18"/>
                <w:szCs w:val="18"/>
              </w:rPr>
            </w:pPr>
            <w:r>
              <w:rPr>
                <w:rFonts w:ascii="Arial" w:hAnsi="Arial" w:cs="Arial"/>
                <w:sz w:val="18"/>
                <w:szCs w:val="18"/>
              </w:rPr>
              <w:t>–</w:t>
            </w:r>
          </w:p>
        </w:tc>
        <w:tc>
          <w:tcPr>
            <w:tcW w:w="1814" w:type="dxa"/>
            <w:tcBorders>
              <w:bottom w:val="single" w:sz="12" w:space="0" w:color="auto"/>
            </w:tcBorders>
            <w:vAlign w:val="bottom"/>
          </w:tcPr>
          <w:p w14:paraId="7A8F5ADA" w14:textId="08716175" w:rsidR="001F3734" w:rsidRPr="003C5DB4" w:rsidRDefault="009C4489" w:rsidP="00513420">
            <w:pPr>
              <w:pStyle w:val="BodyText"/>
              <w:tabs>
                <w:tab w:val="decimal" w:pos="1344"/>
              </w:tabs>
              <w:spacing w:before="0"/>
              <w:rPr>
                <w:rFonts w:ascii="Arial" w:hAnsi="Arial" w:cs="Arial"/>
                <w:sz w:val="18"/>
                <w:szCs w:val="18"/>
              </w:rPr>
            </w:pPr>
            <w:r>
              <w:rPr>
                <w:rFonts w:ascii="Arial" w:hAnsi="Arial" w:cs="Arial"/>
                <w:sz w:val="18"/>
                <w:szCs w:val="18"/>
              </w:rPr>
              <w:t>(80,411,306)</w:t>
            </w:r>
          </w:p>
        </w:tc>
        <w:tc>
          <w:tcPr>
            <w:tcW w:w="1815" w:type="dxa"/>
            <w:tcBorders>
              <w:bottom w:val="single" w:sz="12" w:space="0" w:color="auto"/>
            </w:tcBorders>
            <w:vAlign w:val="bottom"/>
          </w:tcPr>
          <w:p w14:paraId="689D4D36" w14:textId="60CA4283" w:rsidR="001F3734" w:rsidRPr="003C5DB4" w:rsidRDefault="009C4489" w:rsidP="00E93E92">
            <w:pPr>
              <w:pStyle w:val="BodyText"/>
              <w:tabs>
                <w:tab w:val="decimal" w:pos="1270"/>
              </w:tabs>
              <w:spacing w:before="0"/>
              <w:rPr>
                <w:rFonts w:ascii="Arial" w:hAnsi="Arial" w:cs="Arial"/>
                <w:sz w:val="18"/>
                <w:szCs w:val="18"/>
              </w:rPr>
            </w:pPr>
            <w:r>
              <w:rPr>
                <w:rFonts w:ascii="Arial" w:hAnsi="Arial" w:cs="Arial"/>
                <w:sz w:val="18"/>
                <w:szCs w:val="18"/>
              </w:rPr>
              <w:t>(54,259)</w:t>
            </w:r>
          </w:p>
        </w:tc>
      </w:tr>
      <w:tr w:rsidR="001F3734" w:rsidRPr="00F01747" w14:paraId="028EC929" w14:textId="77777777" w:rsidTr="001F3734">
        <w:tc>
          <w:tcPr>
            <w:tcW w:w="2977" w:type="dxa"/>
            <w:tcBorders>
              <w:top w:val="single" w:sz="12" w:space="0" w:color="auto"/>
            </w:tcBorders>
            <w:vAlign w:val="bottom"/>
          </w:tcPr>
          <w:p w14:paraId="490AB772" w14:textId="77777777" w:rsidR="001F3734" w:rsidRPr="00F01747" w:rsidRDefault="001F3734" w:rsidP="00E93E92">
            <w:pPr>
              <w:pStyle w:val="BodyText"/>
              <w:spacing w:before="0"/>
              <w:rPr>
                <w:rFonts w:ascii="Arial" w:hAnsi="Arial" w:cs="Arial"/>
                <w:sz w:val="4"/>
                <w:szCs w:val="4"/>
              </w:rPr>
            </w:pPr>
          </w:p>
        </w:tc>
        <w:tc>
          <w:tcPr>
            <w:tcW w:w="1814" w:type="dxa"/>
            <w:tcBorders>
              <w:top w:val="single" w:sz="12" w:space="0" w:color="auto"/>
            </w:tcBorders>
            <w:vAlign w:val="bottom"/>
          </w:tcPr>
          <w:p w14:paraId="3B2C7CD6" w14:textId="77777777" w:rsidR="001F3734" w:rsidRPr="00F01747" w:rsidRDefault="001F3734" w:rsidP="00E93E92">
            <w:pPr>
              <w:pStyle w:val="BodyText"/>
              <w:spacing w:before="0"/>
              <w:rPr>
                <w:rFonts w:ascii="Arial" w:hAnsi="Arial" w:cs="Arial"/>
                <w:sz w:val="4"/>
                <w:szCs w:val="4"/>
              </w:rPr>
            </w:pPr>
          </w:p>
        </w:tc>
        <w:tc>
          <w:tcPr>
            <w:tcW w:w="1814" w:type="dxa"/>
            <w:tcBorders>
              <w:top w:val="single" w:sz="12" w:space="0" w:color="auto"/>
            </w:tcBorders>
            <w:vAlign w:val="bottom"/>
          </w:tcPr>
          <w:p w14:paraId="34BDF137" w14:textId="77777777" w:rsidR="001F3734" w:rsidRPr="00F01747" w:rsidRDefault="001F3734" w:rsidP="00E93E92">
            <w:pPr>
              <w:pStyle w:val="BodyText"/>
              <w:tabs>
                <w:tab w:val="decimal" w:pos="1241"/>
              </w:tabs>
              <w:spacing w:before="0"/>
              <w:rPr>
                <w:rFonts w:ascii="Arial" w:hAnsi="Arial" w:cs="Arial"/>
                <w:sz w:val="4"/>
                <w:szCs w:val="4"/>
              </w:rPr>
            </w:pPr>
          </w:p>
        </w:tc>
        <w:tc>
          <w:tcPr>
            <w:tcW w:w="1815" w:type="dxa"/>
            <w:tcBorders>
              <w:top w:val="single" w:sz="12" w:space="0" w:color="auto"/>
            </w:tcBorders>
            <w:vAlign w:val="bottom"/>
          </w:tcPr>
          <w:p w14:paraId="75DB8BCA" w14:textId="77777777" w:rsidR="001F3734" w:rsidRPr="00F01747" w:rsidRDefault="001F3734" w:rsidP="00E93E92">
            <w:pPr>
              <w:pStyle w:val="BodyText"/>
              <w:tabs>
                <w:tab w:val="decimal" w:pos="1241"/>
              </w:tabs>
              <w:spacing w:before="0"/>
              <w:rPr>
                <w:rFonts w:ascii="Arial" w:hAnsi="Arial" w:cs="Arial"/>
                <w:sz w:val="4"/>
                <w:szCs w:val="4"/>
              </w:rPr>
            </w:pPr>
          </w:p>
        </w:tc>
      </w:tr>
    </w:tbl>
    <w:p w14:paraId="091A4BDA" w14:textId="5988C5D9" w:rsidR="00057A02" w:rsidRDefault="00057A02" w:rsidP="001F3734">
      <w:pPr>
        <w:tabs>
          <w:tab w:val="left" w:pos="580"/>
          <w:tab w:val="left" w:pos="581"/>
        </w:tabs>
        <w:spacing w:line="220" w:lineRule="atLeast"/>
        <w:jc w:val="both"/>
        <w:rPr>
          <w:rFonts w:ascii="Arial" w:hAnsi="Arial" w:cs="Arial"/>
          <w:sz w:val="18"/>
          <w:szCs w:val="18"/>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77"/>
        <w:gridCol w:w="1814"/>
        <w:gridCol w:w="1814"/>
        <w:gridCol w:w="1815"/>
      </w:tblGrid>
      <w:tr w:rsidR="004F7E58" w:rsidRPr="003C5DB4" w14:paraId="194D1EE2" w14:textId="77777777" w:rsidTr="001F3734">
        <w:tc>
          <w:tcPr>
            <w:tcW w:w="2977" w:type="dxa"/>
            <w:vAlign w:val="bottom"/>
          </w:tcPr>
          <w:p w14:paraId="78064DB3" w14:textId="1BD9274D" w:rsidR="004F7E58" w:rsidRPr="003C5DB4" w:rsidRDefault="00057A02" w:rsidP="0072399A">
            <w:pPr>
              <w:pStyle w:val="BodyText"/>
              <w:spacing w:before="0"/>
              <w:rPr>
                <w:rFonts w:ascii="Arial" w:hAnsi="Arial" w:cs="Arial"/>
                <w:sz w:val="18"/>
                <w:szCs w:val="18"/>
              </w:rPr>
            </w:pPr>
            <w:r>
              <w:rPr>
                <w:rFonts w:ascii="Arial" w:hAnsi="Arial" w:cs="Arial"/>
                <w:sz w:val="18"/>
                <w:szCs w:val="18"/>
              </w:rPr>
              <w:br w:type="page"/>
            </w:r>
            <w:r w:rsidR="0049115C">
              <w:rPr>
                <w:rFonts w:ascii="Arial" w:hAnsi="Arial" w:cs="Arial"/>
                <w:sz w:val="18"/>
                <w:szCs w:val="18"/>
              </w:rPr>
              <w:br w:type="page"/>
            </w:r>
          </w:p>
        </w:tc>
        <w:tc>
          <w:tcPr>
            <w:tcW w:w="3628" w:type="dxa"/>
            <w:gridSpan w:val="2"/>
            <w:tcBorders>
              <w:bottom w:val="single" w:sz="4" w:space="0" w:color="auto"/>
            </w:tcBorders>
            <w:vAlign w:val="bottom"/>
          </w:tcPr>
          <w:p w14:paraId="1C504686" w14:textId="7A249453" w:rsidR="004F7E58" w:rsidRPr="003C5DB4" w:rsidRDefault="004F7E58" w:rsidP="004F7E58">
            <w:pPr>
              <w:pStyle w:val="BodyText"/>
              <w:tabs>
                <w:tab w:val="decimal" w:pos="1241"/>
              </w:tabs>
              <w:spacing w:before="0"/>
              <w:jc w:val="center"/>
              <w:rPr>
                <w:rFonts w:ascii="Arial" w:hAnsi="Arial" w:cs="Arial"/>
                <w:sz w:val="18"/>
                <w:szCs w:val="18"/>
              </w:rPr>
            </w:pPr>
            <w:r>
              <w:rPr>
                <w:rFonts w:ascii="Arial" w:hAnsi="Arial" w:cs="Arial"/>
                <w:sz w:val="18"/>
                <w:szCs w:val="18"/>
              </w:rPr>
              <w:t>Balance denominated in</w:t>
            </w:r>
          </w:p>
        </w:tc>
        <w:tc>
          <w:tcPr>
            <w:tcW w:w="1815" w:type="dxa"/>
            <w:vAlign w:val="bottom"/>
          </w:tcPr>
          <w:p w14:paraId="0EC79288" w14:textId="59EA7B72" w:rsidR="004F7E58" w:rsidRPr="003C5DB4" w:rsidRDefault="004F7E58" w:rsidP="004F7E58">
            <w:pPr>
              <w:pStyle w:val="BodyText"/>
              <w:spacing w:before="0"/>
              <w:jc w:val="center"/>
              <w:rPr>
                <w:rFonts w:ascii="Arial" w:hAnsi="Arial" w:cs="Arial"/>
                <w:sz w:val="18"/>
                <w:szCs w:val="18"/>
              </w:rPr>
            </w:pPr>
            <w:r>
              <w:rPr>
                <w:rFonts w:ascii="Arial" w:hAnsi="Arial" w:cs="Arial"/>
                <w:sz w:val="18"/>
                <w:szCs w:val="18"/>
              </w:rPr>
              <w:t>Total USD</w:t>
            </w:r>
          </w:p>
        </w:tc>
      </w:tr>
      <w:tr w:rsidR="004F7E58" w:rsidRPr="003C5DB4" w14:paraId="7305AD93" w14:textId="77777777" w:rsidTr="001F3734">
        <w:tc>
          <w:tcPr>
            <w:tcW w:w="2977" w:type="dxa"/>
            <w:tcBorders>
              <w:bottom w:val="single" w:sz="4" w:space="0" w:color="auto"/>
            </w:tcBorders>
            <w:vAlign w:val="bottom"/>
          </w:tcPr>
          <w:p w14:paraId="0751E357" w14:textId="0F32819D" w:rsidR="004F7E58" w:rsidRPr="003C5DB4" w:rsidRDefault="004F7E58" w:rsidP="0072399A">
            <w:pPr>
              <w:pStyle w:val="BodyText"/>
              <w:spacing w:before="0"/>
              <w:rPr>
                <w:rFonts w:ascii="Arial" w:hAnsi="Arial" w:cs="Arial"/>
                <w:sz w:val="18"/>
                <w:szCs w:val="18"/>
              </w:rPr>
            </w:pPr>
            <w:r>
              <w:rPr>
                <w:rFonts w:ascii="Arial" w:hAnsi="Arial" w:cs="Arial"/>
                <w:sz w:val="18"/>
                <w:szCs w:val="18"/>
              </w:rPr>
              <w:t xml:space="preserve">As </w:t>
            </w:r>
            <w:proofErr w:type="gramStart"/>
            <w:r>
              <w:rPr>
                <w:rFonts w:ascii="Arial" w:hAnsi="Arial" w:cs="Arial"/>
                <w:sz w:val="18"/>
                <w:szCs w:val="18"/>
              </w:rPr>
              <w:t>at</w:t>
            </w:r>
            <w:proofErr w:type="gramEnd"/>
            <w:r>
              <w:rPr>
                <w:rFonts w:ascii="Arial" w:hAnsi="Arial" w:cs="Arial"/>
                <w:sz w:val="18"/>
                <w:szCs w:val="18"/>
              </w:rPr>
              <w:t xml:space="preserve"> December 31, 202</w:t>
            </w:r>
            <w:r w:rsidR="001D2DDF">
              <w:rPr>
                <w:rFonts w:ascii="Arial" w:hAnsi="Arial" w:cs="Arial"/>
                <w:sz w:val="18"/>
                <w:szCs w:val="18"/>
              </w:rPr>
              <w:t>5</w:t>
            </w:r>
          </w:p>
        </w:tc>
        <w:tc>
          <w:tcPr>
            <w:tcW w:w="1814" w:type="dxa"/>
            <w:tcBorders>
              <w:top w:val="single" w:sz="4" w:space="0" w:color="auto"/>
              <w:bottom w:val="single" w:sz="4" w:space="0" w:color="auto"/>
            </w:tcBorders>
            <w:vAlign w:val="bottom"/>
          </w:tcPr>
          <w:p w14:paraId="6A073A17" w14:textId="77777777" w:rsidR="004F7E58" w:rsidRDefault="004F7E58" w:rsidP="0072399A">
            <w:pPr>
              <w:pStyle w:val="BodyText"/>
              <w:spacing w:before="0"/>
              <w:jc w:val="center"/>
              <w:rPr>
                <w:rFonts w:ascii="Arial" w:hAnsi="Arial" w:cs="Arial"/>
                <w:sz w:val="18"/>
                <w:szCs w:val="18"/>
              </w:rPr>
            </w:pPr>
            <w:r>
              <w:rPr>
                <w:rFonts w:ascii="Arial" w:hAnsi="Arial" w:cs="Arial"/>
                <w:sz w:val="18"/>
                <w:szCs w:val="18"/>
              </w:rPr>
              <w:t>CAD</w:t>
            </w:r>
          </w:p>
          <w:p w14:paraId="6B8B29E3" w14:textId="324C84EF" w:rsidR="004F7E58" w:rsidRPr="003C5DB4" w:rsidRDefault="004F7E58" w:rsidP="0072399A">
            <w:pPr>
              <w:pStyle w:val="BodyText"/>
              <w:spacing w:before="0"/>
              <w:jc w:val="center"/>
              <w:rPr>
                <w:rFonts w:ascii="Arial" w:hAnsi="Arial" w:cs="Arial"/>
                <w:sz w:val="18"/>
                <w:szCs w:val="18"/>
              </w:rPr>
            </w:pPr>
            <w:r>
              <w:rPr>
                <w:rFonts w:ascii="Arial" w:hAnsi="Arial" w:cs="Arial"/>
                <w:sz w:val="18"/>
                <w:szCs w:val="18"/>
              </w:rPr>
              <w:t>$</w:t>
            </w:r>
          </w:p>
        </w:tc>
        <w:tc>
          <w:tcPr>
            <w:tcW w:w="1814" w:type="dxa"/>
            <w:tcBorders>
              <w:top w:val="single" w:sz="4" w:space="0" w:color="auto"/>
              <w:bottom w:val="single" w:sz="4" w:space="0" w:color="auto"/>
            </w:tcBorders>
            <w:vAlign w:val="bottom"/>
          </w:tcPr>
          <w:p w14:paraId="71BCFFEC" w14:textId="77777777" w:rsidR="004F7E58" w:rsidRDefault="004F7E58" w:rsidP="004F7E58">
            <w:pPr>
              <w:pStyle w:val="BodyText"/>
              <w:spacing w:before="0"/>
              <w:jc w:val="center"/>
              <w:rPr>
                <w:rFonts w:ascii="Arial" w:hAnsi="Arial" w:cs="Arial"/>
                <w:sz w:val="18"/>
                <w:szCs w:val="18"/>
              </w:rPr>
            </w:pPr>
            <w:r>
              <w:rPr>
                <w:rFonts w:ascii="Arial" w:hAnsi="Arial" w:cs="Arial"/>
                <w:sz w:val="18"/>
                <w:szCs w:val="18"/>
              </w:rPr>
              <w:t>ARS</w:t>
            </w:r>
          </w:p>
          <w:p w14:paraId="3AD6B162" w14:textId="7AB2EAFB" w:rsidR="004F7E58" w:rsidRPr="003C5DB4" w:rsidRDefault="004F7E58" w:rsidP="004F7E58">
            <w:pPr>
              <w:pStyle w:val="BodyText"/>
              <w:spacing w:before="0"/>
              <w:jc w:val="center"/>
              <w:rPr>
                <w:rFonts w:ascii="Arial" w:hAnsi="Arial" w:cs="Arial"/>
                <w:sz w:val="18"/>
                <w:szCs w:val="18"/>
              </w:rPr>
            </w:pPr>
            <w:r>
              <w:rPr>
                <w:rFonts w:ascii="Arial" w:hAnsi="Arial" w:cs="Arial"/>
                <w:sz w:val="18"/>
                <w:szCs w:val="18"/>
              </w:rPr>
              <w:t>$</w:t>
            </w:r>
          </w:p>
        </w:tc>
        <w:tc>
          <w:tcPr>
            <w:tcW w:w="1815" w:type="dxa"/>
            <w:tcBorders>
              <w:bottom w:val="single" w:sz="4" w:space="0" w:color="auto"/>
            </w:tcBorders>
            <w:vAlign w:val="bottom"/>
          </w:tcPr>
          <w:p w14:paraId="7C2C8636" w14:textId="27BE09CB" w:rsidR="004F7E58" w:rsidRDefault="004F7E58" w:rsidP="004F7E58">
            <w:pPr>
              <w:pStyle w:val="BodyText"/>
              <w:spacing w:before="0"/>
              <w:jc w:val="center"/>
              <w:rPr>
                <w:rFonts w:ascii="Arial" w:hAnsi="Arial" w:cs="Arial"/>
                <w:sz w:val="18"/>
                <w:szCs w:val="18"/>
              </w:rPr>
            </w:pPr>
            <w:r>
              <w:rPr>
                <w:rFonts w:ascii="Arial" w:hAnsi="Arial" w:cs="Arial"/>
                <w:sz w:val="18"/>
                <w:szCs w:val="18"/>
              </w:rPr>
              <w:t>equivalents</w:t>
            </w:r>
          </w:p>
          <w:p w14:paraId="4B28B071" w14:textId="221BC40E" w:rsidR="004F7E58" w:rsidRPr="003C5DB4" w:rsidRDefault="004F7E58" w:rsidP="004F7E58">
            <w:pPr>
              <w:pStyle w:val="BodyText"/>
              <w:spacing w:before="0"/>
              <w:jc w:val="center"/>
              <w:rPr>
                <w:rFonts w:ascii="Arial" w:hAnsi="Arial" w:cs="Arial"/>
                <w:sz w:val="18"/>
                <w:szCs w:val="18"/>
              </w:rPr>
            </w:pPr>
            <w:r>
              <w:rPr>
                <w:rFonts w:ascii="Arial" w:hAnsi="Arial" w:cs="Arial"/>
                <w:sz w:val="18"/>
                <w:szCs w:val="18"/>
              </w:rPr>
              <w:t>$</w:t>
            </w:r>
          </w:p>
        </w:tc>
      </w:tr>
      <w:tr w:rsidR="001D2DDF" w:rsidRPr="003C5DB4" w14:paraId="059DF7B5" w14:textId="77777777" w:rsidTr="001F3734">
        <w:tc>
          <w:tcPr>
            <w:tcW w:w="2977" w:type="dxa"/>
            <w:tcBorders>
              <w:top w:val="single" w:sz="4" w:space="0" w:color="auto"/>
            </w:tcBorders>
            <w:vAlign w:val="bottom"/>
          </w:tcPr>
          <w:p w14:paraId="3BE0C807" w14:textId="50AB0E34" w:rsidR="001D2DDF" w:rsidRDefault="001D2DDF" w:rsidP="001D2DDF">
            <w:pPr>
              <w:pStyle w:val="BodyText"/>
              <w:spacing w:before="40"/>
              <w:rPr>
                <w:rFonts w:ascii="Arial" w:hAnsi="Arial" w:cs="Arial"/>
                <w:sz w:val="18"/>
                <w:szCs w:val="18"/>
              </w:rPr>
            </w:pPr>
            <w:r w:rsidRPr="00612555">
              <w:rPr>
                <w:rFonts w:ascii="Arial" w:hAnsi="Arial" w:cs="Arial"/>
                <w:sz w:val="18"/>
                <w:szCs w:val="18"/>
              </w:rPr>
              <w:t xml:space="preserve">Cash </w:t>
            </w:r>
          </w:p>
        </w:tc>
        <w:tc>
          <w:tcPr>
            <w:tcW w:w="1814" w:type="dxa"/>
            <w:tcBorders>
              <w:top w:val="single" w:sz="4" w:space="0" w:color="auto"/>
            </w:tcBorders>
            <w:vAlign w:val="bottom"/>
          </w:tcPr>
          <w:p w14:paraId="3966967A" w14:textId="35896B9C" w:rsidR="001D2DDF" w:rsidRPr="003C5DB4" w:rsidRDefault="001D2DDF" w:rsidP="001D2DDF">
            <w:pPr>
              <w:pStyle w:val="BodyText"/>
              <w:tabs>
                <w:tab w:val="decimal" w:pos="1173"/>
              </w:tabs>
              <w:spacing w:before="40"/>
              <w:rPr>
                <w:rFonts w:ascii="Arial" w:hAnsi="Arial" w:cs="Arial"/>
                <w:sz w:val="18"/>
                <w:szCs w:val="18"/>
              </w:rPr>
            </w:pPr>
            <w:r>
              <w:rPr>
                <w:rFonts w:ascii="Arial" w:hAnsi="Arial" w:cs="Arial"/>
                <w:sz w:val="18"/>
                <w:szCs w:val="18"/>
              </w:rPr>
              <w:t>607</w:t>
            </w:r>
          </w:p>
        </w:tc>
        <w:tc>
          <w:tcPr>
            <w:tcW w:w="1814" w:type="dxa"/>
            <w:tcBorders>
              <w:top w:val="single" w:sz="4" w:space="0" w:color="auto"/>
            </w:tcBorders>
            <w:vAlign w:val="bottom"/>
          </w:tcPr>
          <w:p w14:paraId="494B5E03" w14:textId="279EC139" w:rsidR="001D2DDF" w:rsidRPr="003C5DB4" w:rsidRDefault="001D2DDF" w:rsidP="001D2DDF">
            <w:pPr>
              <w:pStyle w:val="BodyText"/>
              <w:tabs>
                <w:tab w:val="decimal" w:pos="1344"/>
              </w:tabs>
              <w:spacing w:before="40"/>
              <w:rPr>
                <w:rFonts w:ascii="Arial" w:hAnsi="Arial" w:cs="Arial"/>
                <w:sz w:val="18"/>
                <w:szCs w:val="18"/>
              </w:rPr>
            </w:pPr>
            <w:r>
              <w:rPr>
                <w:rFonts w:ascii="Arial" w:hAnsi="Arial" w:cs="Arial"/>
                <w:sz w:val="18"/>
                <w:szCs w:val="18"/>
              </w:rPr>
              <w:t>7,437,183,938</w:t>
            </w:r>
          </w:p>
        </w:tc>
        <w:tc>
          <w:tcPr>
            <w:tcW w:w="1815" w:type="dxa"/>
            <w:tcBorders>
              <w:top w:val="single" w:sz="4" w:space="0" w:color="auto"/>
            </w:tcBorders>
            <w:vAlign w:val="bottom"/>
          </w:tcPr>
          <w:p w14:paraId="3972D68F" w14:textId="6C497BE5" w:rsidR="001D2DDF" w:rsidRPr="003C5DB4" w:rsidRDefault="001D2DDF" w:rsidP="001D2DDF">
            <w:pPr>
              <w:pStyle w:val="BodyText"/>
              <w:tabs>
                <w:tab w:val="decimal" w:pos="1270"/>
              </w:tabs>
              <w:spacing w:before="40"/>
              <w:rPr>
                <w:rFonts w:ascii="Arial" w:hAnsi="Arial" w:cs="Arial"/>
                <w:sz w:val="18"/>
                <w:szCs w:val="18"/>
              </w:rPr>
            </w:pPr>
            <w:r>
              <w:rPr>
                <w:rFonts w:ascii="Arial" w:hAnsi="Arial" w:cs="Arial"/>
                <w:sz w:val="18"/>
                <w:szCs w:val="18"/>
              </w:rPr>
              <w:t>5,143,727</w:t>
            </w:r>
          </w:p>
        </w:tc>
      </w:tr>
      <w:tr w:rsidR="001D2DDF" w14:paraId="72C25EDA" w14:textId="77777777" w:rsidTr="001F3734">
        <w:tc>
          <w:tcPr>
            <w:tcW w:w="2977" w:type="dxa"/>
            <w:vAlign w:val="bottom"/>
          </w:tcPr>
          <w:p w14:paraId="5D256950" w14:textId="5A65E301" w:rsidR="001D2DDF" w:rsidRPr="00612555" w:rsidRDefault="001D2DDF" w:rsidP="001D2DDF">
            <w:pPr>
              <w:pStyle w:val="BodyText"/>
              <w:spacing w:before="0"/>
              <w:rPr>
                <w:rFonts w:ascii="Arial" w:hAnsi="Arial" w:cs="Arial"/>
                <w:sz w:val="18"/>
                <w:szCs w:val="18"/>
              </w:rPr>
            </w:pPr>
            <w:r>
              <w:rPr>
                <w:rFonts w:ascii="Arial" w:hAnsi="Arial" w:cs="Arial"/>
                <w:sz w:val="18"/>
                <w:szCs w:val="18"/>
              </w:rPr>
              <w:t>Investments</w:t>
            </w:r>
          </w:p>
        </w:tc>
        <w:tc>
          <w:tcPr>
            <w:tcW w:w="1814" w:type="dxa"/>
            <w:vAlign w:val="bottom"/>
          </w:tcPr>
          <w:p w14:paraId="7F45FBE6" w14:textId="5A22E352" w:rsidR="001D2DDF" w:rsidRPr="00612555" w:rsidRDefault="001D2DDF" w:rsidP="001D2DDF">
            <w:pPr>
              <w:pStyle w:val="BodyText"/>
              <w:tabs>
                <w:tab w:val="decimal" w:pos="1173"/>
              </w:tabs>
              <w:spacing w:before="0"/>
              <w:rPr>
                <w:rFonts w:ascii="Arial" w:hAnsi="Arial" w:cs="Arial"/>
                <w:sz w:val="18"/>
                <w:szCs w:val="18"/>
              </w:rPr>
            </w:pPr>
            <w:r w:rsidRPr="00612555">
              <w:rPr>
                <w:rFonts w:ascii="Arial" w:hAnsi="Arial" w:cs="Arial"/>
                <w:sz w:val="18"/>
                <w:szCs w:val="18"/>
              </w:rPr>
              <w:t>–</w:t>
            </w:r>
          </w:p>
        </w:tc>
        <w:tc>
          <w:tcPr>
            <w:tcW w:w="1814" w:type="dxa"/>
            <w:vAlign w:val="bottom"/>
          </w:tcPr>
          <w:p w14:paraId="3ADD9E97" w14:textId="0777A69F" w:rsidR="001D2DDF" w:rsidRPr="00612555" w:rsidRDefault="001D2DDF" w:rsidP="001D2DDF">
            <w:pPr>
              <w:pStyle w:val="BodyText"/>
              <w:tabs>
                <w:tab w:val="decimal" w:pos="1344"/>
              </w:tabs>
              <w:spacing w:before="0"/>
              <w:rPr>
                <w:rFonts w:ascii="Arial" w:hAnsi="Arial" w:cs="Arial"/>
                <w:sz w:val="18"/>
                <w:szCs w:val="18"/>
              </w:rPr>
            </w:pPr>
            <w:r>
              <w:rPr>
                <w:rFonts w:ascii="Arial" w:hAnsi="Arial" w:cs="Arial"/>
                <w:sz w:val="18"/>
                <w:szCs w:val="18"/>
              </w:rPr>
              <w:t>4,369,394,048</w:t>
            </w:r>
          </w:p>
        </w:tc>
        <w:tc>
          <w:tcPr>
            <w:tcW w:w="1815" w:type="dxa"/>
            <w:vAlign w:val="bottom"/>
          </w:tcPr>
          <w:p w14:paraId="6319E065" w14:textId="143FCF79" w:rsidR="001D2DDF" w:rsidRPr="00612555" w:rsidRDefault="001D2DDF" w:rsidP="001D2DDF">
            <w:pPr>
              <w:pStyle w:val="BodyText"/>
              <w:tabs>
                <w:tab w:val="decimal" w:pos="1270"/>
              </w:tabs>
              <w:spacing w:before="0"/>
              <w:rPr>
                <w:rFonts w:ascii="Arial" w:hAnsi="Arial" w:cs="Arial"/>
                <w:sz w:val="18"/>
                <w:szCs w:val="18"/>
              </w:rPr>
            </w:pPr>
            <w:r>
              <w:rPr>
                <w:rFonts w:ascii="Arial" w:hAnsi="Arial" w:cs="Arial"/>
                <w:sz w:val="18"/>
                <w:szCs w:val="18"/>
              </w:rPr>
              <w:t>3,021,918</w:t>
            </w:r>
          </w:p>
        </w:tc>
      </w:tr>
      <w:tr w:rsidR="001D2DDF" w14:paraId="5D161FED" w14:textId="77777777" w:rsidTr="001F3734">
        <w:tc>
          <w:tcPr>
            <w:tcW w:w="2977" w:type="dxa"/>
            <w:vAlign w:val="bottom"/>
          </w:tcPr>
          <w:p w14:paraId="50A77C12" w14:textId="4FC22AB9" w:rsidR="001D2DDF" w:rsidRDefault="001D2DDF" w:rsidP="001D2DDF">
            <w:pPr>
              <w:pStyle w:val="BodyText"/>
              <w:spacing w:before="0"/>
              <w:rPr>
                <w:rFonts w:ascii="Arial" w:hAnsi="Arial" w:cs="Arial"/>
                <w:sz w:val="18"/>
                <w:szCs w:val="18"/>
              </w:rPr>
            </w:pPr>
            <w:r w:rsidRPr="00612555">
              <w:rPr>
                <w:rFonts w:ascii="Arial" w:hAnsi="Arial" w:cs="Arial"/>
                <w:sz w:val="18"/>
                <w:szCs w:val="18"/>
              </w:rPr>
              <w:t>Restricted cash</w:t>
            </w:r>
          </w:p>
        </w:tc>
        <w:tc>
          <w:tcPr>
            <w:tcW w:w="1814" w:type="dxa"/>
            <w:vAlign w:val="bottom"/>
          </w:tcPr>
          <w:p w14:paraId="444F977B" w14:textId="7AB6292F" w:rsidR="001D2DDF" w:rsidRPr="003C5DB4" w:rsidRDefault="001D2DDF" w:rsidP="001D2DDF">
            <w:pPr>
              <w:pStyle w:val="BodyText"/>
              <w:tabs>
                <w:tab w:val="decimal" w:pos="1173"/>
              </w:tabs>
              <w:spacing w:before="0"/>
              <w:rPr>
                <w:rFonts w:ascii="Arial" w:hAnsi="Arial" w:cs="Arial"/>
                <w:sz w:val="18"/>
                <w:szCs w:val="18"/>
              </w:rPr>
            </w:pPr>
            <w:r w:rsidRPr="00612555">
              <w:rPr>
                <w:rFonts w:ascii="Arial" w:hAnsi="Arial" w:cs="Arial"/>
                <w:sz w:val="18"/>
                <w:szCs w:val="18"/>
              </w:rPr>
              <w:t>–</w:t>
            </w:r>
          </w:p>
        </w:tc>
        <w:tc>
          <w:tcPr>
            <w:tcW w:w="1814" w:type="dxa"/>
            <w:vAlign w:val="bottom"/>
          </w:tcPr>
          <w:p w14:paraId="25E4D759" w14:textId="56FC2929" w:rsidR="001D2DDF" w:rsidRPr="003C5DB4" w:rsidRDefault="001D2DDF" w:rsidP="001D2DDF">
            <w:pPr>
              <w:pStyle w:val="BodyText"/>
              <w:tabs>
                <w:tab w:val="decimal" w:pos="1344"/>
              </w:tabs>
              <w:spacing w:before="0"/>
              <w:rPr>
                <w:rFonts w:ascii="Arial" w:hAnsi="Arial" w:cs="Arial"/>
                <w:sz w:val="18"/>
                <w:szCs w:val="18"/>
              </w:rPr>
            </w:pPr>
            <w:r>
              <w:rPr>
                <w:rFonts w:ascii="Arial" w:hAnsi="Arial" w:cs="Arial"/>
                <w:sz w:val="18"/>
                <w:szCs w:val="18"/>
              </w:rPr>
              <w:t>510,753,425</w:t>
            </w:r>
          </w:p>
        </w:tc>
        <w:tc>
          <w:tcPr>
            <w:tcW w:w="1815" w:type="dxa"/>
            <w:vAlign w:val="bottom"/>
          </w:tcPr>
          <w:p w14:paraId="70B4A475" w14:textId="510A0933" w:rsidR="001D2DDF" w:rsidRDefault="001D2DDF" w:rsidP="001D2DDF">
            <w:pPr>
              <w:pStyle w:val="BodyText"/>
              <w:tabs>
                <w:tab w:val="decimal" w:pos="1270"/>
              </w:tabs>
              <w:spacing w:before="0"/>
              <w:rPr>
                <w:rFonts w:ascii="Arial" w:hAnsi="Arial" w:cs="Arial"/>
                <w:sz w:val="18"/>
                <w:szCs w:val="18"/>
              </w:rPr>
            </w:pPr>
            <w:r>
              <w:rPr>
                <w:rFonts w:ascii="Arial" w:hAnsi="Arial" w:cs="Arial"/>
                <w:sz w:val="18"/>
                <w:szCs w:val="18"/>
              </w:rPr>
              <w:t>353,218</w:t>
            </w:r>
          </w:p>
        </w:tc>
      </w:tr>
      <w:tr w:rsidR="001D2DDF" w14:paraId="710FD1CE" w14:textId="77777777" w:rsidTr="001F3734">
        <w:tc>
          <w:tcPr>
            <w:tcW w:w="2977" w:type="dxa"/>
            <w:vAlign w:val="bottom"/>
          </w:tcPr>
          <w:p w14:paraId="6D6488B0" w14:textId="31DE47B5" w:rsidR="001D2DDF" w:rsidRDefault="001D2DDF" w:rsidP="001D2DDF">
            <w:pPr>
              <w:pStyle w:val="BodyText"/>
              <w:spacing w:before="0"/>
              <w:rPr>
                <w:rFonts w:ascii="Arial" w:hAnsi="Arial" w:cs="Arial"/>
                <w:sz w:val="18"/>
                <w:szCs w:val="18"/>
              </w:rPr>
            </w:pPr>
            <w:r w:rsidRPr="00612555">
              <w:rPr>
                <w:rFonts w:ascii="Arial" w:hAnsi="Arial" w:cs="Arial"/>
                <w:sz w:val="18"/>
                <w:szCs w:val="18"/>
              </w:rPr>
              <w:t>Trade and other receivables</w:t>
            </w:r>
          </w:p>
        </w:tc>
        <w:tc>
          <w:tcPr>
            <w:tcW w:w="1814" w:type="dxa"/>
            <w:vAlign w:val="bottom"/>
          </w:tcPr>
          <w:p w14:paraId="44DCBDA6" w14:textId="3E0010B9" w:rsidR="001D2DDF" w:rsidRDefault="001D2DDF" w:rsidP="001D2DDF">
            <w:pPr>
              <w:pStyle w:val="BodyText"/>
              <w:tabs>
                <w:tab w:val="decimal" w:pos="1173"/>
              </w:tabs>
              <w:spacing w:before="0"/>
              <w:rPr>
                <w:rFonts w:ascii="Arial" w:hAnsi="Arial" w:cs="Arial"/>
                <w:sz w:val="18"/>
                <w:szCs w:val="18"/>
              </w:rPr>
            </w:pPr>
            <w:r>
              <w:rPr>
                <w:rFonts w:ascii="Arial" w:hAnsi="Arial" w:cs="Arial"/>
                <w:sz w:val="18"/>
                <w:szCs w:val="18"/>
              </w:rPr>
              <w:t>15,855</w:t>
            </w:r>
          </w:p>
        </w:tc>
        <w:tc>
          <w:tcPr>
            <w:tcW w:w="1814" w:type="dxa"/>
            <w:vAlign w:val="bottom"/>
          </w:tcPr>
          <w:p w14:paraId="636470EE" w14:textId="2A15A28A" w:rsidR="001D2DDF" w:rsidRDefault="001D2DDF" w:rsidP="001D2DDF">
            <w:pPr>
              <w:pStyle w:val="BodyText"/>
              <w:tabs>
                <w:tab w:val="decimal" w:pos="1344"/>
              </w:tabs>
              <w:spacing w:before="0"/>
              <w:rPr>
                <w:rFonts w:ascii="Arial" w:hAnsi="Arial" w:cs="Arial"/>
                <w:sz w:val="18"/>
                <w:szCs w:val="18"/>
              </w:rPr>
            </w:pPr>
            <w:r>
              <w:rPr>
                <w:rFonts w:ascii="Arial" w:hAnsi="Arial" w:cs="Arial"/>
                <w:sz w:val="18"/>
                <w:szCs w:val="18"/>
              </w:rPr>
              <w:t>3,405,000,971</w:t>
            </w:r>
          </w:p>
        </w:tc>
        <w:tc>
          <w:tcPr>
            <w:tcW w:w="1815" w:type="dxa"/>
            <w:vAlign w:val="bottom"/>
          </w:tcPr>
          <w:p w14:paraId="1F4D3C52" w14:textId="4FDB57D4" w:rsidR="001D2DDF" w:rsidRDefault="001D2DDF" w:rsidP="001D2DDF">
            <w:pPr>
              <w:pStyle w:val="BodyText"/>
              <w:tabs>
                <w:tab w:val="decimal" w:pos="1270"/>
              </w:tabs>
              <w:spacing w:before="0"/>
              <w:rPr>
                <w:rFonts w:ascii="Arial" w:hAnsi="Arial" w:cs="Arial"/>
                <w:sz w:val="18"/>
                <w:szCs w:val="18"/>
              </w:rPr>
            </w:pPr>
            <w:r>
              <w:rPr>
                <w:rFonts w:ascii="Arial" w:hAnsi="Arial" w:cs="Arial"/>
                <w:sz w:val="18"/>
                <w:szCs w:val="18"/>
              </w:rPr>
              <w:t>2,366,340</w:t>
            </w:r>
          </w:p>
        </w:tc>
      </w:tr>
      <w:tr w:rsidR="001D2DDF" w14:paraId="20F3C638" w14:textId="77777777" w:rsidTr="001F3734">
        <w:tc>
          <w:tcPr>
            <w:tcW w:w="2977" w:type="dxa"/>
            <w:vAlign w:val="bottom"/>
          </w:tcPr>
          <w:p w14:paraId="70B503BF" w14:textId="191BDFC2" w:rsidR="001D2DDF" w:rsidRDefault="001D2DDF" w:rsidP="001D2DDF">
            <w:pPr>
              <w:pStyle w:val="BodyText"/>
              <w:spacing w:before="0"/>
              <w:rPr>
                <w:rFonts w:ascii="Arial" w:hAnsi="Arial" w:cs="Arial"/>
                <w:sz w:val="18"/>
                <w:szCs w:val="18"/>
              </w:rPr>
            </w:pPr>
            <w:r w:rsidRPr="00612555">
              <w:rPr>
                <w:rFonts w:ascii="Arial" w:hAnsi="Arial" w:cs="Arial"/>
                <w:sz w:val="18"/>
                <w:szCs w:val="18"/>
              </w:rPr>
              <w:t>Trade and other payables</w:t>
            </w:r>
          </w:p>
        </w:tc>
        <w:tc>
          <w:tcPr>
            <w:tcW w:w="1814" w:type="dxa"/>
            <w:vAlign w:val="bottom"/>
          </w:tcPr>
          <w:p w14:paraId="6B5DA73A" w14:textId="2831D6BD" w:rsidR="001D2DDF" w:rsidRPr="003C5DB4" w:rsidRDefault="001D2DDF" w:rsidP="001D2DDF">
            <w:pPr>
              <w:pStyle w:val="BodyText"/>
              <w:tabs>
                <w:tab w:val="decimal" w:pos="1173"/>
              </w:tabs>
              <w:spacing w:before="0"/>
              <w:rPr>
                <w:rFonts w:ascii="Arial" w:hAnsi="Arial" w:cs="Arial"/>
                <w:sz w:val="18"/>
                <w:szCs w:val="18"/>
              </w:rPr>
            </w:pPr>
            <w:r>
              <w:rPr>
                <w:rFonts w:ascii="Arial" w:hAnsi="Arial" w:cs="Arial"/>
                <w:sz w:val="18"/>
                <w:szCs w:val="18"/>
              </w:rPr>
              <w:t>(912,805)</w:t>
            </w:r>
          </w:p>
        </w:tc>
        <w:tc>
          <w:tcPr>
            <w:tcW w:w="1814" w:type="dxa"/>
            <w:vAlign w:val="bottom"/>
          </w:tcPr>
          <w:p w14:paraId="318258AA" w14:textId="14F09966" w:rsidR="001D2DDF" w:rsidRPr="003C5DB4" w:rsidRDefault="001D2DDF" w:rsidP="001D2DDF">
            <w:pPr>
              <w:pStyle w:val="BodyText"/>
              <w:tabs>
                <w:tab w:val="decimal" w:pos="1344"/>
              </w:tabs>
              <w:spacing w:before="0"/>
              <w:rPr>
                <w:rFonts w:ascii="Arial" w:hAnsi="Arial" w:cs="Arial"/>
                <w:sz w:val="18"/>
                <w:szCs w:val="18"/>
              </w:rPr>
            </w:pPr>
            <w:r>
              <w:rPr>
                <w:rFonts w:ascii="Arial" w:hAnsi="Arial" w:cs="Arial"/>
                <w:sz w:val="18"/>
                <w:szCs w:val="18"/>
              </w:rPr>
              <w:t>(50,664,231,920)</w:t>
            </w:r>
          </w:p>
        </w:tc>
        <w:tc>
          <w:tcPr>
            <w:tcW w:w="1815" w:type="dxa"/>
            <w:vAlign w:val="bottom"/>
          </w:tcPr>
          <w:p w14:paraId="68BFCBA1" w14:textId="53BF0985" w:rsidR="001D2DDF" w:rsidRDefault="001D2DDF" w:rsidP="001D2DDF">
            <w:pPr>
              <w:pStyle w:val="BodyText"/>
              <w:tabs>
                <w:tab w:val="decimal" w:pos="1270"/>
              </w:tabs>
              <w:spacing w:before="0"/>
              <w:rPr>
                <w:rFonts w:ascii="Arial" w:hAnsi="Arial" w:cs="Arial"/>
                <w:sz w:val="18"/>
                <w:szCs w:val="18"/>
              </w:rPr>
            </w:pPr>
            <w:r>
              <w:rPr>
                <w:rFonts w:ascii="Arial" w:hAnsi="Arial" w:cs="Arial"/>
                <w:sz w:val="18"/>
                <w:szCs w:val="18"/>
              </w:rPr>
              <w:t>(35,473,015)</w:t>
            </w:r>
          </w:p>
        </w:tc>
      </w:tr>
      <w:tr w:rsidR="001D2DDF" w14:paraId="456B440C" w14:textId="77777777" w:rsidTr="001F3734">
        <w:tc>
          <w:tcPr>
            <w:tcW w:w="2977" w:type="dxa"/>
            <w:vAlign w:val="bottom"/>
          </w:tcPr>
          <w:p w14:paraId="0D90F279" w14:textId="3866E456" w:rsidR="001D2DDF" w:rsidRDefault="0055461F" w:rsidP="001D2DDF">
            <w:pPr>
              <w:pStyle w:val="BodyText"/>
              <w:spacing w:before="0"/>
              <w:rPr>
                <w:rFonts w:ascii="Arial" w:hAnsi="Arial" w:cs="Arial"/>
                <w:sz w:val="18"/>
                <w:szCs w:val="18"/>
              </w:rPr>
            </w:pPr>
            <w:r>
              <w:rPr>
                <w:rFonts w:ascii="Arial" w:hAnsi="Arial" w:cs="Arial"/>
                <w:sz w:val="18"/>
                <w:szCs w:val="18"/>
              </w:rPr>
              <w:t>Loans</w:t>
            </w:r>
          </w:p>
        </w:tc>
        <w:tc>
          <w:tcPr>
            <w:tcW w:w="1814" w:type="dxa"/>
            <w:vAlign w:val="bottom"/>
          </w:tcPr>
          <w:p w14:paraId="0CB2C67B" w14:textId="54575453" w:rsidR="001D2DDF" w:rsidRPr="003C5DB4" w:rsidRDefault="001D2DDF" w:rsidP="001D2DDF">
            <w:pPr>
              <w:pStyle w:val="BodyText"/>
              <w:tabs>
                <w:tab w:val="decimal" w:pos="1173"/>
              </w:tabs>
              <w:spacing w:before="0"/>
              <w:rPr>
                <w:rFonts w:ascii="Arial" w:hAnsi="Arial" w:cs="Arial"/>
                <w:sz w:val="18"/>
                <w:szCs w:val="18"/>
              </w:rPr>
            </w:pPr>
            <w:r w:rsidRPr="00612555">
              <w:rPr>
                <w:rFonts w:ascii="Arial" w:hAnsi="Arial" w:cs="Arial"/>
                <w:sz w:val="18"/>
                <w:szCs w:val="18"/>
              </w:rPr>
              <w:t>–</w:t>
            </w:r>
          </w:p>
        </w:tc>
        <w:tc>
          <w:tcPr>
            <w:tcW w:w="1814" w:type="dxa"/>
            <w:vAlign w:val="bottom"/>
          </w:tcPr>
          <w:p w14:paraId="422DAFC0" w14:textId="131ACBF2" w:rsidR="001D2DDF" w:rsidRPr="003C5DB4" w:rsidRDefault="001D2DDF" w:rsidP="001D2DDF">
            <w:pPr>
              <w:pStyle w:val="BodyText"/>
              <w:tabs>
                <w:tab w:val="decimal" w:pos="1344"/>
              </w:tabs>
              <w:spacing w:before="0"/>
              <w:rPr>
                <w:rFonts w:ascii="Arial" w:hAnsi="Arial" w:cs="Arial"/>
                <w:sz w:val="18"/>
                <w:szCs w:val="18"/>
              </w:rPr>
            </w:pPr>
            <w:r>
              <w:rPr>
                <w:rFonts w:ascii="Arial" w:hAnsi="Arial" w:cs="Arial"/>
                <w:sz w:val="18"/>
                <w:szCs w:val="18"/>
              </w:rPr>
              <w:t>(304,233,418)</w:t>
            </w:r>
          </w:p>
        </w:tc>
        <w:tc>
          <w:tcPr>
            <w:tcW w:w="1815" w:type="dxa"/>
            <w:vAlign w:val="bottom"/>
          </w:tcPr>
          <w:p w14:paraId="65B75601" w14:textId="00800916" w:rsidR="001D2DDF" w:rsidRDefault="001D2DDF" w:rsidP="001D2DDF">
            <w:pPr>
              <w:pStyle w:val="BodyText"/>
              <w:tabs>
                <w:tab w:val="decimal" w:pos="1270"/>
              </w:tabs>
              <w:spacing w:before="0"/>
              <w:rPr>
                <w:rFonts w:ascii="Arial" w:hAnsi="Arial" w:cs="Arial"/>
                <w:sz w:val="18"/>
                <w:szCs w:val="18"/>
              </w:rPr>
            </w:pPr>
            <w:r>
              <w:rPr>
                <w:rFonts w:ascii="Arial" w:hAnsi="Arial" w:cs="Arial"/>
                <w:sz w:val="18"/>
                <w:szCs w:val="18"/>
              </w:rPr>
              <w:t>(209,095)</w:t>
            </w:r>
          </w:p>
        </w:tc>
      </w:tr>
      <w:tr w:rsidR="001D2DDF" w14:paraId="1CBED8E1" w14:textId="77777777" w:rsidTr="001F3734">
        <w:tc>
          <w:tcPr>
            <w:tcW w:w="2977" w:type="dxa"/>
            <w:vAlign w:val="bottom"/>
          </w:tcPr>
          <w:p w14:paraId="4EC30117" w14:textId="33B36167" w:rsidR="001D2DDF" w:rsidRDefault="001D2DDF" w:rsidP="001D2DDF">
            <w:pPr>
              <w:pStyle w:val="BodyText"/>
              <w:spacing w:before="0"/>
              <w:rPr>
                <w:rFonts w:ascii="Arial" w:hAnsi="Arial" w:cs="Arial"/>
                <w:sz w:val="18"/>
                <w:szCs w:val="18"/>
              </w:rPr>
            </w:pPr>
            <w:r w:rsidRPr="00612555">
              <w:rPr>
                <w:rFonts w:ascii="Arial" w:hAnsi="Arial" w:cs="Arial"/>
                <w:sz w:val="18"/>
                <w:szCs w:val="18"/>
              </w:rPr>
              <w:t>Lease liabilities</w:t>
            </w:r>
          </w:p>
        </w:tc>
        <w:tc>
          <w:tcPr>
            <w:tcW w:w="1814" w:type="dxa"/>
            <w:vAlign w:val="bottom"/>
          </w:tcPr>
          <w:p w14:paraId="2A0DB4BC" w14:textId="71DD824C" w:rsidR="001D2DDF" w:rsidRDefault="001D2DDF" w:rsidP="001D2DDF">
            <w:pPr>
              <w:pStyle w:val="BodyText"/>
              <w:tabs>
                <w:tab w:val="decimal" w:pos="1173"/>
              </w:tabs>
              <w:spacing w:before="0"/>
              <w:rPr>
                <w:rFonts w:ascii="Arial" w:hAnsi="Arial" w:cs="Arial"/>
                <w:sz w:val="18"/>
                <w:szCs w:val="18"/>
              </w:rPr>
            </w:pPr>
            <w:r w:rsidRPr="00612555">
              <w:rPr>
                <w:rFonts w:ascii="Arial" w:hAnsi="Arial" w:cs="Arial"/>
                <w:sz w:val="18"/>
                <w:szCs w:val="18"/>
              </w:rPr>
              <w:t>–</w:t>
            </w:r>
          </w:p>
        </w:tc>
        <w:tc>
          <w:tcPr>
            <w:tcW w:w="1814" w:type="dxa"/>
            <w:vAlign w:val="bottom"/>
          </w:tcPr>
          <w:p w14:paraId="6ADB60EB" w14:textId="00769CB0" w:rsidR="001D2DDF" w:rsidRDefault="001D2DDF" w:rsidP="001D2DDF">
            <w:pPr>
              <w:pStyle w:val="BodyText"/>
              <w:tabs>
                <w:tab w:val="decimal" w:pos="1344"/>
              </w:tabs>
              <w:spacing w:before="0"/>
              <w:rPr>
                <w:rFonts w:ascii="Arial" w:hAnsi="Arial" w:cs="Arial"/>
                <w:sz w:val="18"/>
                <w:szCs w:val="18"/>
              </w:rPr>
            </w:pPr>
            <w:r>
              <w:rPr>
                <w:rFonts w:ascii="Arial" w:hAnsi="Arial" w:cs="Arial"/>
                <w:sz w:val="18"/>
                <w:szCs w:val="18"/>
              </w:rPr>
              <w:t>(109,307,289)</w:t>
            </w:r>
          </w:p>
        </w:tc>
        <w:tc>
          <w:tcPr>
            <w:tcW w:w="1815" w:type="dxa"/>
            <w:vAlign w:val="bottom"/>
          </w:tcPr>
          <w:p w14:paraId="7D22024A" w14:textId="191F23A8" w:rsidR="001D2DDF" w:rsidRDefault="001D2DDF" w:rsidP="001D2DDF">
            <w:pPr>
              <w:pStyle w:val="BodyText"/>
              <w:tabs>
                <w:tab w:val="decimal" w:pos="1270"/>
              </w:tabs>
              <w:spacing w:before="0"/>
              <w:rPr>
                <w:rFonts w:ascii="Arial" w:hAnsi="Arial" w:cs="Arial"/>
                <w:sz w:val="18"/>
                <w:szCs w:val="18"/>
              </w:rPr>
            </w:pPr>
            <w:r>
              <w:rPr>
                <w:rFonts w:ascii="Arial" w:hAnsi="Arial" w:cs="Arial"/>
                <w:sz w:val="18"/>
                <w:szCs w:val="18"/>
              </w:rPr>
              <w:t>(75,125)</w:t>
            </w:r>
          </w:p>
        </w:tc>
      </w:tr>
      <w:tr w:rsidR="001D2DDF" w:rsidRPr="00F01747" w14:paraId="256CFCF8" w14:textId="77777777" w:rsidTr="001F3734">
        <w:tc>
          <w:tcPr>
            <w:tcW w:w="2977" w:type="dxa"/>
            <w:tcBorders>
              <w:top w:val="single" w:sz="12" w:space="0" w:color="auto"/>
            </w:tcBorders>
            <w:vAlign w:val="bottom"/>
          </w:tcPr>
          <w:p w14:paraId="46E1A41A" w14:textId="77777777" w:rsidR="001D2DDF" w:rsidRPr="00F01747" w:rsidRDefault="001D2DDF" w:rsidP="001D2DDF">
            <w:pPr>
              <w:pStyle w:val="BodyText"/>
              <w:spacing w:before="0"/>
              <w:rPr>
                <w:rFonts w:ascii="Arial" w:hAnsi="Arial" w:cs="Arial"/>
                <w:sz w:val="4"/>
                <w:szCs w:val="4"/>
              </w:rPr>
            </w:pPr>
          </w:p>
        </w:tc>
        <w:tc>
          <w:tcPr>
            <w:tcW w:w="1814" w:type="dxa"/>
            <w:tcBorders>
              <w:top w:val="single" w:sz="12" w:space="0" w:color="auto"/>
            </w:tcBorders>
            <w:vAlign w:val="bottom"/>
          </w:tcPr>
          <w:p w14:paraId="59615562" w14:textId="77777777" w:rsidR="001D2DDF" w:rsidRPr="00F01747" w:rsidRDefault="001D2DDF" w:rsidP="001D2DDF">
            <w:pPr>
              <w:pStyle w:val="BodyText"/>
              <w:spacing w:before="0"/>
              <w:rPr>
                <w:rFonts w:ascii="Arial" w:hAnsi="Arial" w:cs="Arial"/>
                <w:sz w:val="4"/>
                <w:szCs w:val="4"/>
              </w:rPr>
            </w:pPr>
          </w:p>
        </w:tc>
        <w:tc>
          <w:tcPr>
            <w:tcW w:w="1814" w:type="dxa"/>
            <w:tcBorders>
              <w:top w:val="single" w:sz="12" w:space="0" w:color="auto"/>
            </w:tcBorders>
            <w:vAlign w:val="bottom"/>
          </w:tcPr>
          <w:p w14:paraId="7DE66B20" w14:textId="77777777" w:rsidR="001D2DDF" w:rsidRPr="00F01747" w:rsidRDefault="001D2DDF" w:rsidP="001D2DDF">
            <w:pPr>
              <w:pStyle w:val="BodyText"/>
              <w:tabs>
                <w:tab w:val="decimal" w:pos="1241"/>
              </w:tabs>
              <w:spacing w:before="0"/>
              <w:rPr>
                <w:rFonts w:ascii="Arial" w:hAnsi="Arial" w:cs="Arial"/>
                <w:sz w:val="4"/>
                <w:szCs w:val="4"/>
              </w:rPr>
            </w:pPr>
          </w:p>
        </w:tc>
        <w:tc>
          <w:tcPr>
            <w:tcW w:w="1815" w:type="dxa"/>
            <w:tcBorders>
              <w:top w:val="single" w:sz="12" w:space="0" w:color="auto"/>
            </w:tcBorders>
            <w:vAlign w:val="bottom"/>
          </w:tcPr>
          <w:p w14:paraId="60833AA0" w14:textId="77777777" w:rsidR="001D2DDF" w:rsidRPr="00F01747" w:rsidRDefault="001D2DDF" w:rsidP="001D2DDF">
            <w:pPr>
              <w:pStyle w:val="BodyText"/>
              <w:tabs>
                <w:tab w:val="decimal" w:pos="1241"/>
              </w:tabs>
              <w:spacing w:before="0"/>
              <w:rPr>
                <w:rFonts w:ascii="Arial" w:hAnsi="Arial" w:cs="Arial"/>
                <w:sz w:val="4"/>
                <w:szCs w:val="4"/>
              </w:rPr>
            </w:pPr>
          </w:p>
        </w:tc>
      </w:tr>
    </w:tbl>
    <w:p w14:paraId="73A0346E" w14:textId="1CEBE690" w:rsidR="004F7E58" w:rsidRDefault="004F7E58" w:rsidP="0064352A">
      <w:pPr>
        <w:pStyle w:val="ListParagraph"/>
        <w:numPr>
          <w:ilvl w:val="0"/>
          <w:numId w:val="22"/>
        </w:numPr>
        <w:tabs>
          <w:tab w:val="left" w:pos="580"/>
          <w:tab w:val="left" w:pos="581"/>
        </w:tabs>
        <w:spacing w:before="120" w:line="220" w:lineRule="atLeast"/>
        <w:ind w:hanging="453"/>
        <w:jc w:val="both"/>
        <w:rPr>
          <w:rFonts w:ascii="Arial" w:hAnsi="Arial" w:cs="Arial"/>
          <w:sz w:val="18"/>
          <w:szCs w:val="18"/>
        </w:rPr>
      </w:pPr>
      <w:r w:rsidRPr="004F7E58">
        <w:rPr>
          <w:rFonts w:ascii="Arial" w:hAnsi="Arial" w:cs="Arial"/>
          <w:sz w:val="18"/>
          <w:szCs w:val="18"/>
        </w:rPr>
        <w:t>Currency devaluation:</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69"/>
        <w:gridCol w:w="426"/>
        <w:gridCol w:w="425"/>
        <w:gridCol w:w="1772"/>
        <w:gridCol w:w="1772"/>
      </w:tblGrid>
      <w:tr w:rsidR="00B277A4" w:rsidRPr="003C5DB4" w14:paraId="353C203F" w14:textId="77777777" w:rsidTr="001F3734">
        <w:tc>
          <w:tcPr>
            <w:tcW w:w="3969" w:type="dxa"/>
            <w:tcBorders>
              <w:bottom w:val="single" w:sz="4" w:space="0" w:color="auto"/>
            </w:tcBorders>
            <w:vAlign w:val="bottom"/>
          </w:tcPr>
          <w:p w14:paraId="741EE27D" w14:textId="55C1CF2E" w:rsidR="00B277A4" w:rsidRPr="003C5DB4" w:rsidRDefault="00B277A4" w:rsidP="0072399A">
            <w:pPr>
              <w:pStyle w:val="BodyText"/>
              <w:spacing w:before="0"/>
              <w:rPr>
                <w:rFonts w:ascii="Arial" w:hAnsi="Arial" w:cs="Arial"/>
                <w:sz w:val="18"/>
                <w:szCs w:val="18"/>
              </w:rPr>
            </w:pPr>
            <w:r>
              <w:rPr>
                <w:rFonts w:ascii="Arial" w:hAnsi="Arial" w:cs="Arial"/>
                <w:sz w:val="18"/>
                <w:szCs w:val="18"/>
              </w:rPr>
              <w:t>Exchange rates as at</w:t>
            </w:r>
          </w:p>
        </w:tc>
        <w:tc>
          <w:tcPr>
            <w:tcW w:w="426" w:type="dxa"/>
            <w:tcBorders>
              <w:bottom w:val="single" w:sz="4" w:space="0" w:color="auto"/>
            </w:tcBorders>
            <w:vAlign w:val="bottom"/>
          </w:tcPr>
          <w:p w14:paraId="5FE3DE01" w14:textId="77777777" w:rsidR="00B277A4" w:rsidRPr="003C5DB4" w:rsidRDefault="00B277A4" w:rsidP="0072399A">
            <w:pPr>
              <w:pStyle w:val="BodyText"/>
              <w:spacing w:before="0"/>
              <w:jc w:val="center"/>
              <w:rPr>
                <w:rFonts w:ascii="Arial" w:hAnsi="Arial" w:cs="Arial"/>
                <w:sz w:val="18"/>
                <w:szCs w:val="18"/>
              </w:rPr>
            </w:pPr>
          </w:p>
        </w:tc>
        <w:tc>
          <w:tcPr>
            <w:tcW w:w="425" w:type="dxa"/>
            <w:tcBorders>
              <w:bottom w:val="single" w:sz="4" w:space="0" w:color="auto"/>
            </w:tcBorders>
            <w:vAlign w:val="bottom"/>
          </w:tcPr>
          <w:p w14:paraId="43C8AB4C" w14:textId="77777777" w:rsidR="00B277A4" w:rsidRPr="003C5DB4" w:rsidRDefault="00B277A4" w:rsidP="0072399A">
            <w:pPr>
              <w:pStyle w:val="BodyText"/>
              <w:spacing w:before="0"/>
              <w:jc w:val="right"/>
              <w:rPr>
                <w:rFonts w:ascii="Arial" w:hAnsi="Arial" w:cs="Arial"/>
                <w:sz w:val="18"/>
                <w:szCs w:val="18"/>
              </w:rPr>
            </w:pPr>
          </w:p>
        </w:tc>
        <w:tc>
          <w:tcPr>
            <w:tcW w:w="1772" w:type="dxa"/>
            <w:tcBorders>
              <w:bottom w:val="single" w:sz="4" w:space="0" w:color="auto"/>
            </w:tcBorders>
            <w:vAlign w:val="bottom"/>
          </w:tcPr>
          <w:p w14:paraId="0601B08A" w14:textId="31E7C7AA" w:rsidR="001F3734" w:rsidRDefault="003D368A" w:rsidP="001D2DDF">
            <w:pPr>
              <w:pStyle w:val="BodyText"/>
              <w:tabs>
                <w:tab w:val="decimal" w:pos="1314"/>
              </w:tabs>
              <w:spacing w:before="0"/>
              <w:rPr>
                <w:rFonts w:ascii="Arial" w:hAnsi="Arial" w:cs="Arial"/>
                <w:sz w:val="18"/>
                <w:szCs w:val="18"/>
              </w:rPr>
            </w:pPr>
            <w:r>
              <w:rPr>
                <w:rFonts w:ascii="Arial" w:hAnsi="Arial" w:cs="Arial"/>
                <w:sz w:val="18"/>
                <w:szCs w:val="18"/>
              </w:rPr>
              <w:t>June 30</w:t>
            </w:r>
          </w:p>
          <w:p w14:paraId="046061C6" w14:textId="34696411" w:rsidR="00B277A4" w:rsidRPr="003C5DB4" w:rsidRDefault="00B277A4" w:rsidP="001D2DDF">
            <w:pPr>
              <w:pStyle w:val="BodyText"/>
              <w:tabs>
                <w:tab w:val="decimal" w:pos="1314"/>
              </w:tabs>
              <w:spacing w:before="0"/>
              <w:rPr>
                <w:rFonts w:ascii="Arial" w:hAnsi="Arial" w:cs="Arial"/>
                <w:sz w:val="18"/>
                <w:szCs w:val="18"/>
              </w:rPr>
            </w:pPr>
            <w:r>
              <w:rPr>
                <w:rFonts w:ascii="Arial" w:hAnsi="Arial" w:cs="Arial"/>
                <w:sz w:val="18"/>
                <w:szCs w:val="18"/>
              </w:rPr>
              <w:t>202</w:t>
            </w:r>
            <w:r w:rsidR="001D2DDF">
              <w:rPr>
                <w:rFonts w:ascii="Arial" w:hAnsi="Arial" w:cs="Arial"/>
                <w:sz w:val="18"/>
                <w:szCs w:val="18"/>
              </w:rPr>
              <w:t>6</w:t>
            </w:r>
          </w:p>
        </w:tc>
        <w:tc>
          <w:tcPr>
            <w:tcW w:w="1772" w:type="dxa"/>
            <w:tcBorders>
              <w:bottom w:val="single" w:sz="4" w:space="0" w:color="auto"/>
            </w:tcBorders>
          </w:tcPr>
          <w:p w14:paraId="36232D95" w14:textId="77777777" w:rsidR="001F3734" w:rsidRDefault="001F3734" w:rsidP="0072399A">
            <w:pPr>
              <w:pStyle w:val="BodyText"/>
              <w:tabs>
                <w:tab w:val="decimal" w:pos="1241"/>
              </w:tabs>
              <w:spacing w:before="0"/>
              <w:rPr>
                <w:rFonts w:ascii="Arial" w:hAnsi="Arial" w:cs="Arial"/>
                <w:sz w:val="18"/>
                <w:szCs w:val="18"/>
              </w:rPr>
            </w:pPr>
            <w:r>
              <w:rPr>
                <w:rFonts w:ascii="Arial" w:hAnsi="Arial" w:cs="Arial"/>
                <w:sz w:val="18"/>
                <w:szCs w:val="18"/>
              </w:rPr>
              <w:t>December 31</w:t>
            </w:r>
          </w:p>
          <w:p w14:paraId="38126868" w14:textId="55FC3AAC" w:rsidR="00B277A4" w:rsidRPr="003C5DB4" w:rsidRDefault="00B277A4" w:rsidP="0072399A">
            <w:pPr>
              <w:pStyle w:val="BodyText"/>
              <w:tabs>
                <w:tab w:val="decimal" w:pos="1241"/>
              </w:tabs>
              <w:spacing w:before="0"/>
              <w:rPr>
                <w:rFonts w:ascii="Arial" w:hAnsi="Arial" w:cs="Arial"/>
                <w:sz w:val="18"/>
                <w:szCs w:val="18"/>
              </w:rPr>
            </w:pPr>
            <w:r>
              <w:rPr>
                <w:rFonts w:ascii="Arial" w:hAnsi="Arial" w:cs="Arial"/>
                <w:sz w:val="18"/>
                <w:szCs w:val="18"/>
              </w:rPr>
              <w:t>202</w:t>
            </w:r>
            <w:r w:rsidR="001D2DDF">
              <w:rPr>
                <w:rFonts w:ascii="Arial" w:hAnsi="Arial" w:cs="Arial"/>
                <w:sz w:val="18"/>
                <w:szCs w:val="18"/>
              </w:rPr>
              <w:t>5</w:t>
            </w:r>
          </w:p>
        </w:tc>
      </w:tr>
      <w:tr w:rsidR="00B02BF8" w:rsidRPr="003C5DB4" w14:paraId="27D6E613" w14:textId="77777777" w:rsidTr="001F3734">
        <w:tc>
          <w:tcPr>
            <w:tcW w:w="3969" w:type="dxa"/>
            <w:tcBorders>
              <w:top w:val="single" w:sz="4" w:space="0" w:color="auto"/>
            </w:tcBorders>
            <w:vAlign w:val="bottom"/>
          </w:tcPr>
          <w:p w14:paraId="5EADD43F" w14:textId="26C7464B" w:rsidR="00B02BF8" w:rsidRDefault="00B02BF8" w:rsidP="00B02BF8">
            <w:pPr>
              <w:pStyle w:val="BodyText"/>
              <w:spacing w:before="40"/>
              <w:rPr>
                <w:rFonts w:ascii="Arial" w:hAnsi="Arial" w:cs="Arial"/>
                <w:sz w:val="18"/>
                <w:szCs w:val="18"/>
              </w:rPr>
            </w:pPr>
            <w:r>
              <w:rPr>
                <w:rFonts w:ascii="Arial" w:hAnsi="Arial" w:cs="Arial"/>
                <w:sz w:val="18"/>
                <w:szCs w:val="18"/>
              </w:rPr>
              <w:t xml:space="preserve">CAD to USD </w:t>
            </w:r>
            <w:r w:rsidRPr="004F7E58">
              <w:rPr>
                <w:rFonts w:ascii="Arial" w:hAnsi="Arial" w:cs="Arial"/>
                <w:sz w:val="18"/>
                <w:szCs w:val="18"/>
                <w:vertAlign w:val="superscript"/>
              </w:rPr>
              <w:t>(1)</w:t>
            </w:r>
          </w:p>
        </w:tc>
        <w:tc>
          <w:tcPr>
            <w:tcW w:w="426" w:type="dxa"/>
            <w:tcBorders>
              <w:top w:val="single" w:sz="4" w:space="0" w:color="auto"/>
            </w:tcBorders>
            <w:vAlign w:val="bottom"/>
          </w:tcPr>
          <w:p w14:paraId="4DB45A0A" w14:textId="77777777" w:rsidR="00B02BF8" w:rsidRPr="003C5DB4" w:rsidRDefault="00B02BF8" w:rsidP="00B02BF8">
            <w:pPr>
              <w:pStyle w:val="BodyText"/>
              <w:spacing w:before="40"/>
              <w:jc w:val="center"/>
              <w:rPr>
                <w:rFonts w:ascii="Arial" w:hAnsi="Arial" w:cs="Arial"/>
                <w:sz w:val="18"/>
                <w:szCs w:val="18"/>
              </w:rPr>
            </w:pPr>
          </w:p>
        </w:tc>
        <w:tc>
          <w:tcPr>
            <w:tcW w:w="425" w:type="dxa"/>
            <w:tcBorders>
              <w:top w:val="single" w:sz="4" w:space="0" w:color="auto"/>
            </w:tcBorders>
            <w:vAlign w:val="bottom"/>
          </w:tcPr>
          <w:p w14:paraId="1AEF13B7" w14:textId="0735FEE4" w:rsidR="00B02BF8" w:rsidRPr="003C5DB4" w:rsidRDefault="00B02BF8" w:rsidP="00B02BF8">
            <w:pPr>
              <w:pStyle w:val="BodyText"/>
              <w:spacing w:before="40"/>
              <w:jc w:val="right"/>
              <w:rPr>
                <w:rFonts w:ascii="Arial" w:hAnsi="Arial" w:cs="Arial"/>
                <w:sz w:val="18"/>
                <w:szCs w:val="18"/>
              </w:rPr>
            </w:pPr>
          </w:p>
        </w:tc>
        <w:tc>
          <w:tcPr>
            <w:tcW w:w="1772" w:type="dxa"/>
            <w:tcBorders>
              <w:top w:val="single" w:sz="4" w:space="0" w:color="auto"/>
            </w:tcBorders>
            <w:vAlign w:val="bottom"/>
          </w:tcPr>
          <w:p w14:paraId="60D42467" w14:textId="1FCA83DB" w:rsidR="00B02BF8" w:rsidRPr="003C5DB4" w:rsidRDefault="00B02BF8" w:rsidP="00B02BF8">
            <w:pPr>
              <w:pStyle w:val="BodyText"/>
              <w:spacing w:before="40"/>
              <w:ind w:right="234"/>
              <w:jc w:val="right"/>
              <w:rPr>
                <w:rFonts w:ascii="Arial" w:hAnsi="Arial" w:cs="Arial"/>
                <w:sz w:val="18"/>
                <w:szCs w:val="18"/>
              </w:rPr>
            </w:pPr>
            <w:r w:rsidRPr="003A1078">
              <w:rPr>
                <w:rFonts w:cs="Arial"/>
                <w:sz w:val="18"/>
                <w:szCs w:val="18"/>
              </w:rPr>
              <w:t>0.</w:t>
            </w:r>
            <w:r w:rsidR="006E5FB0">
              <w:rPr>
                <w:rFonts w:cs="Arial"/>
                <w:sz w:val="18"/>
                <w:szCs w:val="18"/>
              </w:rPr>
              <w:t>7037</w:t>
            </w:r>
          </w:p>
        </w:tc>
        <w:tc>
          <w:tcPr>
            <w:tcW w:w="1772" w:type="dxa"/>
            <w:tcBorders>
              <w:top w:val="single" w:sz="4" w:space="0" w:color="auto"/>
            </w:tcBorders>
            <w:vAlign w:val="bottom"/>
          </w:tcPr>
          <w:p w14:paraId="29547345" w14:textId="1BB9CC0F" w:rsidR="00B02BF8" w:rsidRPr="003C5DB4" w:rsidRDefault="00B02BF8" w:rsidP="00B02BF8">
            <w:pPr>
              <w:pStyle w:val="BodyText"/>
              <w:spacing w:before="40"/>
              <w:ind w:right="315"/>
              <w:jc w:val="right"/>
              <w:rPr>
                <w:rFonts w:ascii="Arial" w:hAnsi="Arial" w:cs="Arial"/>
                <w:sz w:val="18"/>
                <w:szCs w:val="18"/>
              </w:rPr>
            </w:pPr>
            <w:r w:rsidRPr="00612555">
              <w:rPr>
                <w:rFonts w:ascii="Arial" w:hAnsi="Arial" w:cs="Arial"/>
                <w:sz w:val="18"/>
                <w:szCs w:val="18"/>
              </w:rPr>
              <w:t>0.</w:t>
            </w:r>
            <w:r>
              <w:rPr>
                <w:rFonts w:ascii="Arial" w:hAnsi="Arial" w:cs="Arial"/>
                <w:sz w:val="18"/>
                <w:szCs w:val="18"/>
              </w:rPr>
              <w:t>7296</w:t>
            </w:r>
          </w:p>
        </w:tc>
      </w:tr>
      <w:tr w:rsidR="00B02BF8" w14:paraId="4F212F1B" w14:textId="77777777" w:rsidTr="009C4489">
        <w:tc>
          <w:tcPr>
            <w:tcW w:w="3969" w:type="dxa"/>
            <w:vAlign w:val="bottom"/>
          </w:tcPr>
          <w:p w14:paraId="7A452FBB" w14:textId="5831CFC7" w:rsidR="00B02BF8" w:rsidRDefault="00B02BF8" w:rsidP="00B02BF8">
            <w:pPr>
              <w:pStyle w:val="BodyText"/>
              <w:spacing w:before="0"/>
              <w:rPr>
                <w:rFonts w:ascii="Arial" w:hAnsi="Arial" w:cs="Arial"/>
                <w:sz w:val="18"/>
                <w:szCs w:val="18"/>
              </w:rPr>
            </w:pPr>
            <w:r>
              <w:rPr>
                <w:rFonts w:ascii="Arial" w:hAnsi="Arial" w:cs="Arial"/>
                <w:sz w:val="18"/>
                <w:szCs w:val="18"/>
              </w:rPr>
              <w:t xml:space="preserve">ARS to USD </w:t>
            </w:r>
            <w:r w:rsidRPr="004F7E58">
              <w:rPr>
                <w:rFonts w:ascii="Arial" w:hAnsi="Arial" w:cs="Arial"/>
                <w:sz w:val="18"/>
                <w:szCs w:val="18"/>
                <w:vertAlign w:val="superscript"/>
              </w:rPr>
              <w:t>(1)</w:t>
            </w:r>
          </w:p>
        </w:tc>
        <w:tc>
          <w:tcPr>
            <w:tcW w:w="426" w:type="dxa"/>
            <w:vAlign w:val="bottom"/>
          </w:tcPr>
          <w:p w14:paraId="4B45080D" w14:textId="77777777" w:rsidR="00B02BF8" w:rsidRPr="003C5DB4" w:rsidRDefault="00B02BF8" w:rsidP="00B02BF8">
            <w:pPr>
              <w:pStyle w:val="BodyText"/>
              <w:spacing w:before="0"/>
              <w:jc w:val="center"/>
              <w:rPr>
                <w:rFonts w:ascii="Arial" w:hAnsi="Arial" w:cs="Arial"/>
                <w:sz w:val="18"/>
                <w:szCs w:val="18"/>
              </w:rPr>
            </w:pPr>
          </w:p>
        </w:tc>
        <w:tc>
          <w:tcPr>
            <w:tcW w:w="425" w:type="dxa"/>
            <w:vAlign w:val="bottom"/>
          </w:tcPr>
          <w:p w14:paraId="3252C2F3" w14:textId="3D8028E0" w:rsidR="00B02BF8" w:rsidRPr="003C5DB4" w:rsidRDefault="00B02BF8" w:rsidP="00B02BF8">
            <w:pPr>
              <w:pStyle w:val="BodyText"/>
              <w:spacing w:before="0"/>
              <w:jc w:val="right"/>
              <w:rPr>
                <w:rFonts w:ascii="Arial" w:hAnsi="Arial" w:cs="Arial"/>
                <w:sz w:val="18"/>
                <w:szCs w:val="18"/>
              </w:rPr>
            </w:pPr>
          </w:p>
        </w:tc>
        <w:tc>
          <w:tcPr>
            <w:tcW w:w="1772" w:type="dxa"/>
            <w:vAlign w:val="bottom"/>
          </w:tcPr>
          <w:p w14:paraId="2C0DB128" w14:textId="18E477DB" w:rsidR="00B02BF8" w:rsidRPr="003C5DB4" w:rsidRDefault="00B02BF8" w:rsidP="00B02BF8">
            <w:pPr>
              <w:pStyle w:val="BodyText"/>
              <w:spacing w:before="0"/>
              <w:ind w:right="234"/>
              <w:jc w:val="right"/>
              <w:rPr>
                <w:rFonts w:ascii="Arial" w:hAnsi="Arial" w:cs="Arial"/>
                <w:sz w:val="18"/>
                <w:szCs w:val="18"/>
              </w:rPr>
            </w:pPr>
            <w:r>
              <w:rPr>
                <w:rFonts w:cs="Arial"/>
                <w:sz w:val="18"/>
                <w:szCs w:val="18"/>
              </w:rPr>
              <w:t>0.0007</w:t>
            </w:r>
          </w:p>
        </w:tc>
        <w:tc>
          <w:tcPr>
            <w:tcW w:w="1772" w:type="dxa"/>
            <w:vAlign w:val="bottom"/>
          </w:tcPr>
          <w:p w14:paraId="7AC76957" w14:textId="4E15741A" w:rsidR="00B02BF8" w:rsidRDefault="00B02BF8" w:rsidP="00B02BF8">
            <w:pPr>
              <w:pStyle w:val="BodyText"/>
              <w:spacing w:before="0"/>
              <w:ind w:right="315"/>
              <w:jc w:val="right"/>
              <w:rPr>
                <w:rFonts w:ascii="Arial" w:hAnsi="Arial" w:cs="Arial"/>
                <w:sz w:val="18"/>
                <w:szCs w:val="18"/>
              </w:rPr>
            </w:pPr>
            <w:r>
              <w:rPr>
                <w:rFonts w:ascii="Arial" w:hAnsi="Arial" w:cs="Arial"/>
                <w:sz w:val="18"/>
                <w:szCs w:val="18"/>
              </w:rPr>
              <w:t>0.0007</w:t>
            </w:r>
          </w:p>
        </w:tc>
      </w:tr>
      <w:tr w:rsidR="00B02BF8" w:rsidRPr="003C5DB4" w14:paraId="4AEE593C" w14:textId="77777777" w:rsidTr="009C4489">
        <w:tc>
          <w:tcPr>
            <w:tcW w:w="3969" w:type="dxa"/>
            <w:tcBorders>
              <w:bottom w:val="single" w:sz="12" w:space="0" w:color="auto"/>
            </w:tcBorders>
            <w:vAlign w:val="bottom"/>
          </w:tcPr>
          <w:p w14:paraId="47190C6E" w14:textId="79D1C1BC" w:rsidR="00B02BF8" w:rsidRPr="00F01747" w:rsidRDefault="00B02BF8" w:rsidP="00B02BF8">
            <w:pPr>
              <w:pStyle w:val="BodyText"/>
              <w:spacing w:before="0"/>
              <w:rPr>
                <w:rFonts w:ascii="Arial" w:hAnsi="Arial" w:cs="Arial"/>
                <w:sz w:val="18"/>
                <w:szCs w:val="18"/>
              </w:rPr>
            </w:pPr>
            <w:r>
              <w:rPr>
                <w:rFonts w:ascii="Arial" w:hAnsi="Arial" w:cs="Arial"/>
                <w:sz w:val="18"/>
                <w:szCs w:val="18"/>
              </w:rPr>
              <w:t xml:space="preserve">USD to ARS </w:t>
            </w:r>
            <w:r w:rsidRPr="004F7E58">
              <w:rPr>
                <w:rFonts w:ascii="Arial" w:hAnsi="Arial" w:cs="Arial"/>
                <w:sz w:val="18"/>
                <w:szCs w:val="18"/>
                <w:vertAlign w:val="superscript"/>
              </w:rPr>
              <w:t>(2)</w:t>
            </w:r>
          </w:p>
        </w:tc>
        <w:tc>
          <w:tcPr>
            <w:tcW w:w="426" w:type="dxa"/>
            <w:tcBorders>
              <w:bottom w:val="single" w:sz="12" w:space="0" w:color="auto"/>
            </w:tcBorders>
            <w:vAlign w:val="bottom"/>
          </w:tcPr>
          <w:p w14:paraId="26FEA7D6" w14:textId="77777777" w:rsidR="00B02BF8" w:rsidRPr="003C5DB4" w:rsidRDefault="00B02BF8" w:rsidP="00B02BF8">
            <w:pPr>
              <w:pStyle w:val="BodyText"/>
              <w:spacing w:before="0"/>
              <w:jc w:val="center"/>
              <w:rPr>
                <w:rFonts w:ascii="Arial" w:hAnsi="Arial" w:cs="Arial"/>
                <w:sz w:val="18"/>
                <w:szCs w:val="18"/>
              </w:rPr>
            </w:pPr>
          </w:p>
        </w:tc>
        <w:tc>
          <w:tcPr>
            <w:tcW w:w="425" w:type="dxa"/>
            <w:tcBorders>
              <w:bottom w:val="single" w:sz="12" w:space="0" w:color="auto"/>
            </w:tcBorders>
            <w:vAlign w:val="bottom"/>
          </w:tcPr>
          <w:p w14:paraId="12798859" w14:textId="78ACEE1E" w:rsidR="00B02BF8" w:rsidRPr="003C5DB4" w:rsidRDefault="00B02BF8" w:rsidP="00B02BF8">
            <w:pPr>
              <w:pStyle w:val="BodyText"/>
              <w:spacing w:before="0"/>
              <w:jc w:val="right"/>
              <w:rPr>
                <w:rFonts w:ascii="Arial" w:hAnsi="Arial" w:cs="Arial"/>
                <w:sz w:val="18"/>
                <w:szCs w:val="18"/>
              </w:rPr>
            </w:pPr>
          </w:p>
        </w:tc>
        <w:tc>
          <w:tcPr>
            <w:tcW w:w="1772" w:type="dxa"/>
            <w:tcBorders>
              <w:bottom w:val="single" w:sz="12" w:space="0" w:color="auto"/>
            </w:tcBorders>
            <w:vAlign w:val="bottom"/>
          </w:tcPr>
          <w:p w14:paraId="5B707C5F" w14:textId="3DACB1EB" w:rsidR="00B02BF8" w:rsidRPr="003C5DB4" w:rsidRDefault="009C4489" w:rsidP="00B02BF8">
            <w:pPr>
              <w:pStyle w:val="BodyText"/>
              <w:spacing w:before="0"/>
              <w:ind w:right="234"/>
              <w:jc w:val="right"/>
              <w:rPr>
                <w:rFonts w:ascii="Arial" w:hAnsi="Arial" w:cs="Arial"/>
                <w:sz w:val="18"/>
                <w:szCs w:val="18"/>
              </w:rPr>
            </w:pPr>
            <w:r>
              <w:rPr>
                <w:rFonts w:cs="Arial"/>
                <w:sz w:val="18"/>
                <w:szCs w:val="18"/>
              </w:rPr>
              <w:t>1477.50</w:t>
            </w:r>
          </w:p>
        </w:tc>
        <w:tc>
          <w:tcPr>
            <w:tcW w:w="1772" w:type="dxa"/>
            <w:tcBorders>
              <w:bottom w:val="single" w:sz="12" w:space="0" w:color="auto"/>
            </w:tcBorders>
            <w:vAlign w:val="bottom"/>
          </w:tcPr>
          <w:p w14:paraId="565D0DFC" w14:textId="1FE90356" w:rsidR="00B02BF8" w:rsidRPr="003C5DB4" w:rsidRDefault="00B02BF8" w:rsidP="00B02BF8">
            <w:pPr>
              <w:pStyle w:val="BodyText"/>
              <w:spacing w:before="0"/>
              <w:ind w:right="315"/>
              <w:jc w:val="right"/>
              <w:rPr>
                <w:rFonts w:ascii="Arial" w:hAnsi="Arial" w:cs="Arial"/>
                <w:sz w:val="18"/>
                <w:szCs w:val="18"/>
              </w:rPr>
            </w:pPr>
            <w:r>
              <w:rPr>
                <w:rFonts w:ascii="Arial" w:hAnsi="Arial" w:cs="Arial"/>
                <w:sz w:val="18"/>
                <w:szCs w:val="18"/>
              </w:rPr>
              <w:t>1,450.50</w:t>
            </w:r>
          </w:p>
        </w:tc>
      </w:tr>
      <w:tr w:rsidR="001D2DDF" w:rsidRPr="00F01747" w14:paraId="3CF97B9B" w14:textId="77777777" w:rsidTr="001F3734">
        <w:tc>
          <w:tcPr>
            <w:tcW w:w="3969" w:type="dxa"/>
            <w:tcBorders>
              <w:top w:val="single" w:sz="12" w:space="0" w:color="auto"/>
            </w:tcBorders>
            <w:vAlign w:val="bottom"/>
          </w:tcPr>
          <w:p w14:paraId="34E220B9" w14:textId="77777777" w:rsidR="001D2DDF" w:rsidRPr="00F01747" w:rsidRDefault="001D2DDF" w:rsidP="001D2DDF">
            <w:pPr>
              <w:pStyle w:val="BodyText"/>
              <w:spacing w:before="0"/>
              <w:rPr>
                <w:rFonts w:ascii="Arial" w:hAnsi="Arial" w:cs="Arial"/>
                <w:sz w:val="4"/>
                <w:szCs w:val="4"/>
              </w:rPr>
            </w:pPr>
          </w:p>
        </w:tc>
        <w:tc>
          <w:tcPr>
            <w:tcW w:w="426" w:type="dxa"/>
            <w:tcBorders>
              <w:top w:val="single" w:sz="12" w:space="0" w:color="auto"/>
            </w:tcBorders>
            <w:vAlign w:val="bottom"/>
          </w:tcPr>
          <w:p w14:paraId="620E2F73" w14:textId="77777777" w:rsidR="001D2DDF" w:rsidRPr="00F01747" w:rsidRDefault="001D2DDF" w:rsidP="001D2DDF">
            <w:pPr>
              <w:pStyle w:val="BodyText"/>
              <w:spacing w:before="0"/>
              <w:jc w:val="center"/>
              <w:rPr>
                <w:rFonts w:ascii="Arial" w:hAnsi="Arial" w:cs="Arial"/>
                <w:sz w:val="4"/>
                <w:szCs w:val="4"/>
              </w:rPr>
            </w:pPr>
          </w:p>
        </w:tc>
        <w:tc>
          <w:tcPr>
            <w:tcW w:w="425" w:type="dxa"/>
            <w:tcBorders>
              <w:top w:val="single" w:sz="12" w:space="0" w:color="auto"/>
            </w:tcBorders>
            <w:vAlign w:val="bottom"/>
          </w:tcPr>
          <w:p w14:paraId="553F2B3D" w14:textId="77777777" w:rsidR="001D2DDF" w:rsidRPr="00F01747" w:rsidRDefault="001D2DDF" w:rsidP="001D2DDF">
            <w:pPr>
              <w:pStyle w:val="BodyText"/>
              <w:spacing w:before="0"/>
              <w:jc w:val="right"/>
              <w:rPr>
                <w:rFonts w:ascii="Arial" w:hAnsi="Arial" w:cs="Arial"/>
                <w:sz w:val="4"/>
                <w:szCs w:val="4"/>
              </w:rPr>
            </w:pPr>
          </w:p>
        </w:tc>
        <w:tc>
          <w:tcPr>
            <w:tcW w:w="1772" w:type="dxa"/>
            <w:tcBorders>
              <w:top w:val="single" w:sz="12" w:space="0" w:color="auto"/>
            </w:tcBorders>
            <w:vAlign w:val="bottom"/>
          </w:tcPr>
          <w:p w14:paraId="736AA28B" w14:textId="77777777" w:rsidR="001D2DDF" w:rsidRPr="00F01747" w:rsidRDefault="001D2DDF" w:rsidP="001D2DDF">
            <w:pPr>
              <w:pStyle w:val="BodyText"/>
              <w:tabs>
                <w:tab w:val="decimal" w:pos="1241"/>
              </w:tabs>
              <w:spacing w:before="0"/>
              <w:rPr>
                <w:rFonts w:ascii="Arial" w:hAnsi="Arial" w:cs="Arial"/>
                <w:sz w:val="4"/>
                <w:szCs w:val="4"/>
              </w:rPr>
            </w:pPr>
          </w:p>
        </w:tc>
        <w:tc>
          <w:tcPr>
            <w:tcW w:w="1772" w:type="dxa"/>
            <w:tcBorders>
              <w:top w:val="single" w:sz="12" w:space="0" w:color="auto"/>
            </w:tcBorders>
          </w:tcPr>
          <w:p w14:paraId="2DCD6DC9" w14:textId="77777777" w:rsidR="001D2DDF" w:rsidRPr="00F01747" w:rsidRDefault="001D2DDF" w:rsidP="001D2DDF">
            <w:pPr>
              <w:pStyle w:val="BodyText"/>
              <w:tabs>
                <w:tab w:val="decimal" w:pos="1241"/>
              </w:tabs>
              <w:spacing w:before="0"/>
              <w:rPr>
                <w:rFonts w:ascii="Arial" w:hAnsi="Arial" w:cs="Arial"/>
                <w:sz w:val="4"/>
                <w:szCs w:val="4"/>
              </w:rPr>
            </w:pPr>
          </w:p>
        </w:tc>
      </w:tr>
    </w:tbl>
    <w:p w14:paraId="4A77E621" w14:textId="77777777" w:rsidR="004F7E58" w:rsidRDefault="004F7E58" w:rsidP="001F3734">
      <w:pPr>
        <w:pStyle w:val="ListParagraph"/>
        <w:numPr>
          <w:ilvl w:val="1"/>
          <w:numId w:val="15"/>
        </w:numPr>
        <w:tabs>
          <w:tab w:val="left" w:pos="851"/>
        </w:tabs>
        <w:spacing w:before="66"/>
        <w:ind w:hanging="642"/>
        <w:jc w:val="both"/>
        <w:rPr>
          <w:sz w:val="16"/>
        </w:rPr>
      </w:pPr>
      <w:r>
        <w:rPr>
          <w:sz w:val="16"/>
        </w:rPr>
        <w:t>Source</w:t>
      </w:r>
      <w:r>
        <w:rPr>
          <w:spacing w:val="-1"/>
          <w:sz w:val="16"/>
        </w:rPr>
        <w:t xml:space="preserve"> </w:t>
      </w:r>
      <w:r>
        <w:rPr>
          <w:sz w:val="16"/>
        </w:rPr>
        <w:t>OFX</w:t>
      </w:r>
      <w:r>
        <w:rPr>
          <w:spacing w:val="41"/>
          <w:sz w:val="16"/>
        </w:rPr>
        <w:t xml:space="preserve"> </w:t>
      </w:r>
      <w:r>
        <w:rPr>
          <w:position w:val="6"/>
          <w:sz w:val="13"/>
        </w:rPr>
        <w:t>(2)</w:t>
      </w:r>
      <w:r>
        <w:rPr>
          <w:spacing w:val="6"/>
          <w:position w:val="6"/>
          <w:sz w:val="13"/>
        </w:rPr>
        <w:t xml:space="preserve"> </w:t>
      </w:r>
      <w:r>
        <w:rPr>
          <w:sz w:val="16"/>
        </w:rPr>
        <w:t>Source</w:t>
      </w:r>
      <w:r>
        <w:rPr>
          <w:spacing w:val="-3"/>
          <w:sz w:val="16"/>
        </w:rPr>
        <w:t xml:space="preserve"> </w:t>
      </w:r>
      <w:r>
        <w:rPr>
          <w:sz w:val="16"/>
        </w:rPr>
        <w:t>BNA</w:t>
      </w:r>
      <w:r>
        <w:rPr>
          <w:spacing w:val="1"/>
          <w:sz w:val="16"/>
        </w:rPr>
        <w:t xml:space="preserve"> </w:t>
      </w:r>
      <w:r>
        <w:rPr>
          <w:sz w:val="16"/>
        </w:rPr>
        <w:t>(National</w:t>
      </w:r>
      <w:r>
        <w:rPr>
          <w:spacing w:val="-1"/>
          <w:sz w:val="16"/>
        </w:rPr>
        <w:t xml:space="preserve"> </w:t>
      </w:r>
      <w:r>
        <w:rPr>
          <w:sz w:val="16"/>
        </w:rPr>
        <w:t>Bank</w:t>
      </w:r>
      <w:r>
        <w:rPr>
          <w:spacing w:val="-2"/>
          <w:sz w:val="16"/>
        </w:rPr>
        <w:t xml:space="preserve"> </w:t>
      </w:r>
      <w:r>
        <w:rPr>
          <w:sz w:val="16"/>
        </w:rPr>
        <w:t>of</w:t>
      </w:r>
      <w:r>
        <w:rPr>
          <w:spacing w:val="-2"/>
          <w:sz w:val="16"/>
        </w:rPr>
        <w:t xml:space="preserve"> </w:t>
      </w:r>
      <w:r>
        <w:rPr>
          <w:sz w:val="16"/>
        </w:rPr>
        <w:t>Argentina)</w:t>
      </w:r>
    </w:p>
    <w:p w14:paraId="5DD99299" w14:textId="17A8970D" w:rsidR="00C36B6A" w:rsidRPr="00612555" w:rsidRDefault="00C36B6A" w:rsidP="00C36B6A">
      <w:pPr>
        <w:pStyle w:val="BodyText"/>
        <w:spacing w:before="120" w:line="220" w:lineRule="atLeast"/>
        <w:ind w:left="567" w:right="187"/>
        <w:jc w:val="both"/>
        <w:rPr>
          <w:rFonts w:ascii="Arial" w:hAnsi="Arial" w:cs="Arial"/>
          <w:sz w:val="18"/>
          <w:szCs w:val="18"/>
        </w:rPr>
      </w:pPr>
      <w:r w:rsidRPr="00612555">
        <w:rPr>
          <w:rFonts w:ascii="Arial" w:hAnsi="Arial" w:cs="Arial"/>
          <w:sz w:val="18"/>
          <w:szCs w:val="18"/>
        </w:rPr>
        <w:t>Currency</w:t>
      </w:r>
      <w:r w:rsidRPr="00C36B6A">
        <w:rPr>
          <w:rFonts w:ascii="Arial" w:hAnsi="Arial" w:cs="Arial"/>
          <w:sz w:val="18"/>
          <w:szCs w:val="18"/>
        </w:rPr>
        <w:t xml:space="preserve"> </w:t>
      </w:r>
      <w:r w:rsidR="00CD0E18">
        <w:rPr>
          <w:rFonts w:ascii="Arial" w:hAnsi="Arial" w:cs="Arial"/>
          <w:sz w:val="18"/>
          <w:szCs w:val="18"/>
        </w:rPr>
        <w:t xml:space="preserve">appreciation or </w:t>
      </w:r>
      <w:r w:rsidRPr="00612555">
        <w:rPr>
          <w:rFonts w:ascii="Arial" w:hAnsi="Arial" w:cs="Arial"/>
          <w:sz w:val="18"/>
          <w:szCs w:val="18"/>
        </w:rPr>
        <w:t>devaluation</w:t>
      </w:r>
      <w:r w:rsidRPr="00C36B6A">
        <w:rPr>
          <w:rFonts w:ascii="Arial" w:hAnsi="Arial" w:cs="Arial"/>
          <w:sz w:val="18"/>
          <w:szCs w:val="18"/>
        </w:rPr>
        <w:t xml:space="preserve"> </w:t>
      </w:r>
      <w:r w:rsidRPr="00612555">
        <w:rPr>
          <w:rFonts w:ascii="Arial" w:hAnsi="Arial" w:cs="Arial"/>
          <w:sz w:val="18"/>
          <w:szCs w:val="18"/>
        </w:rPr>
        <w:t>in</w:t>
      </w:r>
      <w:r w:rsidRPr="00C36B6A">
        <w:rPr>
          <w:rFonts w:ascii="Arial" w:hAnsi="Arial" w:cs="Arial"/>
          <w:sz w:val="18"/>
          <w:szCs w:val="18"/>
        </w:rPr>
        <w:t xml:space="preserve"> </w:t>
      </w:r>
      <w:r w:rsidRPr="00612555">
        <w:rPr>
          <w:rFonts w:ascii="Arial" w:hAnsi="Arial" w:cs="Arial"/>
          <w:sz w:val="18"/>
          <w:szCs w:val="18"/>
        </w:rPr>
        <w:t>Argentina</w:t>
      </w:r>
      <w:r w:rsidRPr="00C36B6A">
        <w:rPr>
          <w:rFonts w:ascii="Arial" w:hAnsi="Arial" w:cs="Arial"/>
          <w:sz w:val="18"/>
          <w:szCs w:val="18"/>
        </w:rPr>
        <w:t xml:space="preserve"> </w:t>
      </w:r>
      <w:r w:rsidRPr="00612555">
        <w:rPr>
          <w:rFonts w:ascii="Arial" w:hAnsi="Arial" w:cs="Arial"/>
          <w:sz w:val="18"/>
          <w:szCs w:val="18"/>
        </w:rPr>
        <w:t>partially</w:t>
      </w:r>
      <w:r w:rsidRPr="00C36B6A">
        <w:rPr>
          <w:rFonts w:ascii="Arial" w:hAnsi="Arial" w:cs="Arial"/>
          <w:sz w:val="18"/>
          <w:szCs w:val="18"/>
        </w:rPr>
        <w:t xml:space="preserve"> </w:t>
      </w:r>
      <w:r w:rsidRPr="00612555">
        <w:rPr>
          <w:rFonts w:ascii="Arial" w:hAnsi="Arial" w:cs="Arial"/>
          <w:sz w:val="18"/>
          <w:szCs w:val="18"/>
        </w:rPr>
        <w:t>impacts</w:t>
      </w:r>
      <w:r w:rsidRPr="00C36B6A">
        <w:rPr>
          <w:rFonts w:ascii="Arial" w:hAnsi="Arial" w:cs="Arial"/>
          <w:sz w:val="18"/>
          <w:szCs w:val="18"/>
        </w:rPr>
        <w:t xml:space="preserve"> </w:t>
      </w:r>
      <w:r w:rsidRPr="00612555">
        <w:rPr>
          <w:rFonts w:ascii="Arial" w:hAnsi="Arial" w:cs="Arial"/>
          <w:sz w:val="18"/>
          <w:szCs w:val="18"/>
        </w:rPr>
        <w:t>the</w:t>
      </w:r>
      <w:r w:rsidRPr="00C36B6A">
        <w:rPr>
          <w:rFonts w:ascii="Arial" w:hAnsi="Arial" w:cs="Arial"/>
          <w:sz w:val="18"/>
          <w:szCs w:val="18"/>
        </w:rPr>
        <w:t xml:space="preserve"> </w:t>
      </w:r>
      <w:r w:rsidRPr="00612555">
        <w:rPr>
          <w:rFonts w:ascii="Arial" w:hAnsi="Arial" w:cs="Arial"/>
          <w:sz w:val="18"/>
          <w:szCs w:val="18"/>
        </w:rPr>
        <w:t>cost</w:t>
      </w:r>
      <w:r w:rsidRPr="00C36B6A">
        <w:rPr>
          <w:rFonts w:ascii="Arial" w:hAnsi="Arial" w:cs="Arial"/>
          <w:sz w:val="18"/>
          <w:szCs w:val="18"/>
        </w:rPr>
        <w:t xml:space="preserve"> </w:t>
      </w:r>
      <w:r w:rsidRPr="00612555">
        <w:rPr>
          <w:rFonts w:ascii="Arial" w:hAnsi="Arial" w:cs="Arial"/>
          <w:sz w:val="18"/>
          <w:szCs w:val="18"/>
        </w:rPr>
        <w:t>of</w:t>
      </w:r>
      <w:r w:rsidRPr="00C36B6A">
        <w:rPr>
          <w:rFonts w:ascii="Arial" w:hAnsi="Arial" w:cs="Arial"/>
          <w:sz w:val="18"/>
          <w:szCs w:val="18"/>
        </w:rPr>
        <w:t xml:space="preserve"> </w:t>
      </w:r>
      <w:r w:rsidRPr="00612555">
        <w:rPr>
          <w:rFonts w:ascii="Arial" w:hAnsi="Arial" w:cs="Arial"/>
          <w:sz w:val="18"/>
          <w:szCs w:val="18"/>
        </w:rPr>
        <w:t>ARS</w:t>
      </w:r>
      <w:r w:rsidRPr="00C36B6A">
        <w:rPr>
          <w:rFonts w:ascii="Arial" w:hAnsi="Arial" w:cs="Arial"/>
          <w:sz w:val="18"/>
          <w:szCs w:val="18"/>
        </w:rPr>
        <w:t xml:space="preserve"> </w:t>
      </w:r>
      <w:r w:rsidRPr="00612555">
        <w:rPr>
          <w:rFonts w:ascii="Arial" w:hAnsi="Arial" w:cs="Arial"/>
          <w:sz w:val="18"/>
          <w:szCs w:val="18"/>
        </w:rPr>
        <w:t>denominated</w:t>
      </w:r>
      <w:r w:rsidRPr="00C36B6A">
        <w:rPr>
          <w:rFonts w:ascii="Arial" w:hAnsi="Arial" w:cs="Arial"/>
          <w:sz w:val="18"/>
          <w:szCs w:val="18"/>
        </w:rPr>
        <w:t xml:space="preserve"> </w:t>
      </w:r>
      <w:r w:rsidRPr="00612555">
        <w:rPr>
          <w:rFonts w:ascii="Arial" w:hAnsi="Arial" w:cs="Arial"/>
          <w:sz w:val="18"/>
          <w:szCs w:val="18"/>
        </w:rPr>
        <w:t>items</w:t>
      </w:r>
      <w:r w:rsidRPr="00C36B6A">
        <w:rPr>
          <w:rFonts w:ascii="Arial" w:hAnsi="Arial" w:cs="Arial"/>
          <w:sz w:val="18"/>
          <w:szCs w:val="18"/>
        </w:rPr>
        <w:t xml:space="preserve"> </w:t>
      </w:r>
      <w:r w:rsidRPr="00612555">
        <w:rPr>
          <w:rFonts w:ascii="Arial" w:hAnsi="Arial" w:cs="Arial"/>
          <w:sz w:val="18"/>
          <w:szCs w:val="18"/>
        </w:rPr>
        <w:t>which</w:t>
      </w:r>
      <w:r w:rsidRPr="00C36B6A">
        <w:rPr>
          <w:rFonts w:ascii="Arial" w:hAnsi="Arial" w:cs="Arial"/>
          <w:sz w:val="18"/>
          <w:szCs w:val="18"/>
        </w:rPr>
        <w:t xml:space="preserve"> </w:t>
      </w:r>
      <w:r w:rsidRPr="00612555">
        <w:rPr>
          <w:rFonts w:ascii="Arial" w:hAnsi="Arial" w:cs="Arial"/>
          <w:sz w:val="18"/>
          <w:szCs w:val="18"/>
        </w:rPr>
        <w:t>are</w:t>
      </w:r>
      <w:r w:rsidRPr="00FE4D6D">
        <w:rPr>
          <w:rFonts w:ascii="Arial" w:hAnsi="Arial" w:cs="Arial"/>
          <w:sz w:val="18"/>
          <w:szCs w:val="18"/>
        </w:rPr>
        <w:t xml:space="preserve"> </w:t>
      </w:r>
      <w:r w:rsidRPr="00612555">
        <w:rPr>
          <w:rFonts w:ascii="Arial" w:hAnsi="Arial" w:cs="Arial"/>
          <w:sz w:val="18"/>
          <w:szCs w:val="18"/>
        </w:rPr>
        <w:t>translated</w:t>
      </w:r>
      <w:r w:rsidRPr="00FE4D6D">
        <w:rPr>
          <w:rFonts w:ascii="Arial" w:hAnsi="Arial" w:cs="Arial"/>
          <w:sz w:val="18"/>
          <w:szCs w:val="18"/>
        </w:rPr>
        <w:t xml:space="preserve"> </w:t>
      </w:r>
      <w:r w:rsidRPr="00612555">
        <w:rPr>
          <w:rFonts w:ascii="Arial" w:hAnsi="Arial" w:cs="Arial"/>
          <w:sz w:val="18"/>
          <w:szCs w:val="18"/>
        </w:rPr>
        <w:t>to the USD functional currency of the Argentine subsidiaries.</w:t>
      </w:r>
      <w:r w:rsidRPr="00C36B6A">
        <w:rPr>
          <w:rFonts w:ascii="Arial" w:hAnsi="Arial" w:cs="Arial"/>
          <w:sz w:val="18"/>
          <w:szCs w:val="18"/>
        </w:rPr>
        <w:t xml:space="preserve"> </w:t>
      </w:r>
      <w:r w:rsidRPr="00612555">
        <w:rPr>
          <w:rFonts w:ascii="Arial" w:hAnsi="Arial" w:cs="Arial"/>
          <w:sz w:val="18"/>
          <w:szCs w:val="18"/>
        </w:rPr>
        <w:t>A</w:t>
      </w:r>
      <w:r w:rsidRPr="00C36B6A">
        <w:rPr>
          <w:rFonts w:ascii="Arial" w:hAnsi="Arial" w:cs="Arial"/>
          <w:sz w:val="18"/>
          <w:szCs w:val="18"/>
        </w:rPr>
        <w:t xml:space="preserve"> </w:t>
      </w:r>
      <w:r w:rsidRPr="00612555">
        <w:rPr>
          <w:rFonts w:ascii="Arial" w:hAnsi="Arial" w:cs="Arial"/>
          <w:sz w:val="18"/>
          <w:szCs w:val="18"/>
        </w:rPr>
        <w:t>portion</w:t>
      </w:r>
      <w:r w:rsidRPr="00C36B6A">
        <w:rPr>
          <w:rFonts w:ascii="Arial" w:hAnsi="Arial" w:cs="Arial"/>
          <w:sz w:val="18"/>
          <w:szCs w:val="18"/>
        </w:rPr>
        <w:t xml:space="preserve"> </w:t>
      </w:r>
      <w:r w:rsidRPr="00612555">
        <w:rPr>
          <w:rFonts w:ascii="Arial" w:hAnsi="Arial" w:cs="Arial"/>
          <w:sz w:val="18"/>
          <w:szCs w:val="18"/>
        </w:rPr>
        <w:t>of the</w:t>
      </w:r>
      <w:r>
        <w:rPr>
          <w:rFonts w:ascii="Arial" w:hAnsi="Arial" w:cs="Arial"/>
          <w:sz w:val="18"/>
          <w:szCs w:val="18"/>
        </w:rPr>
        <w:t xml:space="preserve"> </w:t>
      </w:r>
      <w:r w:rsidRPr="00612555">
        <w:rPr>
          <w:rFonts w:ascii="Arial" w:hAnsi="Arial" w:cs="Arial"/>
          <w:sz w:val="18"/>
          <w:szCs w:val="18"/>
        </w:rPr>
        <w:t>operating</w:t>
      </w:r>
      <w:r w:rsidRPr="00C36B6A">
        <w:rPr>
          <w:rFonts w:ascii="Arial" w:hAnsi="Arial" w:cs="Arial"/>
          <w:sz w:val="18"/>
          <w:szCs w:val="18"/>
        </w:rPr>
        <w:t xml:space="preserve"> </w:t>
      </w:r>
      <w:r w:rsidRPr="00612555">
        <w:rPr>
          <w:rFonts w:ascii="Arial" w:hAnsi="Arial" w:cs="Arial"/>
          <w:sz w:val="18"/>
          <w:szCs w:val="18"/>
        </w:rPr>
        <w:t>costs</w:t>
      </w:r>
      <w:r w:rsidRPr="00C36B6A">
        <w:rPr>
          <w:rFonts w:ascii="Arial" w:hAnsi="Arial" w:cs="Arial"/>
          <w:sz w:val="18"/>
          <w:szCs w:val="18"/>
        </w:rPr>
        <w:t xml:space="preserve"> </w:t>
      </w:r>
      <w:r w:rsidRPr="00612555">
        <w:rPr>
          <w:rFonts w:ascii="Arial" w:hAnsi="Arial" w:cs="Arial"/>
          <w:sz w:val="18"/>
          <w:szCs w:val="18"/>
        </w:rPr>
        <w:t>and</w:t>
      </w:r>
      <w:r w:rsidRPr="00C36B6A">
        <w:rPr>
          <w:rFonts w:ascii="Arial" w:hAnsi="Arial" w:cs="Arial"/>
          <w:sz w:val="18"/>
          <w:szCs w:val="18"/>
        </w:rPr>
        <w:t xml:space="preserve"> </w:t>
      </w:r>
      <w:r w:rsidRPr="00612555">
        <w:rPr>
          <w:rFonts w:ascii="Arial" w:hAnsi="Arial" w:cs="Arial"/>
          <w:sz w:val="18"/>
          <w:szCs w:val="18"/>
        </w:rPr>
        <w:t>general</w:t>
      </w:r>
      <w:r w:rsidRPr="00C36B6A">
        <w:rPr>
          <w:rFonts w:ascii="Arial" w:hAnsi="Arial" w:cs="Arial"/>
          <w:sz w:val="18"/>
          <w:szCs w:val="18"/>
        </w:rPr>
        <w:t xml:space="preserve"> </w:t>
      </w:r>
      <w:r w:rsidRPr="00612555">
        <w:rPr>
          <w:rFonts w:ascii="Arial" w:hAnsi="Arial" w:cs="Arial"/>
          <w:sz w:val="18"/>
          <w:szCs w:val="18"/>
        </w:rPr>
        <w:t>and</w:t>
      </w:r>
      <w:r w:rsidRPr="00C36B6A">
        <w:rPr>
          <w:rFonts w:ascii="Arial" w:hAnsi="Arial" w:cs="Arial"/>
          <w:sz w:val="18"/>
          <w:szCs w:val="18"/>
        </w:rPr>
        <w:t xml:space="preserve"> </w:t>
      </w:r>
      <w:r w:rsidRPr="00612555">
        <w:rPr>
          <w:rFonts w:ascii="Arial" w:hAnsi="Arial" w:cs="Arial"/>
          <w:sz w:val="18"/>
          <w:szCs w:val="18"/>
        </w:rPr>
        <w:t>administrative</w:t>
      </w:r>
      <w:r w:rsidRPr="00C36B6A">
        <w:rPr>
          <w:rFonts w:ascii="Arial" w:hAnsi="Arial" w:cs="Arial"/>
          <w:sz w:val="18"/>
          <w:szCs w:val="18"/>
        </w:rPr>
        <w:t xml:space="preserve"> </w:t>
      </w:r>
      <w:r w:rsidRPr="00612555">
        <w:rPr>
          <w:rFonts w:ascii="Arial" w:hAnsi="Arial" w:cs="Arial"/>
          <w:sz w:val="18"/>
          <w:szCs w:val="18"/>
        </w:rPr>
        <w:t>expenses</w:t>
      </w:r>
      <w:r w:rsidRPr="00C36B6A">
        <w:rPr>
          <w:rFonts w:ascii="Arial" w:hAnsi="Arial" w:cs="Arial"/>
          <w:sz w:val="18"/>
          <w:szCs w:val="18"/>
        </w:rPr>
        <w:t xml:space="preserve"> </w:t>
      </w:r>
      <w:r w:rsidRPr="00612555">
        <w:rPr>
          <w:rFonts w:ascii="Arial" w:hAnsi="Arial" w:cs="Arial"/>
          <w:sz w:val="18"/>
          <w:szCs w:val="18"/>
        </w:rPr>
        <w:t>incurred</w:t>
      </w:r>
      <w:r w:rsidRPr="00C36B6A">
        <w:rPr>
          <w:rFonts w:ascii="Arial" w:hAnsi="Arial" w:cs="Arial"/>
          <w:sz w:val="18"/>
          <w:szCs w:val="18"/>
        </w:rPr>
        <w:t xml:space="preserve"> </w:t>
      </w:r>
      <w:r w:rsidRPr="00612555">
        <w:rPr>
          <w:rFonts w:ascii="Arial" w:hAnsi="Arial" w:cs="Arial"/>
          <w:sz w:val="18"/>
          <w:szCs w:val="18"/>
        </w:rPr>
        <w:t>in</w:t>
      </w:r>
      <w:r w:rsidRPr="00C36B6A">
        <w:rPr>
          <w:rFonts w:ascii="Arial" w:hAnsi="Arial" w:cs="Arial"/>
          <w:sz w:val="18"/>
          <w:szCs w:val="18"/>
        </w:rPr>
        <w:t xml:space="preserve"> </w:t>
      </w:r>
      <w:r w:rsidRPr="00612555">
        <w:rPr>
          <w:rFonts w:ascii="Arial" w:hAnsi="Arial" w:cs="Arial"/>
          <w:sz w:val="18"/>
          <w:szCs w:val="18"/>
        </w:rPr>
        <w:t>Argentina</w:t>
      </w:r>
      <w:r w:rsidRPr="00C36B6A">
        <w:rPr>
          <w:rFonts w:ascii="Arial" w:hAnsi="Arial" w:cs="Arial"/>
          <w:sz w:val="18"/>
          <w:szCs w:val="18"/>
        </w:rPr>
        <w:t xml:space="preserve"> </w:t>
      </w:r>
      <w:r w:rsidRPr="00612555">
        <w:rPr>
          <w:rFonts w:ascii="Arial" w:hAnsi="Arial" w:cs="Arial"/>
          <w:sz w:val="18"/>
          <w:szCs w:val="18"/>
        </w:rPr>
        <w:t>are</w:t>
      </w:r>
      <w:r w:rsidRPr="00C36B6A">
        <w:rPr>
          <w:rFonts w:ascii="Arial" w:hAnsi="Arial" w:cs="Arial"/>
          <w:sz w:val="18"/>
          <w:szCs w:val="18"/>
        </w:rPr>
        <w:t xml:space="preserve"> </w:t>
      </w:r>
      <w:r w:rsidRPr="00612555">
        <w:rPr>
          <w:rFonts w:ascii="Arial" w:hAnsi="Arial" w:cs="Arial"/>
          <w:sz w:val="18"/>
          <w:szCs w:val="18"/>
        </w:rPr>
        <w:t xml:space="preserve">denominated in ARS and are also subject to inflation adjustments. </w:t>
      </w:r>
      <w:r w:rsidRPr="004F7E58">
        <w:rPr>
          <w:rFonts w:ascii="Arial" w:hAnsi="Arial" w:cs="Arial"/>
          <w:sz w:val="18"/>
          <w:szCs w:val="18"/>
        </w:rPr>
        <w:t xml:space="preserve">During </w:t>
      </w:r>
      <w:r>
        <w:rPr>
          <w:rFonts w:ascii="Arial" w:hAnsi="Arial" w:cs="Arial"/>
          <w:sz w:val="18"/>
          <w:szCs w:val="18"/>
        </w:rPr>
        <w:t xml:space="preserve">the </w:t>
      </w:r>
      <w:r w:rsidR="003D368A">
        <w:rPr>
          <w:rFonts w:ascii="Arial" w:hAnsi="Arial" w:cs="Arial"/>
          <w:sz w:val="18"/>
          <w:szCs w:val="18"/>
        </w:rPr>
        <w:t>six</w:t>
      </w:r>
      <w:r>
        <w:rPr>
          <w:rFonts w:ascii="Arial" w:hAnsi="Arial" w:cs="Arial"/>
          <w:sz w:val="18"/>
          <w:szCs w:val="18"/>
        </w:rPr>
        <w:t xml:space="preserve"> months ended </w:t>
      </w:r>
      <w:r w:rsidR="003D368A">
        <w:rPr>
          <w:rFonts w:ascii="Arial" w:hAnsi="Arial" w:cs="Arial"/>
          <w:sz w:val="18"/>
          <w:szCs w:val="18"/>
        </w:rPr>
        <w:t>June 30</w:t>
      </w:r>
      <w:r>
        <w:rPr>
          <w:rFonts w:ascii="Arial" w:hAnsi="Arial" w:cs="Arial"/>
          <w:sz w:val="18"/>
          <w:szCs w:val="18"/>
        </w:rPr>
        <w:t>, 202</w:t>
      </w:r>
      <w:r w:rsidR="001D2DDF">
        <w:rPr>
          <w:rFonts w:ascii="Arial" w:hAnsi="Arial" w:cs="Arial"/>
          <w:sz w:val="18"/>
          <w:szCs w:val="18"/>
        </w:rPr>
        <w:t>6</w:t>
      </w:r>
      <w:r>
        <w:rPr>
          <w:rFonts w:ascii="Arial" w:hAnsi="Arial" w:cs="Arial"/>
          <w:sz w:val="18"/>
          <w:szCs w:val="18"/>
        </w:rPr>
        <w:t>,</w:t>
      </w:r>
      <w:r w:rsidRPr="00612555">
        <w:rPr>
          <w:rFonts w:ascii="Arial" w:hAnsi="Arial" w:cs="Arial"/>
          <w:sz w:val="18"/>
          <w:szCs w:val="18"/>
        </w:rPr>
        <w:t xml:space="preserve"> the </w:t>
      </w:r>
      <w:r w:rsidR="00CD0E18">
        <w:rPr>
          <w:rFonts w:ascii="Arial" w:hAnsi="Arial" w:cs="Arial"/>
          <w:sz w:val="18"/>
          <w:szCs w:val="18"/>
        </w:rPr>
        <w:t>appreciation</w:t>
      </w:r>
      <w:r w:rsidRPr="00612555">
        <w:rPr>
          <w:rFonts w:ascii="Arial" w:hAnsi="Arial" w:cs="Arial"/>
          <w:sz w:val="18"/>
          <w:szCs w:val="18"/>
        </w:rPr>
        <w:t xml:space="preserve"> of ARS</w:t>
      </w:r>
      <w:r w:rsidRPr="00C36B6A">
        <w:rPr>
          <w:rFonts w:ascii="Arial" w:hAnsi="Arial" w:cs="Arial"/>
          <w:sz w:val="18"/>
          <w:szCs w:val="18"/>
        </w:rPr>
        <w:t xml:space="preserve"> </w:t>
      </w:r>
      <w:r w:rsidRPr="00612555">
        <w:rPr>
          <w:rFonts w:ascii="Arial" w:hAnsi="Arial" w:cs="Arial"/>
          <w:sz w:val="18"/>
          <w:szCs w:val="18"/>
        </w:rPr>
        <w:t xml:space="preserve">resulted in </w:t>
      </w:r>
      <w:r w:rsidR="00F72A08">
        <w:rPr>
          <w:rFonts w:ascii="Arial" w:hAnsi="Arial" w:cs="Arial"/>
          <w:sz w:val="18"/>
          <w:szCs w:val="18"/>
        </w:rPr>
        <w:t>lower</w:t>
      </w:r>
      <w:r w:rsidR="00F72A08" w:rsidRPr="00612555">
        <w:rPr>
          <w:rFonts w:ascii="Arial" w:hAnsi="Arial" w:cs="Arial"/>
          <w:sz w:val="18"/>
          <w:szCs w:val="18"/>
        </w:rPr>
        <w:t xml:space="preserve"> </w:t>
      </w:r>
      <w:r w:rsidRPr="00612555">
        <w:rPr>
          <w:rFonts w:ascii="Arial" w:hAnsi="Arial" w:cs="Arial"/>
          <w:sz w:val="18"/>
          <w:szCs w:val="18"/>
        </w:rPr>
        <w:t>operating costs and general and administrative expenses incurred in</w:t>
      </w:r>
      <w:r w:rsidRPr="00C36B6A">
        <w:rPr>
          <w:rFonts w:ascii="Arial" w:hAnsi="Arial" w:cs="Arial"/>
          <w:sz w:val="18"/>
          <w:szCs w:val="18"/>
        </w:rPr>
        <w:t xml:space="preserve"> </w:t>
      </w:r>
      <w:r w:rsidRPr="00612555">
        <w:rPr>
          <w:rFonts w:ascii="Arial" w:hAnsi="Arial" w:cs="Arial"/>
          <w:sz w:val="18"/>
          <w:szCs w:val="18"/>
        </w:rPr>
        <w:t xml:space="preserve">Argentina by </w:t>
      </w:r>
      <w:r w:rsidRPr="00CD0E18">
        <w:rPr>
          <w:rFonts w:ascii="Arial" w:hAnsi="Arial" w:cs="Arial"/>
          <w:sz w:val="18"/>
          <w:szCs w:val="18"/>
        </w:rPr>
        <w:t xml:space="preserve">approximately </w:t>
      </w:r>
      <w:r w:rsidR="009C4489">
        <w:rPr>
          <w:rFonts w:ascii="Arial" w:hAnsi="Arial" w:cs="Arial"/>
          <w:sz w:val="18"/>
          <w:szCs w:val="18"/>
        </w:rPr>
        <w:t>2</w:t>
      </w:r>
      <w:r w:rsidRPr="00CD0E18">
        <w:rPr>
          <w:rFonts w:ascii="Arial" w:hAnsi="Arial" w:cs="Arial"/>
          <w:sz w:val="18"/>
          <w:szCs w:val="18"/>
        </w:rPr>
        <w:t>% (</w:t>
      </w:r>
      <w:r w:rsidR="003D368A">
        <w:rPr>
          <w:rFonts w:ascii="Arial" w:hAnsi="Arial" w:cs="Arial"/>
          <w:sz w:val="18"/>
          <w:szCs w:val="18"/>
        </w:rPr>
        <w:t>six</w:t>
      </w:r>
      <w:r>
        <w:rPr>
          <w:rFonts w:ascii="Arial" w:hAnsi="Arial" w:cs="Arial"/>
          <w:sz w:val="18"/>
          <w:szCs w:val="18"/>
        </w:rPr>
        <w:t xml:space="preserve"> months ended </w:t>
      </w:r>
      <w:r w:rsidR="003D368A">
        <w:rPr>
          <w:rFonts w:ascii="Arial" w:hAnsi="Arial" w:cs="Arial"/>
          <w:sz w:val="18"/>
          <w:szCs w:val="18"/>
        </w:rPr>
        <w:t>June 30</w:t>
      </w:r>
      <w:r>
        <w:rPr>
          <w:rFonts w:ascii="Arial" w:hAnsi="Arial" w:cs="Arial"/>
          <w:sz w:val="18"/>
          <w:szCs w:val="18"/>
        </w:rPr>
        <w:t>, 202</w:t>
      </w:r>
      <w:r w:rsidR="001D2DDF">
        <w:rPr>
          <w:rFonts w:ascii="Arial" w:hAnsi="Arial" w:cs="Arial"/>
          <w:sz w:val="18"/>
          <w:szCs w:val="18"/>
        </w:rPr>
        <w:t>5</w:t>
      </w:r>
      <w:r w:rsidRPr="00612555">
        <w:rPr>
          <w:rFonts w:ascii="Arial" w:hAnsi="Arial" w:cs="Arial"/>
          <w:sz w:val="18"/>
          <w:szCs w:val="18"/>
        </w:rPr>
        <w:t xml:space="preserve"> – devaluation of ARS; lower by approximately </w:t>
      </w:r>
      <w:r w:rsidR="006E5FB0">
        <w:rPr>
          <w:rFonts w:ascii="Arial" w:hAnsi="Arial" w:cs="Arial"/>
          <w:sz w:val="18"/>
          <w:szCs w:val="18"/>
        </w:rPr>
        <w:t>7</w:t>
      </w:r>
      <w:r w:rsidRPr="00612555">
        <w:rPr>
          <w:rFonts w:ascii="Arial" w:hAnsi="Arial" w:cs="Arial"/>
          <w:sz w:val="18"/>
          <w:szCs w:val="18"/>
        </w:rPr>
        <w:t>%), without</w:t>
      </w:r>
      <w:r w:rsidRPr="00C36B6A">
        <w:rPr>
          <w:rFonts w:ascii="Arial" w:hAnsi="Arial" w:cs="Arial"/>
          <w:sz w:val="18"/>
          <w:szCs w:val="18"/>
        </w:rPr>
        <w:t xml:space="preserve"> </w:t>
      </w:r>
      <w:r w:rsidRPr="00612555">
        <w:rPr>
          <w:rFonts w:ascii="Arial" w:hAnsi="Arial" w:cs="Arial"/>
          <w:sz w:val="18"/>
          <w:szCs w:val="18"/>
        </w:rPr>
        <w:t>considering</w:t>
      </w:r>
      <w:r w:rsidRPr="00C36B6A">
        <w:rPr>
          <w:rFonts w:ascii="Arial" w:hAnsi="Arial" w:cs="Arial"/>
          <w:sz w:val="18"/>
          <w:szCs w:val="18"/>
        </w:rPr>
        <w:t xml:space="preserve"> </w:t>
      </w:r>
      <w:r w:rsidRPr="00612555">
        <w:rPr>
          <w:rFonts w:ascii="Arial" w:hAnsi="Arial" w:cs="Arial"/>
          <w:sz w:val="18"/>
          <w:szCs w:val="18"/>
        </w:rPr>
        <w:t>cost</w:t>
      </w:r>
      <w:r w:rsidRPr="00C36B6A">
        <w:rPr>
          <w:rFonts w:ascii="Arial" w:hAnsi="Arial" w:cs="Arial"/>
          <w:sz w:val="18"/>
          <w:szCs w:val="18"/>
        </w:rPr>
        <w:t xml:space="preserve"> </w:t>
      </w:r>
      <w:r w:rsidRPr="00612555">
        <w:rPr>
          <w:rFonts w:ascii="Arial" w:hAnsi="Arial" w:cs="Arial"/>
          <w:sz w:val="18"/>
          <w:szCs w:val="18"/>
        </w:rPr>
        <w:t>increases</w:t>
      </w:r>
      <w:r w:rsidRPr="00C36B6A">
        <w:rPr>
          <w:rFonts w:ascii="Arial" w:hAnsi="Arial" w:cs="Arial"/>
          <w:sz w:val="18"/>
          <w:szCs w:val="18"/>
        </w:rPr>
        <w:t xml:space="preserve"> </w:t>
      </w:r>
      <w:r w:rsidRPr="00612555">
        <w:rPr>
          <w:rFonts w:ascii="Arial" w:hAnsi="Arial" w:cs="Arial"/>
          <w:sz w:val="18"/>
          <w:szCs w:val="18"/>
        </w:rPr>
        <w:t>related</w:t>
      </w:r>
      <w:r w:rsidRPr="00C36B6A">
        <w:rPr>
          <w:rFonts w:ascii="Arial" w:hAnsi="Arial" w:cs="Arial"/>
          <w:sz w:val="18"/>
          <w:szCs w:val="18"/>
        </w:rPr>
        <w:t xml:space="preserve"> </w:t>
      </w:r>
      <w:r w:rsidRPr="00612555">
        <w:rPr>
          <w:rFonts w:ascii="Arial" w:hAnsi="Arial" w:cs="Arial"/>
          <w:sz w:val="18"/>
          <w:szCs w:val="18"/>
        </w:rPr>
        <w:t>to</w:t>
      </w:r>
      <w:r w:rsidRPr="00C36B6A">
        <w:rPr>
          <w:rFonts w:ascii="Arial" w:hAnsi="Arial" w:cs="Arial"/>
          <w:sz w:val="18"/>
          <w:szCs w:val="18"/>
        </w:rPr>
        <w:t xml:space="preserve"> </w:t>
      </w:r>
      <w:r w:rsidRPr="00612555">
        <w:rPr>
          <w:rFonts w:ascii="Arial" w:hAnsi="Arial" w:cs="Arial"/>
          <w:sz w:val="18"/>
          <w:szCs w:val="18"/>
        </w:rPr>
        <w:t>inflation.</w:t>
      </w:r>
    </w:p>
    <w:p w14:paraId="7ED9E340" w14:textId="5262767D" w:rsidR="00C36B6A" w:rsidRPr="00612555" w:rsidRDefault="00C36B6A" w:rsidP="00C36B6A">
      <w:pPr>
        <w:pStyle w:val="BodyText"/>
        <w:spacing w:before="120" w:line="220" w:lineRule="atLeast"/>
        <w:ind w:left="567" w:right="187"/>
        <w:jc w:val="both"/>
        <w:rPr>
          <w:rFonts w:ascii="Arial" w:hAnsi="Arial" w:cs="Arial"/>
          <w:sz w:val="18"/>
          <w:szCs w:val="18"/>
        </w:rPr>
      </w:pPr>
      <w:r w:rsidRPr="00612555">
        <w:rPr>
          <w:rFonts w:ascii="Arial" w:hAnsi="Arial" w:cs="Arial"/>
          <w:sz w:val="18"/>
          <w:szCs w:val="18"/>
        </w:rPr>
        <w:lastRenderedPageBreak/>
        <w:t xml:space="preserve">During </w:t>
      </w:r>
      <w:r>
        <w:rPr>
          <w:rFonts w:ascii="Arial" w:hAnsi="Arial" w:cs="Arial"/>
          <w:sz w:val="18"/>
          <w:szCs w:val="18"/>
        </w:rPr>
        <w:t xml:space="preserve">the </w:t>
      </w:r>
      <w:r w:rsidR="003D368A">
        <w:rPr>
          <w:rFonts w:ascii="Arial" w:hAnsi="Arial" w:cs="Arial"/>
          <w:sz w:val="18"/>
          <w:szCs w:val="18"/>
        </w:rPr>
        <w:t>six</w:t>
      </w:r>
      <w:r>
        <w:rPr>
          <w:rFonts w:ascii="Arial" w:hAnsi="Arial" w:cs="Arial"/>
          <w:sz w:val="18"/>
          <w:szCs w:val="18"/>
        </w:rPr>
        <w:t xml:space="preserve"> months ended </w:t>
      </w:r>
      <w:r w:rsidR="003D368A">
        <w:rPr>
          <w:rFonts w:ascii="Arial" w:hAnsi="Arial" w:cs="Arial"/>
          <w:sz w:val="18"/>
          <w:szCs w:val="18"/>
        </w:rPr>
        <w:t>June 30</w:t>
      </w:r>
      <w:r>
        <w:rPr>
          <w:rFonts w:ascii="Arial" w:hAnsi="Arial" w:cs="Arial"/>
          <w:sz w:val="18"/>
          <w:szCs w:val="18"/>
        </w:rPr>
        <w:t>, 202</w:t>
      </w:r>
      <w:r w:rsidR="001D2DDF">
        <w:rPr>
          <w:rFonts w:ascii="Arial" w:hAnsi="Arial" w:cs="Arial"/>
          <w:sz w:val="18"/>
          <w:szCs w:val="18"/>
        </w:rPr>
        <w:t>6</w:t>
      </w:r>
      <w:r w:rsidRPr="004F7E58">
        <w:rPr>
          <w:rFonts w:ascii="Arial" w:hAnsi="Arial" w:cs="Arial"/>
          <w:sz w:val="18"/>
          <w:szCs w:val="18"/>
        </w:rPr>
        <w:t>,</w:t>
      </w:r>
      <w:r w:rsidRPr="00612555">
        <w:rPr>
          <w:rFonts w:ascii="Arial" w:hAnsi="Arial" w:cs="Arial"/>
          <w:sz w:val="18"/>
          <w:szCs w:val="18"/>
        </w:rPr>
        <w:t xml:space="preserve"> the </w:t>
      </w:r>
      <w:r w:rsidR="00CD0E18">
        <w:rPr>
          <w:rFonts w:ascii="Arial" w:hAnsi="Arial" w:cs="Arial"/>
          <w:sz w:val="18"/>
          <w:szCs w:val="18"/>
        </w:rPr>
        <w:t>appreciation</w:t>
      </w:r>
      <w:r w:rsidRPr="00612555">
        <w:rPr>
          <w:rFonts w:ascii="Arial" w:hAnsi="Arial" w:cs="Arial"/>
          <w:sz w:val="18"/>
          <w:szCs w:val="18"/>
        </w:rPr>
        <w:t xml:space="preserve"> of ARS since the previous year end date resulted in a</w:t>
      </w:r>
      <w:r w:rsidR="008243BE">
        <w:rPr>
          <w:rFonts w:ascii="Arial" w:hAnsi="Arial" w:cs="Arial"/>
          <w:sz w:val="18"/>
          <w:szCs w:val="18"/>
        </w:rPr>
        <w:t>n increase</w:t>
      </w:r>
      <w:r w:rsidRPr="00612555">
        <w:rPr>
          <w:rFonts w:ascii="Arial" w:hAnsi="Arial" w:cs="Arial"/>
          <w:sz w:val="18"/>
          <w:szCs w:val="18"/>
        </w:rPr>
        <w:t xml:space="preserve"> in the USD</w:t>
      </w:r>
      <w:r w:rsidRPr="00C36B6A">
        <w:rPr>
          <w:rFonts w:ascii="Arial" w:hAnsi="Arial" w:cs="Arial"/>
          <w:sz w:val="18"/>
          <w:szCs w:val="18"/>
        </w:rPr>
        <w:t xml:space="preserve"> </w:t>
      </w:r>
      <w:r w:rsidRPr="00612555">
        <w:rPr>
          <w:rFonts w:ascii="Arial" w:hAnsi="Arial" w:cs="Arial"/>
          <w:sz w:val="18"/>
          <w:szCs w:val="18"/>
        </w:rPr>
        <w:t xml:space="preserve">equivalent of ARS denominated foreign currency denominated financial instruments, excluding </w:t>
      </w:r>
      <w:r w:rsidR="0055461F">
        <w:rPr>
          <w:rFonts w:ascii="Arial" w:hAnsi="Arial" w:cs="Arial"/>
          <w:sz w:val="18"/>
          <w:szCs w:val="18"/>
        </w:rPr>
        <w:t>loans</w:t>
      </w:r>
      <w:r w:rsidRPr="00C36B6A">
        <w:rPr>
          <w:rFonts w:ascii="Arial" w:hAnsi="Arial" w:cs="Arial"/>
          <w:sz w:val="18"/>
          <w:szCs w:val="18"/>
        </w:rPr>
        <w:t xml:space="preserve"> </w:t>
      </w:r>
      <w:r w:rsidRPr="00612555">
        <w:rPr>
          <w:rFonts w:ascii="Arial" w:hAnsi="Arial" w:cs="Arial"/>
          <w:sz w:val="18"/>
          <w:szCs w:val="18"/>
        </w:rPr>
        <w:t>and</w:t>
      </w:r>
      <w:r w:rsidRPr="00C36B6A">
        <w:rPr>
          <w:rFonts w:ascii="Arial" w:hAnsi="Arial" w:cs="Arial"/>
          <w:sz w:val="18"/>
          <w:szCs w:val="18"/>
        </w:rPr>
        <w:t xml:space="preserve"> </w:t>
      </w:r>
      <w:r w:rsidRPr="00612555">
        <w:rPr>
          <w:rFonts w:ascii="Arial" w:hAnsi="Arial" w:cs="Arial"/>
          <w:sz w:val="18"/>
          <w:szCs w:val="18"/>
        </w:rPr>
        <w:t>notes</w:t>
      </w:r>
      <w:r w:rsidRPr="00C36B6A">
        <w:rPr>
          <w:rFonts w:ascii="Arial" w:hAnsi="Arial" w:cs="Arial"/>
          <w:sz w:val="18"/>
          <w:szCs w:val="18"/>
        </w:rPr>
        <w:t xml:space="preserve"> </w:t>
      </w:r>
      <w:r w:rsidRPr="00612555">
        <w:rPr>
          <w:rFonts w:ascii="Arial" w:hAnsi="Arial" w:cs="Arial"/>
          <w:sz w:val="18"/>
          <w:szCs w:val="18"/>
        </w:rPr>
        <w:t>payable,</w:t>
      </w:r>
      <w:r w:rsidRPr="00C36B6A">
        <w:rPr>
          <w:rFonts w:ascii="Arial" w:hAnsi="Arial" w:cs="Arial"/>
          <w:sz w:val="18"/>
          <w:szCs w:val="18"/>
        </w:rPr>
        <w:t xml:space="preserve"> </w:t>
      </w:r>
      <w:r w:rsidRPr="00612555">
        <w:rPr>
          <w:rFonts w:ascii="Arial" w:hAnsi="Arial" w:cs="Arial"/>
          <w:sz w:val="18"/>
          <w:szCs w:val="18"/>
        </w:rPr>
        <w:t>by</w:t>
      </w:r>
      <w:r w:rsidRPr="00C36B6A">
        <w:rPr>
          <w:rFonts w:ascii="Arial" w:hAnsi="Arial" w:cs="Arial"/>
          <w:sz w:val="18"/>
          <w:szCs w:val="18"/>
        </w:rPr>
        <w:t xml:space="preserve"> </w:t>
      </w:r>
      <w:r w:rsidRPr="008243BE">
        <w:rPr>
          <w:rFonts w:ascii="Arial" w:hAnsi="Arial" w:cs="Arial"/>
          <w:sz w:val="18"/>
          <w:szCs w:val="18"/>
        </w:rPr>
        <w:t>approximately $0.</w:t>
      </w:r>
      <w:r w:rsidR="009C4489">
        <w:rPr>
          <w:rFonts w:ascii="Arial" w:hAnsi="Arial" w:cs="Arial"/>
          <w:sz w:val="18"/>
          <w:szCs w:val="18"/>
        </w:rPr>
        <w:t>4</w:t>
      </w:r>
      <w:r w:rsidRPr="008243BE">
        <w:rPr>
          <w:rFonts w:ascii="Arial" w:hAnsi="Arial" w:cs="Arial"/>
          <w:sz w:val="18"/>
          <w:szCs w:val="18"/>
        </w:rPr>
        <w:t xml:space="preserve"> million</w:t>
      </w:r>
      <w:r w:rsidRPr="00C36B6A">
        <w:rPr>
          <w:rFonts w:ascii="Arial" w:hAnsi="Arial" w:cs="Arial"/>
          <w:sz w:val="18"/>
          <w:szCs w:val="18"/>
        </w:rPr>
        <w:t xml:space="preserve"> </w:t>
      </w:r>
      <w:r w:rsidRPr="00612555">
        <w:rPr>
          <w:rFonts w:ascii="Arial" w:hAnsi="Arial" w:cs="Arial"/>
          <w:sz w:val="18"/>
          <w:szCs w:val="18"/>
        </w:rPr>
        <w:t>(</w:t>
      </w:r>
      <w:r w:rsidR="003D368A">
        <w:rPr>
          <w:rFonts w:ascii="Arial" w:hAnsi="Arial" w:cs="Arial"/>
          <w:sz w:val="18"/>
          <w:szCs w:val="18"/>
        </w:rPr>
        <w:t>six</w:t>
      </w:r>
      <w:r w:rsidRPr="00DB2EF6">
        <w:rPr>
          <w:rFonts w:ascii="Arial" w:hAnsi="Arial" w:cs="Arial"/>
          <w:sz w:val="18"/>
          <w:szCs w:val="18"/>
        </w:rPr>
        <w:t xml:space="preserve"> months ended </w:t>
      </w:r>
      <w:r w:rsidR="003D368A">
        <w:rPr>
          <w:rFonts w:ascii="Arial" w:hAnsi="Arial" w:cs="Arial"/>
          <w:sz w:val="18"/>
          <w:szCs w:val="18"/>
        </w:rPr>
        <w:t>June 30</w:t>
      </w:r>
      <w:r w:rsidRPr="00DB2EF6">
        <w:rPr>
          <w:rFonts w:ascii="Arial" w:hAnsi="Arial" w:cs="Arial"/>
          <w:sz w:val="18"/>
          <w:szCs w:val="18"/>
        </w:rPr>
        <w:t xml:space="preserve">, </w:t>
      </w:r>
      <w:r w:rsidRPr="00612555">
        <w:rPr>
          <w:rFonts w:ascii="Arial" w:hAnsi="Arial" w:cs="Arial"/>
          <w:sz w:val="18"/>
          <w:szCs w:val="18"/>
        </w:rPr>
        <w:t>202</w:t>
      </w:r>
      <w:r w:rsidR="001D2DDF">
        <w:rPr>
          <w:rFonts w:ascii="Arial" w:hAnsi="Arial" w:cs="Arial"/>
          <w:sz w:val="18"/>
          <w:szCs w:val="18"/>
        </w:rPr>
        <w:t>5</w:t>
      </w:r>
      <w:r w:rsidRPr="00C36B6A">
        <w:rPr>
          <w:rFonts w:ascii="Arial" w:hAnsi="Arial" w:cs="Arial"/>
          <w:sz w:val="18"/>
          <w:szCs w:val="18"/>
        </w:rPr>
        <w:t xml:space="preserve"> </w:t>
      </w:r>
      <w:r w:rsidRPr="00612555">
        <w:rPr>
          <w:rFonts w:ascii="Arial" w:hAnsi="Arial" w:cs="Arial"/>
          <w:sz w:val="18"/>
          <w:szCs w:val="18"/>
        </w:rPr>
        <w:t>–</w:t>
      </w:r>
      <w:r w:rsidRPr="00C36B6A">
        <w:rPr>
          <w:rFonts w:ascii="Arial" w:hAnsi="Arial" w:cs="Arial"/>
          <w:sz w:val="18"/>
          <w:szCs w:val="18"/>
        </w:rPr>
        <w:t xml:space="preserve"> </w:t>
      </w:r>
      <w:r w:rsidRPr="00612555">
        <w:rPr>
          <w:rFonts w:ascii="Arial" w:hAnsi="Arial" w:cs="Arial"/>
          <w:sz w:val="18"/>
          <w:szCs w:val="18"/>
        </w:rPr>
        <w:t>devaluation</w:t>
      </w:r>
      <w:r w:rsidRPr="00C36B6A">
        <w:rPr>
          <w:rFonts w:ascii="Arial" w:hAnsi="Arial" w:cs="Arial"/>
          <w:sz w:val="18"/>
          <w:szCs w:val="18"/>
        </w:rPr>
        <w:t xml:space="preserve"> </w:t>
      </w:r>
      <w:r w:rsidRPr="00612555">
        <w:rPr>
          <w:rFonts w:ascii="Arial" w:hAnsi="Arial" w:cs="Arial"/>
          <w:sz w:val="18"/>
          <w:szCs w:val="18"/>
        </w:rPr>
        <w:t>of</w:t>
      </w:r>
      <w:r w:rsidRPr="00C36B6A">
        <w:rPr>
          <w:rFonts w:ascii="Arial" w:hAnsi="Arial" w:cs="Arial"/>
          <w:sz w:val="18"/>
          <w:szCs w:val="18"/>
        </w:rPr>
        <w:t xml:space="preserve"> </w:t>
      </w:r>
      <w:r w:rsidRPr="00612555">
        <w:rPr>
          <w:rFonts w:ascii="Arial" w:hAnsi="Arial" w:cs="Arial"/>
          <w:sz w:val="18"/>
          <w:szCs w:val="18"/>
        </w:rPr>
        <w:t>ARS;</w:t>
      </w:r>
      <w:r w:rsidRPr="00C36B6A">
        <w:rPr>
          <w:rFonts w:ascii="Arial" w:hAnsi="Arial" w:cs="Arial"/>
          <w:sz w:val="18"/>
          <w:szCs w:val="18"/>
        </w:rPr>
        <w:t xml:space="preserve"> </w:t>
      </w:r>
      <w:r w:rsidRPr="00612555">
        <w:rPr>
          <w:rFonts w:ascii="Arial" w:hAnsi="Arial" w:cs="Arial"/>
          <w:sz w:val="18"/>
          <w:szCs w:val="18"/>
        </w:rPr>
        <w:t>reduction</w:t>
      </w:r>
      <w:r w:rsidRPr="00C36B6A">
        <w:rPr>
          <w:rFonts w:ascii="Arial" w:hAnsi="Arial" w:cs="Arial"/>
          <w:sz w:val="18"/>
          <w:szCs w:val="18"/>
        </w:rPr>
        <w:t xml:space="preserve"> </w:t>
      </w:r>
      <w:r w:rsidRPr="00612555">
        <w:rPr>
          <w:rFonts w:ascii="Arial" w:hAnsi="Arial" w:cs="Arial"/>
          <w:sz w:val="18"/>
          <w:szCs w:val="18"/>
        </w:rPr>
        <w:t>by</w:t>
      </w:r>
      <w:r w:rsidRPr="00C36B6A">
        <w:rPr>
          <w:rFonts w:ascii="Arial" w:hAnsi="Arial" w:cs="Arial"/>
          <w:sz w:val="18"/>
          <w:szCs w:val="18"/>
        </w:rPr>
        <w:t xml:space="preserve"> </w:t>
      </w:r>
      <w:r w:rsidRPr="00612555">
        <w:rPr>
          <w:rFonts w:ascii="Arial" w:hAnsi="Arial" w:cs="Arial"/>
          <w:sz w:val="18"/>
          <w:szCs w:val="18"/>
        </w:rPr>
        <w:t>approximately $</w:t>
      </w:r>
      <w:r w:rsidR="006E5FB0">
        <w:rPr>
          <w:rFonts w:ascii="Arial" w:hAnsi="Arial" w:cs="Arial"/>
          <w:sz w:val="18"/>
          <w:szCs w:val="18"/>
        </w:rPr>
        <w:t>1.82</w:t>
      </w:r>
      <w:r w:rsidRPr="00C36B6A">
        <w:rPr>
          <w:rFonts w:ascii="Arial" w:hAnsi="Arial" w:cs="Arial"/>
          <w:sz w:val="18"/>
          <w:szCs w:val="18"/>
        </w:rPr>
        <w:t xml:space="preserve"> </w:t>
      </w:r>
      <w:r w:rsidRPr="00612555">
        <w:rPr>
          <w:rFonts w:ascii="Arial" w:hAnsi="Arial" w:cs="Arial"/>
          <w:sz w:val="18"/>
          <w:szCs w:val="18"/>
        </w:rPr>
        <w:t>million).</w:t>
      </w:r>
    </w:p>
    <w:p w14:paraId="7F094C18" w14:textId="76543B45" w:rsidR="001D2DDF" w:rsidRDefault="004F7E58" w:rsidP="00243634">
      <w:pPr>
        <w:pStyle w:val="BodyText"/>
        <w:spacing w:before="120" w:line="220" w:lineRule="atLeast"/>
        <w:ind w:left="567" w:right="187"/>
        <w:jc w:val="both"/>
        <w:rPr>
          <w:rFonts w:ascii="Arial" w:hAnsi="Arial" w:cs="Arial"/>
          <w:sz w:val="18"/>
          <w:szCs w:val="18"/>
        </w:rPr>
      </w:pPr>
      <w:r w:rsidRPr="004F7E58">
        <w:rPr>
          <w:rFonts w:ascii="Arial" w:hAnsi="Arial" w:cs="Arial"/>
          <w:sz w:val="18"/>
          <w:szCs w:val="18"/>
        </w:rPr>
        <w:t>The</w:t>
      </w:r>
      <w:r w:rsidRPr="005E2AB6">
        <w:rPr>
          <w:rFonts w:ascii="Arial" w:hAnsi="Arial" w:cs="Arial"/>
          <w:sz w:val="18"/>
          <w:szCs w:val="18"/>
        </w:rPr>
        <w:t xml:space="preserve"> </w:t>
      </w:r>
      <w:r w:rsidR="00D57DE0">
        <w:rPr>
          <w:rFonts w:ascii="Arial" w:hAnsi="Arial" w:cs="Arial"/>
          <w:sz w:val="18"/>
          <w:szCs w:val="18"/>
        </w:rPr>
        <w:t xml:space="preserve">net </w:t>
      </w:r>
      <w:r w:rsidRPr="004F7E58">
        <w:rPr>
          <w:rFonts w:ascii="Arial" w:hAnsi="Arial" w:cs="Arial"/>
          <w:sz w:val="18"/>
          <w:szCs w:val="18"/>
        </w:rPr>
        <w:t>effect</w:t>
      </w:r>
      <w:r w:rsidRPr="005E2AB6">
        <w:rPr>
          <w:rFonts w:ascii="Arial" w:hAnsi="Arial" w:cs="Arial"/>
          <w:sz w:val="18"/>
          <w:szCs w:val="18"/>
        </w:rPr>
        <w:t xml:space="preserve"> </w:t>
      </w:r>
      <w:r w:rsidRPr="004F7E58">
        <w:rPr>
          <w:rFonts w:ascii="Arial" w:hAnsi="Arial" w:cs="Arial"/>
          <w:sz w:val="18"/>
          <w:szCs w:val="18"/>
        </w:rPr>
        <w:t>of</w:t>
      </w:r>
      <w:r w:rsidRPr="005E2AB6">
        <w:rPr>
          <w:rFonts w:ascii="Arial" w:hAnsi="Arial" w:cs="Arial"/>
          <w:sz w:val="18"/>
          <w:szCs w:val="18"/>
        </w:rPr>
        <w:t xml:space="preserve"> </w:t>
      </w:r>
      <w:r w:rsidRPr="004F7E58">
        <w:rPr>
          <w:rFonts w:ascii="Arial" w:hAnsi="Arial" w:cs="Arial"/>
          <w:sz w:val="18"/>
          <w:szCs w:val="18"/>
        </w:rPr>
        <w:t>currency</w:t>
      </w:r>
      <w:r w:rsidRPr="005E2AB6">
        <w:rPr>
          <w:rFonts w:ascii="Arial" w:hAnsi="Arial" w:cs="Arial"/>
          <w:sz w:val="18"/>
          <w:szCs w:val="18"/>
        </w:rPr>
        <w:t xml:space="preserve"> </w:t>
      </w:r>
      <w:r w:rsidR="008243BE">
        <w:rPr>
          <w:rFonts w:ascii="Arial" w:hAnsi="Arial" w:cs="Arial"/>
          <w:sz w:val="18"/>
          <w:szCs w:val="18"/>
        </w:rPr>
        <w:t>appreciation</w:t>
      </w:r>
      <w:r w:rsidR="008243BE" w:rsidRPr="00612555">
        <w:rPr>
          <w:rFonts w:ascii="Arial" w:hAnsi="Arial" w:cs="Arial"/>
          <w:sz w:val="18"/>
          <w:szCs w:val="18"/>
        </w:rPr>
        <w:t xml:space="preserve"> </w:t>
      </w:r>
      <w:r w:rsidRPr="004F7E58">
        <w:rPr>
          <w:rFonts w:ascii="Arial" w:hAnsi="Arial" w:cs="Arial"/>
          <w:sz w:val="18"/>
          <w:szCs w:val="18"/>
        </w:rPr>
        <w:t>on</w:t>
      </w:r>
      <w:r w:rsidRPr="005E2AB6">
        <w:rPr>
          <w:rFonts w:ascii="Arial" w:hAnsi="Arial" w:cs="Arial"/>
          <w:sz w:val="18"/>
          <w:szCs w:val="18"/>
        </w:rPr>
        <w:t xml:space="preserve"> </w:t>
      </w:r>
      <w:r w:rsidRPr="004F7E58">
        <w:rPr>
          <w:rFonts w:ascii="Arial" w:hAnsi="Arial" w:cs="Arial"/>
          <w:sz w:val="18"/>
          <w:szCs w:val="18"/>
        </w:rPr>
        <w:t>ARS</w:t>
      </w:r>
      <w:r w:rsidRPr="005E2AB6">
        <w:rPr>
          <w:rFonts w:ascii="Arial" w:hAnsi="Arial" w:cs="Arial"/>
          <w:sz w:val="18"/>
          <w:szCs w:val="18"/>
        </w:rPr>
        <w:t xml:space="preserve"> </w:t>
      </w:r>
      <w:r w:rsidRPr="004F7E58">
        <w:rPr>
          <w:rFonts w:ascii="Arial" w:hAnsi="Arial" w:cs="Arial"/>
          <w:sz w:val="18"/>
          <w:szCs w:val="18"/>
        </w:rPr>
        <w:t>denominated</w:t>
      </w:r>
      <w:r w:rsidRPr="005E2AB6">
        <w:rPr>
          <w:rFonts w:ascii="Arial" w:hAnsi="Arial" w:cs="Arial"/>
          <w:sz w:val="18"/>
          <w:szCs w:val="18"/>
        </w:rPr>
        <w:t xml:space="preserve"> </w:t>
      </w:r>
      <w:r w:rsidR="00243634">
        <w:rPr>
          <w:rFonts w:ascii="Arial" w:hAnsi="Arial" w:cs="Arial"/>
          <w:sz w:val="18"/>
          <w:szCs w:val="18"/>
        </w:rPr>
        <w:t>loans</w:t>
      </w:r>
      <w:r w:rsidRPr="005E2AB6">
        <w:rPr>
          <w:rFonts w:ascii="Arial" w:hAnsi="Arial" w:cs="Arial"/>
          <w:sz w:val="18"/>
          <w:szCs w:val="18"/>
        </w:rPr>
        <w:t xml:space="preserve"> </w:t>
      </w:r>
      <w:r w:rsidRPr="004F7E58">
        <w:rPr>
          <w:rFonts w:ascii="Arial" w:hAnsi="Arial" w:cs="Arial"/>
          <w:sz w:val="18"/>
          <w:szCs w:val="18"/>
        </w:rPr>
        <w:t>during</w:t>
      </w:r>
      <w:r w:rsidRPr="005E2AB6">
        <w:rPr>
          <w:rFonts w:ascii="Arial" w:hAnsi="Arial" w:cs="Arial"/>
          <w:sz w:val="18"/>
          <w:szCs w:val="18"/>
        </w:rPr>
        <w:t xml:space="preserve"> </w:t>
      </w:r>
      <w:r w:rsidR="001F3734" w:rsidRPr="005E2AB6">
        <w:rPr>
          <w:rFonts w:ascii="Arial" w:hAnsi="Arial" w:cs="Arial"/>
          <w:sz w:val="18"/>
          <w:szCs w:val="18"/>
        </w:rPr>
        <w:t xml:space="preserve">the </w:t>
      </w:r>
      <w:r w:rsidR="003D368A">
        <w:rPr>
          <w:rFonts w:ascii="Arial" w:hAnsi="Arial" w:cs="Arial"/>
          <w:sz w:val="18"/>
          <w:szCs w:val="18"/>
        </w:rPr>
        <w:t>six</w:t>
      </w:r>
      <w:r w:rsidR="001F3734" w:rsidRPr="005E2AB6">
        <w:rPr>
          <w:rFonts w:ascii="Arial" w:hAnsi="Arial" w:cs="Arial"/>
          <w:sz w:val="18"/>
          <w:szCs w:val="18"/>
        </w:rPr>
        <w:t xml:space="preserve"> months ended </w:t>
      </w:r>
      <w:r w:rsidR="003D368A">
        <w:rPr>
          <w:rFonts w:ascii="Arial" w:hAnsi="Arial" w:cs="Arial"/>
          <w:sz w:val="18"/>
          <w:szCs w:val="18"/>
        </w:rPr>
        <w:t>June 30</w:t>
      </w:r>
      <w:r w:rsidR="001F3734" w:rsidRPr="005E2AB6">
        <w:rPr>
          <w:rFonts w:ascii="Arial" w:hAnsi="Arial" w:cs="Arial"/>
          <w:sz w:val="18"/>
          <w:szCs w:val="18"/>
        </w:rPr>
        <w:t>, 202</w:t>
      </w:r>
      <w:r w:rsidR="001D2DDF">
        <w:rPr>
          <w:rFonts w:ascii="Arial" w:hAnsi="Arial" w:cs="Arial"/>
          <w:sz w:val="18"/>
          <w:szCs w:val="18"/>
        </w:rPr>
        <w:t>6</w:t>
      </w:r>
      <w:r w:rsidR="00FE166B">
        <w:rPr>
          <w:rFonts w:ascii="Arial" w:hAnsi="Arial" w:cs="Arial"/>
          <w:sz w:val="18"/>
          <w:szCs w:val="18"/>
        </w:rPr>
        <w:t>,</w:t>
      </w:r>
      <w:r w:rsidRPr="005E2AB6">
        <w:rPr>
          <w:rFonts w:ascii="Arial" w:hAnsi="Arial" w:cs="Arial"/>
          <w:sz w:val="18"/>
          <w:szCs w:val="18"/>
        </w:rPr>
        <w:t xml:space="preserve"> </w:t>
      </w:r>
      <w:r w:rsidRPr="00734481">
        <w:rPr>
          <w:rFonts w:ascii="Arial" w:hAnsi="Arial" w:cs="Arial"/>
          <w:sz w:val="18"/>
          <w:szCs w:val="18"/>
        </w:rPr>
        <w:t xml:space="preserve">was </w:t>
      </w:r>
      <w:r w:rsidRPr="008243BE">
        <w:rPr>
          <w:rFonts w:ascii="Arial" w:hAnsi="Arial" w:cs="Arial"/>
          <w:sz w:val="18"/>
          <w:szCs w:val="18"/>
        </w:rPr>
        <w:t>a</w:t>
      </w:r>
      <w:r w:rsidR="00CA44CB" w:rsidRPr="008243BE">
        <w:rPr>
          <w:rFonts w:ascii="Arial" w:hAnsi="Arial" w:cs="Arial"/>
          <w:sz w:val="18"/>
          <w:szCs w:val="18"/>
        </w:rPr>
        <w:t xml:space="preserve"> </w:t>
      </w:r>
      <w:r w:rsidR="00C57B99">
        <w:rPr>
          <w:rFonts w:ascii="Arial" w:hAnsi="Arial" w:cs="Arial"/>
          <w:sz w:val="18"/>
          <w:szCs w:val="18"/>
        </w:rPr>
        <w:t>nominal</w:t>
      </w:r>
      <w:r w:rsidR="00FE166B" w:rsidRPr="008243BE">
        <w:rPr>
          <w:rFonts w:ascii="Arial" w:hAnsi="Arial" w:cs="Arial"/>
          <w:sz w:val="18"/>
          <w:szCs w:val="18"/>
        </w:rPr>
        <w:t xml:space="preserve"> </w:t>
      </w:r>
      <w:r w:rsidR="00744BB2">
        <w:rPr>
          <w:rFonts w:ascii="Arial" w:hAnsi="Arial" w:cs="Arial"/>
          <w:sz w:val="18"/>
          <w:szCs w:val="18"/>
        </w:rPr>
        <w:t>increase</w:t>
      </w:r>
      <w:r w:rsidR="00744BB2" w:rsidRPr="00734481">
        <w:rPr>
          <w:rFonts w:ascii="Arial" w:hAnsi="Arial" w:cs="Arial"/>
          <w:sz w:val="18"/>
          <w:szCs w:val="18"/>
        </w:rPr>
        <w:t xml:space="preserve"> </w:t>
      </w:r>
      <w:r w:rsidRPr="00734481">
        <w:rPr>
          <w:rFonts w:ascii="Arial" w:hAnsi="Arial" w:cs="Arial"/>
          <w:sz w:val="18"/>
          <w:szCs w:val="18"/>
        </w:rPr>
        <w:t>(</w:t>
      </w:r>
      <w:r w:rsidR="003D368A">
        <w:rPr>
          <w:rFonts w:ascii="Arial" w:hAnsi="Arial" w:cs="Arial"/>
          <w:sz w:val="18"/>
          <w:szCs w:val="18"/>
        </w:rPr>
        <w:t>six</w:t>
      </w:r>
      <w:r w:rsidR="001F3734" w:rsidRPr="00734481">
        <w:rPr>
          <w:rFonts w:ascii="Arial" w:hAnsi="Arial" w:cs="Arial"/>
          <w:sz w:val="18"/>
          <w:szCs w:val="18"/>
        </w:rPr>
        <w:t xml:space="preserve"> months ended </w:t>
      </w:r>
      <w:r w:rsidR="003D368A">
        <w:rPr>
          <w:rFonts w:ascii="Arial" w:hAnsi="Arial" w:cs="Arial"/>
          <w:sz w:val="18"/>
          <w:szCs w:val="18"/>
        </w:rPr>
        <w:t>June 30</w:t>
      </w:r>
      <w:r w:rsidR="001F3734" w:rsidRPr="00734481">
        <w:rPr>
          <w:rFonts w:ascii="Arial" w:hAnsi="Arial" w:cs="Arial"/>
          <w:sz w:val="18"/>
          <w:szCs w:val="18"/>
        </w:rPr>
        <w:t>, 202</w:t>
      </w:r>
      <w:r w:rsidR="001D2DDF">
        <w:rPr>
          <w:rFonts w:ascii="Arial" w:hAnsi="Arial" w:cs="Arial"/>
          <w:sz w:val="18"/>
          <w:szCs w:val="18"/>
        </w:rPr>
        <w:t>5</w:t>
      </w:r>
      <w:r w:rsidRPr="00734481">
        <w:rPr>
          <w:rFonts w:ascii="Arial" w:hAnsi="Arial" w:cs="Arial"/>
          <w:sz w:val="18"/>
          <w:szCs w:val="18"/>
        </w:rPr>
        <w:t xml:space="preserve"> –</w:t>
      </w:r>
      <w:r w:rsidR="00C36B6A" w:rsidRPr="00734481">
        <w:rPr>
          <w:rFonts w:ascii="Arial" w:hAnsi="Arial" w:cs="Arial"/>
          <w:sz w:val="18"/>
          <w:szCs w:val="18"/>
        </w:rPr>
        <w:t>$</w:t>
      </w:r>
      <w:r w:rsidR="00C57B99">
        <w:rPr>
          <w:rFonts w:ascii="Arial" w:hAnsi="Arial" w:cs="Arial"/>
          <w:sz w:val="18"/>
          <w:szCs w:val="18"/>
        </w:rPr>
        <w:t>2.2 million</w:t>
      </w:r>
      <w:r w:rsidR="001D2DDF" w:rsidRPr="00734481">
        <w:rPr>
          <w:rFonts w:ascii="Arial" w:hAnsi="Arial" w:cs="Arial"/>
          <w:sz w:val="18"/>
          <w:szCs w:val="18"/>
        </w:rPr>
        <w:t xml:space="preserve"> </w:t>
      </w:r>
      <w:r w:rsidR="001F3734" w:rsidRPr="00734481">
        <w:rPr>
          <w:rFonts w:ascii="Arial" w:hAnsi="Arial" w:cs="Arial"/>
          <w:sz w:val="18"/>
          <w:szCs w:val="18"/>
        </w:rPr>
        <w:t>reduction</w:t>
      </w:r>
      <w:r w:rsidRPr="00734481">
        <w:rPr>
          <w:rFonts w:ascii="Arial" w:hAnsi="Arial" w:cs="Arial"/>
          <w:sz w:val="18"/>
          <w:szCs w:val="18"/>
        </w:rPr>
        <w:t>) in the USD equivalent amount</w:t>
      </w:r>
      <w:r w:rsidR="00615EF9" w:rsidRPr="00734481">
        <w:rPr>
          <w:rFonts w:ascii="Arial" w:hAnsi="Arial" w:cs="Arial"/>
          <w:sz w:val="18"/>
          <w:szCs w:val="18"/>
        </w:rPr>
        <w:t>s</w:t>
      </w:r>
      <w:r w:rsidRPr="00734481">
        <w:rPr>
          <w:rFonts w:ascii="Arial" w:hAnsi="Arial" w:cs="Arial"/>
          <w:sz w:val="18"/>
          <w:szCs w:val="18"/>
        </w:rPr>
        <w:t xml:space="preserve"> (Note </w:t>
      </w:r>
      <w:r w:rsidR="00243634">
        <w:rPr>
          <w:rFonts w:ascii="Arial" w:hAnsi="Arial" w:cs="Arial"/>
          <w:sz w:val="18"/>
          <w:szCs w:val="18"/>
        </w:rPr>
        <w:t>7</w:t>
      </w:r>
      <w:r w:rsidRPr="00734481">
        <w:rPr>
          <w:rFonts w:ascii="Arial" w:hAnsi="Arial" w:cs="Arial"/>
          <w:sz w:val="18"/>
          <w:szCs w:val="18"/>
        </w:rPr>
        <w:t>).</w:t>
      </w:r>
    </w:p>
    <w:p w14:paraId="79DED7C5" w14:textId="17359E5E" w:rsidR="004F7E58" w:rsidRPr="004F7E58" w:rsidRDefault="004F7E58" w:rsidP="0064352A">
      <w:pPr>
        <w:pStyle w:val="ListParagraph"/>
        <w:numPr>
          <w:ilvl w:val="0"/>
          <w:numId w:val="22"/>
        </w:numPr>
        <w:tabs>
          <w:tab w:val="left" w:pos="580"/>
          <w:tab w:val="left" w:pos="581"/>
        </w:tabs>
        <w:spacing w:before="120" w:line="220" w:lineRule="atLeast"/>
        <w:ind w:hanging="453"/>
        <w:jc w:val="both"/>
        <w:rPr>
          <w:rFonts w:ascii="Arial" w:hAnsi="Arial" w:cs="Arial"/>
          <w:sz w:val="18"/>
          <w:szCs w:val="18"/>
        </w:rPr>
      </w:pPr>
      <w:r w:rsidRPr="00734481">
        <w:rPr>
          <w:rFonts w:ascii="Arial" w:hAnsi="Arial" w:cs="Arial"/>
          <w:sz w:val="18"/>
          <w:szCs w:val="18"/>
        </w:rPr>
        <w:t>Sensitivity analysis</w:t>
      </w:r>
      <w:r w:rsidRPr="004F7E58">
        <w:rPr>
          <w:rFonts w:ascii="Arial" w:hAnsi="Arial" w:cs="Arial"/>
          <w:sz w:val="18"/>
          <w:szCs w:val="18"/>
        </w:rPr>
        <w:t>:</w:t>
      </w:r>
    </w:p>
    <w:p w14:paraId="7508A70F" w14:textId="7FA76BBB" w:rsidR="004F7E58" w:rsidRDefault="004F7E58" w:rsidP="001F3734">
      <w:pPr>
        <w:pStyle w:val="BodyText"/>
        <w:spacing w:before="120" w:after="120" w:line="220" w:lineRule="atLeast"/>
        <w:ind w:left="567" w:right="187"/>
        <w:jc w:val="both"/>
        <w:rPr>
          <w:rFonts w:ascii="Arial" w:hAnsi="Arial" w:cs="Arial"/>
          <w:sz w:val="18"/>
          <w:szCs w:val="18"/>
        </w:rPr>
      </w:pPr>
      <w:r w:rsidRPr="00CA44CB">
        <w:rPr>
          <w:rFonts w:ascii="Arial" w:hAnsi="Arial" w:cs="Arial"/>
          <w:sz w:val="18"/>
          <w:szCs w:val="18"/>
        </w:rPr>
        <w:t xml:space="preserve">The following table presents an estimate of the impact on net </w:t>
      </w:r>
      <w:r w:rsidR="00744BB2">
        <w:rPr>
          <w:rFonts w:ascii="Arial" w:hAnsi="Arial" w:cs="Arial"/>
          <w:sz w:val="18"/>
          <w:szCs w:val="18"/>
        </w:rPr>
        <w:t>income</w:t>
      </w:r>
      <w:r w:rsidRPr="00CA44CB">
        <w:rPr>
          <w:rFonts w:ascii="Arial" w:hAnsi="Arial" w:cs="Arial"/>
          <w:sz w:val="18"/>
          <w:szCs w:val="18"/>
        </w:rPr>
        <w:t xml:space="preserve"> </w:t>
      </w:r>
      <w:proofErr w:type="gramStart"/>
      <w:r w:rsidRPr="00CA44CB">
        <w:rPr>
          <w:rFonts w:ascii="Arial" w:hAnsi="Arial" w:cs="Arial"/>
          <w:sz w:val="18"/>
          <w:szCs w:val="18"/>
        </w:rPr>
        <w:t>for</w:t>
      </w:r>
      <w:proofErr w:type="gramEnd"/>
      <w:r w:rsidRPr="00CA44CB">
        <w:rPr>
          <w:rFonts w:ascii="Arial" w:hAnsi="Arial" w:cs="Arial"/>
          <w:sz w:val="18"/>
          <w:szCs w:val="18"/>
        </w:rPr>
        <w:t xml:space="preserve"> the market risk factors discussed above </w:t>
      </w:r>
      <w:r w:rsidRPr="004F7E58">
        <w:rPr>
          <w:rFonts w:ascii="Arial" w:hAnsi="Arial" w:cs="Arial"/>
          <w:sz w:val="18"/>
          <w:szCs w:val="18"/>
        </w:rPr>
        <w:t xml:space="preserve">and is calculated based on the noted change in exchange rates applied to balances as </w:t>
      </w:r>
      <w:proofErr w:type="gramStart"/>
      <w:r w:rsidRPr="004F7E58">
        <w:rPr>
          <w:rFonts w:ascii="Arial" w:hAnsi="Arial" w:cs="Arial"/>
          <w:sz w:val="18"/>
          <w:szCs w:val="18"/>
        </w:rPr>
        <w:t>at</w:t>
      </w:r>
      <w:proofErr w:type="gramEnd"/>
      <w:r w:rsidRPr="004F7E58">
        <w:rPr>
          <w:rFonts w:ascii="Arial" w:hAnsi="Arial" w:cs="Arial"/>
          <w:sz w:val="18"/>
          <w:szCs w:val="18"/>
        </w:rPr>
        <w:t xml:space="preserve"> </w:t>
      </w:r>
      <w:r w:rsidR="003D368A">
        <w:rPr>
          <w:rFonts w:ascii="Arial" w:hAnsi="Arial" w:cs="Arial"/>
          <w:sz w:val="18"/>
          <w:szCs w:val="18"/>
        </w:rPr>
        <w:t>June 30</w:t>
      </w:r>
      <w:r w:rsidR="00054529">
        <w:rPr>
          <w:rFonts w:ascii="Arial" w:hAnsi="Arial" w:cs="Arial"/>
          <w:sz w:val="18"/>
          <w:szCs w:val="18"/>
        </w:rPr>
        <w:t>, 202</w:t>
      </w:r>
      <w:r w:rsidR="001D2DDF">
        <w:rPr>
          <w:rFonts w:ascii="Arial" w:hAnsi="Arial" w:cs="Arial"/>
          <w:sz w:val="18"/>
          <w:szCs w:val="18"/>
        </w:rPr>
        <w:t>6</w:t>
      </w:r>
      <w:r w:rsidRPr="004F7E58">
        <w:rPr>
          <w:rFonts w:ascii="Arial" w:hAnsi="Arial" w:cs="Arial"/>
          <w:sz w:val="18"/>
          <w:szCs w:val="18"/>
        </w:rPr>
        <w:t>:</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567"/>
        <w:gridCol w:w="284"/>
        <w:gridCol w:w="425"/>
        <w:gridCol w:w="1559"/>
        <w:gridCol w:w="283"/>
        <w:gridCol w:w="1475"/>
      </w:tblGrid>
      <w:tr w:rsidR="00CA44CB" w:rsidRPr="003C5DB4" w14:paraId="7187BFD7" w14:textId="77777777" w:rsidTr="00B80276">
        <w:tc>
          <w:tcPr>
            <w:tcW w:w="5529" w:type="dxa"/>
            <w:gridSpan w:val="3"/>
            <w:tcBorders>
              <w:bottom w:val="single" w:sz="4" w:space="0" w:color="auto"/>
            </w:tcBorders>
            <w:vAlign w:val="bottom"/>
          </w:tcPr>
          <w:p w14:paraId="09D388C9" w14:textId="2BE10423" w:rsidR="00CA44CB" w:rsidRPr="003C5DB4" w:rsidRDefault="00CA44CB" w:rsidP="0072399A">
            <w:pPr>
              <w:pStyle w:val="BodyText"/>
              <w:spacing w:before="0"/>
              <w:jc w:val="right"/>
              <w:rPr>
                <w:rFonts w:ascii="Arial" w:hAnsi="Arial" w:cs="Arial"/>
                <w:sz w:val="18"/>
                <w:szCs w:val="18"/>
              </w:rPr>
            </w:pPr>
            <w:r>
              <w:rPr>
                <w:rFonts w:ascii="Arial" w:hAnsi="Arial" w:cs="Arial"/>
                <w:sz w:val="18"/>
                <w:szCs w:val="18"/>
              </w:rPr>
              <w:t>Change in exchange rates</w:t>
            </w:r>
          </w:p>
        </w:tc>
        <w:tc>
          <w:tcPr>
            <w:tcW w:w="1984" w:type="dxa"/>
            <w:gridSpan w:val="2"/>
            <w:tcBorders>
              <w:bottom w:val="single" w:sz="4" w:space="0" w:color="auto"/>
            </w:tcBorders>
            <w:vAlign w:val="bottom"/>
          </w:tcPr>
          <w:p w14:paraId="13334F1B" w14:textId="2DE8EE38" w:rsidR="00CA44CB" w:rsidRPr="003C5DB4" w:rsidRDefault="00054529" w:rsidP="0072399A">
            <w:pPr>
              <w:pStyle w:val="BodyText"/>
              <w:tabs>
                <w:tab w:val="decimal" w:pos="1241"/>
              </w:tabs>
              <w:spacing w:before="0"/>
              <w:rPr>
                <w:rFonts w:ascii="Arial" w:hAnsi="Arial" w:cs="Arial"/>
                <w:sz w:val="18"/>
                <w:szCs w:val="18"/>
              </w:rPr>
            </w:pPr>
            <w:r>
              <w:rPr>
                <w:rFonts w:ascii="Arial" w:hAnsi="Arial" w:cs="Arial"/>
                <w:sz w:val="18"/>
                <w:szCs w:val="18"/>
              </w:rPr>
              <w:t>Impact</w:t>
            </w:r>
          </w:p>
        </w:tc>
        <w:tc>
          <w:tcPr>
            <w:tcW w:w="283" w:type="dxa"/>
            <w:vAlign w:val="bottom"/>
          </w:tcPr>
          <w:p w14:paraId="326E683F" w14:textId="77777777" w:rsidR="00CA44CB" w:rsidRPr="003C5DB4" w:rsidRDefault="00CA44CB" w:rsidP="0072399A">
            <w:pPr>
              <w:pStyle w:val="BodyText"/>
              <w:spacing w:before="0"/>
              <w:jc w:val="right"/>
              <w:rPr>
                <w:rFonts w:ascii="Arial" w:hAnsi="Arial" w:cs="Arial"/>
                <w:sz w:val="18"/>
                <w:szCs w:val="18"/>
              </w:rPr>
            </w:pPr>
          </w:p>
        </w:tc>
        <w:tc>
          <w:tcPr>
            <w:tcW w:w="1475" w:type="dxa"/>
          </w:tcPr>
          <w:p w14:paraId="50A1FD85" w14:textId="2EDD08AD" w:rsidR="00CA44CB" w:rsidRPr="003C5DB4" w:rsidRDefault="00CA44CB" w:rsidP="00ED3145">
            <w:pPr>
              <w:pStyle w:val="BodyText"/>
              <w:spacing w:before="0"/>
              <w:ind w:right="232"/>
              <w:jc w:val="right"/>
              <w:rPr>
                <w:rFonts w:ascii="Arial" w:hAnsi="Arial" w:cs="Arial"/>
                <w:sz w:val="18"/>
                <w:szCs w:val="18"/>
              </w:rPr>
            </w:pPr>
          </w:p>
        </w:tc>
      </w:tr>
      <w:tr w:rsidR="00CA44CB" w:rsidRPr="003C5DB4" w14:paraId="71B7A393" w14:textId="77777777" w:rsidTr="00B80276">
        <w:tc>
          <w:tcPr>
            <w:tcW w:w="4678" w:type="dxa"/>
            <w:tcBorders>
              <w:top w:val="single" w:sz="4" w:space="0" w:color="auto"/>
            </w:tcBorders>
            <w:vAlign w:val="bottom"/>
          </w:tcPr>
          <w:p w14:paraId="7FD783DA" w14:textId="4F979580" w:rsidR="00CA44CB" w:rsidRDefault="00CA44CB" w:rsidP="0072399A">
            <w:pPr>
              <w:pStyle w:val="BodyText"/>
              <w:spacing w:before="120"/>
              <w:rPr>
                <w:rFonts w:ascii="Arial" w:hAnsi="Arial" w:cs="Arial"/>
                <w:sz w:val="18"/>
                <w:szCs w:val="18"/>
              </w:rPr>
            </w:pPr>
            <w:r>
              <w:rPr>
                <w:rFonts w:ascii="Arial" w:hAnsi="Arial" w:cs="Arial"/>
                <w:sz w:val="18"/>
                <w:szCs w:val="18"/>
              </w:rPr>
              <w:t>Foreign exchange – effect of strengthening USD</w:t>
            </w:r>
          </w:p>
        </w:tc>
        <w:tc>
          <w:tcPr>
            <w:tcW w:w="567" w:type="dxa"/>
            <w:tcBorders>
              <w:top w:val="single" w:sz="4" w:space="0" w:color="auto"/>
            </w:tcBorders>
            <w:vAlign w:val="bottom"/>
          </w:tcPr>
          <w:p w14:paraId="09EA4001" w14:textId="77777777" w:rsidR="00CA44CB" w:rsidRPr="003C5DB4" w:rsidRDefault="00CA44CB" w:rsidP="0072399A">
            <w:pPr>
              <w:pStyle w:val="BodyText"/>
              <w:spacing w:before="120"/>
              <w:jc w:val="center"/>
              <w:rPr>
                <w:rFonts w:ascii="Arial" w:hAnsi="Arial" w:cs="Arial"/>
                <w:sz w:val="18"/>
                <w:szCs w:val="18"/>
              </w:rPr>
            </w:pPr>
          </w:p>
        </w:tc>
        <w:tc>
          <w:tcPr>
            <w:tcW w:w="709" w:type="dxa"/>
            <w:gridSpan w:val="2"/>
            <w:tcBorders>
              <w:top w:val="single" w:sz="4" w:space="0" w:color="auto"/>
            </w:tcBorders>
            <w:vAlign w:val="bottom"/>
          </w:tcPr>
          <w:p w14:paraId="7AA618F0" w14:textId="77777777" w:rsidR="00CA44CB" w:rsidRPr="003C5DB4" w:rsidRDefault="00CA44CB" w:rsidP="0072399A">
            <w:pPr>
              <w:pStyle w:val="BodyText"/>
              <w:spacing w:before="120"/>
              <w:jc w:val="right"/>
              <w:rPr>
                <w:rFonts w:ascii="Arial" w:hAnsi="Arial" w:cs="Arial"/>
                <w:sz w:val="18"/>
                <w:szCs w:val="18"/>
              </w:rPr>
            </w:pPr>
          </w:p>
        </w:tc>
        <w:tc>
          <w:tcPr>
            <w:tcW w:w="1559" w:type="dxa"/>
            <w:tcBorders>
              <w:top w:val="single" w:sz="4" w:space="0" w:color="auto"/>
            </w:tcBorders>
            <w:vAlign w:val="bottom"/>
          </w:tcPr>
          <w:p w14:paraId="5117A054" w14:textId="77777777" w:rsidR="00CA44CB" w:rsidRPr="003C5DB4" w:rsidRDefault="00CA44CB" w:rsidP="0072399A">
            <w:pPr>
              <w:pStyle w:val="BodyText"/>
              <w:spacing w:before="120"/>
              <w:ind w:right="234"/>
              <w:jc w:val="right"/>
              <w:rPr>
                <w:rFonts w:ascii="Arial" w:hAnsi="Arial" w:cs="Arial"/>
                <w:sz w:val="18"/>
                <w:szCs w:val="18"/>
              </w:rPr>
            </w:pPr>
          </w:p>
        </w:tc>
        <w:tc>
          <w:tcPr>
            <w:tcW w:w="283" w:type="dxa"/>
            <w:vAlign w:val="bottom"/>
          </w:tcPr>
          <w:p w14:paraId="126E9B26" w14:textId="20DFF1E5" w:rsidR="00CA44CB" w:rsidRPr="003C5DB4" w:rsidRDefault="00CA44CB" w:rsidP="0072399A">
            <w:pPr>
              <w:pStyle w:val="BodyText"/>
              <w:spacing w:before="120"/>
              <w:jc w:val="right"/>
              <w:rPr>
                <w:rFonts w:ascii="Arial" w:hAnsi="Arial" w:cs="Arial"/>
                <w:sz w:val="18"/>
                <w:szCs w:val="18"/>
              </w:rPr>
            </w:pPr>
          </w:p>
        </w:tc>
        <w:tc>
          <w:tcPr>
            <w:tcW w:w="1475" w:type="dxa"/>
          </w:tcPr>
          <w:p w14:paraId="3842B21C" w14:textId="19926957" w:rsidR="00CA44CB" w:rsidRPr="003C5DB4" w:rsidRDefault="00CA44CB" w:rsidP="0072399A">
            <w:pPr>
              <w:pStyle w:val="BodyText"/>
              <w:spacing w:before="120"/>
              <w:ind w:right="232"/>
              <w:jc w:val="right"/>
              <w:rPr>
                <w:rFonts w:ascii="Arial" w:hAnsi="Arial" w:cs="Arial"/>
                <w:sz w:val="18"/>
                <w:szCs w:val="18"/>
              </w:rPr>
            </w:pPr>
          </w:p>
        </w:tc>
      </w:tr>
      <w:tr w:rsidR="00CA44CB" w14:paraId="3A9CDDA5" w14:textId="77777777" w:rsidTr="00B80276">
        <w:tc>
          <w:tcPr>
            <w:tcW w:w="4678" w:type="dxa"/>
            <w:vAlign w:val="bottom"/>
          </w:tcPr>
          <w:p w14:paraId="2D0B4294" w14:textId="15391148" w:rsidR="00CA44CB" w:rsidRDefault="00CA44CB" w:rsidP="00CA44CB">
            <w:pPr>
              <w:pStyle w:val="BodyText"/>
              <w:spacing w:before="0"/>
              <w:ind w:left="179"/>
              <w:rPr>
                <w:rFonts w:ascii="Arial" w:hAnsi="Arial" w:cs="Arial"/>
                <w:sz w:val="18"/>
                <w:szCs w:val="18"/>
              </w:rPr>
            </w:pPr>
            <w:r>
              <w:rPr>
                <w:rFonts w:ascii="Arial" w:hAnsi="Arial" w:cs="Arial"/>
                <w:sz w:val="18"/>
                <w:szCs w:val="18"/>
              </w:rPr>
              <w:t>CAD denominated financial assets and liabilities</w:t>
            </w:r>
          </w:p>
        </w:tc>
        <w:tc>
          <w:tcPr>
            <w:tcW w:w="567" w:type="dxa"/>
            <w:vAlign w:val="bottom"/>
          </w:tcPr>
          <w:p w14:paraId="2405EB21" w14:textId="19694056" w:rsidR="00CA44CB" w:rsidRPr="003C5DB4" w:rsidRDefault="00CA44CB" w:rsidP="0072399A">
            <w:pPr>
              <w:pStyle w:val="BodyText"/>
              <w:spacing w:before="0"/>
              <w:jc w:val="center"/>
              <w:rPr>
                <w:rFonts w:ascii="Arial" w:hAnsi="Arial" w:cs="Arial"/>
                <w:sz w:val="18"/>
                <w:szCs w:val="18"/>
              </w:rPr>
            </w:pPr>
            <w:r>
              <w:rPr>
                <w:rFonts w:ascii="Arial" w:hAnsi="Arial" w:cs="Arial"/>
                <w:sz w:val="18"/>
                <w:szCs w:val="18"/>
              </w:rPr>
              <w:t>5%</w:t>
            </w:r>
          </w:p>
        </w:tc>
        <w:tc>
          <w:tcPr>
            <w:tcW w:w="709" w:type="dxa"/>
            <w:gridSpan w:val="2"/>
            <w:vAlign w:val="bottom"/>
          </w:tcPr>
          <w:p w14:paraId="121A0FC8" w14:textId="48C2EC41" w:rsidR="00CA44CB" w:rsidRPr="003C5DB4" w:rsidRDefault="00CA44CB" w:rsidP="0072399A">
            <w:pPr>
              <w:pStyle w:val="BodyText"/>
              <w:spacing w:before="0"/>
              <w:jc w:val="right"/>
              <w:rPr>
                <w:rFonts w:ascii="Arial" w:hAnsi="Arial" w:cs="Arial"/>
                <w:sz w:val="18"/>
                <w:szCs w:val="18"/>
              </w:rPr>
            </w:pPr>
            <w:r>
              <w:rPr>
                <w:rFonts w:ascii="Arial" w:hAnsi="Arial" w:cs="Arial"/>
                <w:sz w:val="18"/>
                <w:szCs w:val="18"/>
              </w:rPr>
              <w:t>$</w:t>
            </w:r>
          </w:p>
        </w:tc>
        <w:tc>
          <w:tcPr>
            <w:tcW w:w="1559" w:type="dxa"/>
            <w:vAlign w:val="bottom"/>
          </w:tcPr>
          <w:p w14:paraId="0CDC2761" w14:textId="06BE1A73" w:rsidR="00CA44CB" w:rsidRPr="003C5DB4" w:rsidRDefault="009C4489" w:rsidP="0072399A">
            <w:pPr>
              <w:pStyle w:val="BodyText"/>
              <w:spacing w:before="0"/>
              <w:ind w:right="234"/>
              <w:jc w:val="right"/>
              <w:rPr>
                <w:rFonts w:ascii="Arial" w:hAnsi="Arial" w:cs="Arial"/>
                <w:sz w:val="18"/>
                <w:szCs w:val="18"/>
              </w:rPr>
            </w:pPr>
            <w:r>
              <w:rPr>
                <w:rFonts w:ascii="Arial" w:hAnsi="Arial" w:cs="Arial"/>
                <w:sz w:val="18"/>
                <w:szCs w:val="18"/>
              </w:rPr>
              <w:t>20,470</w:t>
            </w:r>
          </w:p>
        </w:tc>
        <w:tc>
          <w:tcPr>
            <w:tcW w:w="283" w:type="dxa"/>
            <w:vAlign w:val="bottom"/>
          </w:tcPr>
          <w:p w14:paraId="74DF5ECB" w14:textId="2A9338F1" w:rsidR="00CA44CB" w:rsidRPr="003C5DB4" w:rsidRDefault="00CA44CB" w:rsidP="0072399A">
            <w:pPr>
              <w:pStyle w:val="BodyText"/>
              <w:spacing w:before="0"/>
              <w:jc w:val="right"/>
              <w:rPr>
                <w:rFonts w:ascii="Arial" w:hAnsi="Arial" w:cs="Arial"/>
                <w:sz w:val="18"/>
                <w:szCs w:val="18"/>
              </w:rPr>
            </w:pPr>
          </w:p>
        </w:tc>
        <w:tc>
          <w:tcPr>
            <w:tcW w:w="1475" w:type="dxa"/>
          </w:tcPr>
          <w:p w14:paraId="3844988B" w14:textId="70A2A4A5" w:rsidR="00CA44CB" w:rsidRDefault="00CA44CB" w:rsidP="0072399A">
            <w:pPr>
              <w:pStyle w:val="BodyText"/>
              <w:spacing w:before="0"/>
              <w:ind w:right="232"/>
              <w:jc w:val="right"/>
              <w:rPr>
                <w:rFonts w:ascii="Arial" w:hAnsi="Arial" w:cs="Arial"/>
                <w:sz w:val="18"/>
                <w:szCs w:val="18"/>
              </w:rPr>
            </w:pPr>
          </w:p>
        </w:tc>
      </w:tr>
      <w:tr w:rsidR="00CA44CB" w:rsidRPr="003C5DB4" w14:paraId="700FAB6B" w14:textId="77777777" w:rsidTr="00B80276">
        <w:tc>
          <w:tcPr>
            <w:tcW w:w="4678" w:type="dxa"/>
            <w:tcBorders>
              <w:bottom w:val="single" w:sz="12" w:space="0" w:color="auto"/>
            </w:tcBorders>
            <w:vAlign w:val="bottom"/>
          </w:tcPr>
          <w:p w14:paraId="2EEFD1EB" w14:textId="6F1A31CE" w:rsidR="00CA44CB" w:rsidRPr="00F01747" w:rsidRDefault="00CA44CB" w:rsidP="00CA44CB">
            <w:pPr>
              <w:pStyle w:val="BodyText"/>
              <w:spacing w:before="0"/>
              <w:ind w:left="179"/>
              <w:rPr>
                <w:rFonts w:ascii="Arial" w:hAnsi="Arial" w:cs="Arial"/>
                <w:sz w:val="18"/>
                <w:szCs w:val="18"/>
              </w:rPr>
            </w:pPr>
            <w:r>
              <w:rPr>
                <w:rFonts w:ascii="Arial" w:hAnsi="Arial" w:cs="Arial"/>
                <w:sz w:val="18"/>
                <w:szCs w:val="18"/>
              </w:rPr>
              <w:t>ARS denominated financial assets and liabilities</w:t>
            </w:r>
          </w:p>
        </w:tc>
        <w:tc>
          <w:tcPr>
            <w:tcW w:w="567" w:type="dxa"/>
            <w:tcBorders>
              <w:bottom w:val="single" w:sz="12" w:space="0" w:color="auto"/>
            </w:tcBorders>
            <w:vAlign w:val="bottom"/>
          </w:tcPr>
          <w:p w14:paraId="4154E915" w14:textId="6F64311E" w:rsidR="00CA44CB" w:rsidRPr="003C5DB4" w:rsidRDefault="00B02BF8" w:rsidP="00CA44CB">
            <w:pPr>
              <w:pStyle w:val="BodyText"/>
              <w:spacing w:before="0"/>
              <w:ind w:left="-14"/>
              <w:jc w:val="center"/>
              <w:rPr>
                <w:rFonts w:ascii="Arial" w:hAnsi="Arial" w:cs="Arial"/>
                <w:sz w:val="18"/>
                <w:szCs w:val="18"/>
              </w:rPr>
            </w:pPr>
            <w:r>
              <w:rPr>
                <w:rFonts w:ascii="Arial" w:hAnsi="Arial" w:cs="Arial"/>
                <w:sz w:val="18"/>
                <w:szCs w:val="18"/>
              </w:rPr>
              <w:t>10</w:t>
            </w:r>
            <w:r w:rsidR="00CA44CB">
              <w:rPr>
                <w:rFonts w:ascii="Arial" w:hAnsi="Arial" w:cs="Arial"/>
                <w:sz w:val="18"/>
                <w:szCs w:val="18"/>
              </w:rPr>
              <w:t>%</w:t>
            </w:r>
          </w:p>
        </w:tc>
        <w:tc>
          <w:tcPr>
            <w:tcW w:w="709" w:type="dxa"/>
            <w:gridSpan w:val="2"/>
            <w:tcBorders>
              <w:bottom w:val="single" w:sz="12" w:space="0" w:color="auto"/>
            </w:tcBorders>
            <w:vAlign w:val="bottom"/>
          </w:tcPr>
          <w:p w14:paraId="717E93C2" w14:textId="78EE5553" w:rsidR="00CA44CB" w:rsidRPr="003C5DB4" w:rsidRDefault="00CA44CB" w:rsidP="0072399A">
            <w:pPr>
              <w:pStyle w:val="BodyText"/>
              <w:spacing w:before="0"/>
              <w:jc w:val="right"/>
              <w:rPr>
                <w:rFonts w:ascii="Arial" w:hAnsi="Arial" w:cs="Arial"/>
                <w:sz w:val="18"/>
                <w:szCs w:val="18"/>
              </w:rPr>
            </w:pPr>
            <w:r>
              <w:rPr>
                <w:rFonts w:ascii="Arial" w:hAnsi="Arial" w:cs="Arial"/>
                <w:sz w:val="18"/>
                <w:szCs w:val="18"/>
              </w:rPr>
              <w:t>$</w:t>
            </w:r>
          </w:p>
        </w:tc>
        <w:tc>
          <w:tcPr>
            <w:tcW w:w="1559" w:type="dxa"/>
            <w:tcBorders>
              <w:bottom w:val="single" w:sz="12" w:space="0" w:color="auto"/>
            </w:tcBorders>
            <w:vAlign w:val="bottom"/>
          </w:tcPr>
          <w:p w14:paraId="1FF75E1C" w14:textId="04F3074F" w:rsidR="00CA44CB" w:rsidRPr="003C5DB4" w:rsidRDefault="009C4489" w:rsidP="0072399A">
            <w:pPr>
              <w:pStyle w:val="BodyText"/>
              <w:spacing w:before="0"/>
              <w:ind w:right="234"/>
              <w:jc w:val="right"/>
              <w:rPr>
                <w:rFonts w:ascii="Arial" w:hAnsi="Arial" w:cs="Arial"/>
                <w:sz w:val="18"/>
                <w:szCs w:val="18"/>
              </w:rPr>
            </w:pPr>
            <w:r>
              <w:rPr>
                <w:rFonts w:ascii="Arial" w:hAnsi="Arial" w:cs="Arial"/>
                <w:sz w:val="18"/>
                <w:szCs w:val="18"/>
              </w:rPr>
              <w:t>1,411,050</w:t>
            </w:r>
          </w:p>
        </w:tc>
        <w:tc>
          <w:tcPr>
            <w:tcW w:w="283" w:type="dxa"/>
            <w:vAlign w:val="bottom"/>
          </w:tcPr>
          <w:p w14:paraId="6FE2098C" w14:textId="22F229DE" w:rsidR="00CA44CB" w:rsidRPr="003C5DB4" w:rsidRDefault="00CA44CB" w:rsidP="0072399A">
            <w:pPr>
              <w:pStyle w:val="BodyText"/>
              <w:spacing w:before="0"/>
              <w:jc w:val="right"/>
              <w:rPr>
                <w:rFonts w:ascii="Arial" w:hAnsi="Arial" w:cs="Arial"/>
                <w:sz w:val="18"/>
                <w:szCs w:val="18"/>
              </w:rPr>
            </w:pPr>
          </w:p>
        </w:tc>
        <w:tc>
          <w:tcPr>
            <w:tcW w:w="1475" w:type="dxa"/>
          </w:tcPr>
          <w:p w14:paraId="4D953499" w14:textId="6CFC37B6" w:rsidR="00CA44CB" w:rsidRPr="003C5DB4" w:rsidRDefault="00CA44CB" w:rsidP="0072399A">
            <w:pPr>
              <w:pStyle w:val="BodyText"/>
              <w:spacing w:before="0"/>
              <w:ind w:right="232"/>
              <w:jc w:val="right"/>
              <w:rPr>
                <w:rFonts w:ascii="Arial" w:hAnsi="Arial" w:cs="Arial"/>
                <w:sz w:val="18"/>
                <w:szCs w:val="18"/>
              </w:rPr>
            </w:pPr>
          </w:p>
        </w:tc>
      </w:tr>
      <w:tr w:rsidR="00CA44CB" w:rsidRPr="00F01747" w14:paraId="73EC1713" w14:textId="77777777" w:rsidTr="00B80276">
        <w:tc>
          <w:tcPr>
            <w:tcW w:w="4678" w:type="dxa"/>
            <w:tcBorders>
              <w:top w:val="single" w:sz="12" w:space="0" w:color="auto"/>
            </w:tcBorders>
            <w:vAlign w:val="bottom"/>
          </w:tcPr>
          <w:p w14:paraId="24301FE9" w14:textId="77777777" w:rsidR="000F69A5" w:rsidRPr="00F01747" w:rsidRDefault="000F69A5" w:rsidP="0072399A">
            <w:pPr>
              <w:pStyle w:val="BodyText"/>
              <w:spacing w:before="0"/>
              <w:rPr>
                <w:rFonts w:ascii="Arial" w:hAnsi="Arial" w:cs="Arial"/>
                <w:sz w:val="4"/>
                <w:szCs w:val="4"/>
              </w:rPr>
            </w:pPr>
          </w:p>
        </w:tc>
        <w:tc>
          <w:tcPr>
            <w:tcW w:w="567" w:type="dxa"/>
            <w:tcBorders>
              <w:top w:val="single" w:sz="12" w:space="0" w:color="auto"/>
            </w:tcBorders>
            <w:vAlign w:val="bottom"/>
          </w:tcPr>
          <w:p w14:paraId="6544E0D2" w14:textId="77777777" w:rsidR="00CA44CB" w:rsidRPr="00F01747" w:rsidRDefault="00CA44CB" w:rsidP="0072399A">
            <w:pPr>
              <w:pStyle w:val="BodyText"/>
              <w:spacing w:before="0"/>
              <w:jc w:val="center"/>
              <w:rPr>
                <w:rFonts w:ascii="Arial" w:hAnsi="Arial" w:cs="Arial"/>
                <w:sz w:val="4"/>
                <w:szCs w:val="4"/>
              </w:rPr>
            </w:pPr>
          </w:p>
        </w:tc>
        <w:tc>
          <w:tcPr>
            <w:tcW w:w="709" w:type="dxa"/>
            <w:gridSpan w:val="2"/>
            <w:tcBorders>
              <w:top w:val="single" w:sz="12" w:space="0" w:color="auto"/>
            </w:tcBorders>
            <w:vAlign w:val="bottom"/>
          </w:tcPr>
          <w:p w14:paraId="1E71B474" w14:textId="77777777" w:rsidR="00CA44CB" w:rsidRPr="00F01747" w:rsidRDefault="00CA44CB" w:rsidP="0072399A">
            <w:pPr>
              <w:pStyle w:val="BodyText"/>
              <w:spacing w:before="0"/>
              <w:jc w:val="right"/>
              <w:rPr>
                <w:rFonts w:ascii="Arial" w:hAnsi="Arial" w:cs="Arial"/>
                <w:sz w:val="4"/>
                <w:szCs w:val="4"/>
              </w:rPr>
            </w:pPr>
          </w:p>
        </w:tc>
        <w:tc>
          <w:tcPr>
            <w:tcW w:w="1559" w:type="dxa"/>
            <w:tcBorders>
              <w:top w:val="single" w:sz="12" w:space="0" w:color="auto"/>
            </w:tcBorders>
            <w:vAlign w:val="bottom"/>
          </w:tcPr>
          <w:p w14:paraId="0B2489A8" w14:textId="77777777" w:rsidR="00CA44CB" w:rsidRPr="00F01747" w:rsidRDefault="00CA44CB" w:rsidP="0072399A">
            <w:pPr>
              <w:pStyle w:val="BodyText"/>
              <w:tabs>
                <w:tab w:val="decimal" w:pos="1241"/>
              </w:tabs>
              <w:spacing w:before="0"/>
              <w:rPr>
                <w:rFonts w:ascii="Arial" w:hAnsi="Arial" w:cs="Arial"/>
                <w:sz w:val="4"/>
                <w:szCs w:val="4"/>
              </w:rPr>
            </w:pPr>
          </w:p>
        </w:tc>
        <w:tc>
          <w:tcPr>
            <w:tcW w:w="283" w:type="dxa"/>
            <w:vAlign w:val="bottom"/>
          </w:tcPr>
          <w:p w14:paraId="13C19866" w14:textId="77777777" w:rsidR="00CA44CB" w:rsidRPr="00F01747" w:rsidRDefault="00CA44CB" w:rsidP="0072399A">
            <w:pPr>
              <w:pStyle w:val="BodyText"/>
              <w:spacing w:before="0"/>
              <w:jc w:val="right"/>
              <w:rPr>
                <w:rFonts w:ascii="Arial" w:hAnsi="Arial" w:cs="Arial"/>
                <w:sz w:val="4"/>
                <w:szCs w:val="4"/>
              </w:rPr>
            </w:pPr>
          </w:p>
        </w:tc>
        <w:tc>
          <w:tcPr>
            <w:tcW w:w="1475" w:type="dxa"/>
          </w:tcPr>
          <w:p w14:paraId="05003489" w14:textId="77777777" w:rsidR="00CA44CB" w:rsidRPr="00F01747" w:rsidRDefault="00CA44CB" w:rsidP="0072399A">
            <w:pPr>
              <w:pStyle w:val="BodyText"/>
              <w:tabs>
                <w:tab w:val="decimal" w:pos="1241"/>
              </w:tabs>
              <w:spacing w:before="0"/>
              <w:rPr>
                <w:rFonts w:ascii="Arial" w:hAnsi="Arial" w:cs="Arial"/>
                <w:sz w:val="4"/>
                <w:szCs w:val="4"/>
              </w:rPr>
            </w:pPr>
          </w:p>
        </w:tc>
      </w:tr>
    </w:tbl>
    <w:p w14:paraId="11425EAC" w14:textId="59DC8B31" w:rsidR="00CA44CB" w:rsidRPr="00CA44CB" w:rsidRDefault="00CA44CB" w:rsidP="007745AF">
      <w:pPr>
        <w:pStyle w:val="Heading2"/>
        <w:numPr>
          <w:ilvl w:val="0"/>
          <w:numId w:val="14"/>
        </w:numPr>
        <w:spacing w:before="240" w:line="220" w:lineRule="atLeast"/>
        <w:ind w:left="550" w:right="236" w:hanging="425"/>
        <w:rPr>
          <w:sz w:val="18"/>
          <w:szCs w:val="18"/>
        </w:rPr>
      </w:pPr>
      <w:bookmarkStart w:id="46" w:name="_Toc197524925"/>
      <w:bookmarkStart w:id="47" w:name="_Hlk166076025"/>
      <w:r w:rsidRPr="00CA44CB">
        <w:rPr>
          <w:sz w:val="18"/>
          <w:szCs w:val="18"/>
        </w:rPr>
        <w:t>COMMITMENTS:</w:t>
      </w:r>
      <w:bookmarkEnd w:id="46"/>
    </w:p>
    <w:bookmarkEnd w:id="47"/>
    <w:p w14:paraId="1896B9B8" w14:textId="77777777" w:rsidR="00F64957" w:rsidRPr="00612555" w:rsidRDefault="00F64957" w:rsidP="00F64957">
      <w:pPr>
        <w:pStyle w:val="ListParagraph"/>
        <w:numPr>
          <w:ilvl w:val="0"/>
          <w:numId w:val="30"/>
        </w:numPr>
        <w:tabs>
          <w:tab w:val="left" w:pos="555"/>
        </w:tabs>
        <w:spacing w:before="120" w:line="220" w:lineRule="atLeast"/>
        <w:rPr>
          <w:rFonts w:ascii="Arial" w:hAnsi="Arial" w:cs="Arial"/>
          <w:sz w:val="18"/>
          <w:szCs w:val="18"/>
        </w:rPr>
      </w:pPr>
      <w:r w:rsidRPr="00612555">
        <w:rPr>
          <w:rFonts w:ascii="Arial" w:hAnsi="Arial" w:cs="Arial"/>
          <w:sz w:val="18"/>
          <w:szCs w:val="18"/>
        </w:rPr>
        <w:t>TDF</w:t>
      </w:r>
      <w:r w:rsidRPr="00612555">
        <w:rPr>
          <w:rFonts w:ascii="Arial" w:hAnsi="Arial" w:cs="Arial"/>
          <w:spacing w:val="-6"/>
          <w:sz w:val="18"/>
          <w:szCs w:val="18"/>
        </w:rPr>
        <w:t xml:space="preserve"> </w:t>
      </w:r>
      <w:r w:rsidRPr="00612555">
        <w:rPr>
          <w:rFonts w:ascii="Arial" w:hAnsi="Arial" w:cs="Arial"/>
          <w:sz w:val="18"/>
          <w:szCs w:val="18"/>
        </w:rPr>
        <w:t>Concessions</w:t>
      </w:r>
    </w:p>
    <w:p w14:paraId="695F910C" w14:textId="3985DF14" w:rsidR="00F64957" w:rsidRDefault="00F64957" w:rsidP="00F64957">
      <w:pPr>
        <w:pStyle w:val="BodyText"/>
        <w:spacing w:before="120" w:line="220" w:lineRule="atLeast"/>
        <w:ind w:left="556" w:right="190"/>
        <w:jc w:val="both"/>
        <w:rPr>
          <w:rFonts w:ascii="Arial" w:hAnsi="Arial" w:cs="Arial"/>
          <w:sz w:val="18"/>
          <w:szCs w:val="18"/>
        </w:rPr>
      </w:pPr>
      <w:r w:rsidRPr="00612555">
        <w:rPr>
          <w:rFonts w:ascii="Arial" w:hAnsi="Arial" w:cs="Arial"/>
          <w:sz w:val="18"/>
          <w:szCs w:val="18"/>
        </w:rPr>
        <w:t xml:space="preserve">As </w:t>
      </w:r>
      <w:proofErr w:type="gramStart"/>
      <w:r w:rsidRPr="00612555">
        <w:rPr>
          <w:rFonts w:ascii="Arial" w:hAnsi="Arial" w:cs="Arial"/>
          <w:sz w:val="18"/>
          <w:szCs w:val="18"/>
        </w:rPr>
        <w:t>at</w:t>
      </w:r>
      <w:proofErr w:type="gramEnd"/>
      <w:r w:rsidRPr="00612555">
        <w:rPr>
          <w:rFonts w:ascii="Arial" w:hAnsi="Arial" w:cs="Arial"/>
          <w:sz w:val="18"/>
          <w:szCs w:val="18"/>
        </w:rPr>
        <w:t xml:space="preserve"> </w:t>
      </w:r>
      <w:r w:rsidR="003D368A">
        <w:rPr>
          <w:rFonts w:ascii="Arial" w:hAnsi="Arial" w:cs="Arial"/>
          <w:sz w:val="18"/>
          <w:szCs w:val="18"/>
        </w:rPr>
        <w:t>June 30</w:t>
      </w:r>
      <w:r w:rsidRPr="00612555">
        <w:rPr>
          <w:rFonts w:ascii="Arial" w:hAnsi="Arial" w:cs="Arial"/>
          <w:sz w:val="18"/>
          <w:szCs w:val="18"/>
        </w:rPr>
        <w:t>, 202</w:t>
      </w:r>
      <w:r w:rsidR="001D2DDF">
        <w:rPr>
          <w:rFonts w:ascii="Arial" w:hAnsi="Arial" w:cs="Arial"/>
          <w:sz w:val="18"/>
          <w:szCs w:val="18"/>
        </w:rPr>
        <w:t>6</w:t>
      </w:r>
      <w:r w:rsidRPr="00612555">
        <w:rPr>
          <w:rFonts w:ascii="Arial" w:hAnsi="Arial" w:cs="Arial"/>
          <w:sz w:val="18"/>
          <w:szCs w:val="18"/>
        </w:rPr>
        <w:t>, the Company’s share of expenditure commitments with respect to the Rio Cullen</w:t>
      </w:r>
      <w:r w:rsidRPr="00612555">
        <w:rPr>
          <w:rFonts w:ascii="Arial" w:hAnsi="Arial" w:cs="Arial"/>
          <w:spacing w:val="1"/>
          <w:sz w:val="18"/>
          <w:szCs w:val="18"/>
        </w:rPr>
        <w:t xml:space="preserve"> </w:t>
      </w:r>
      <w:r w:rsidRPr="00612555">
        <w:rPr>
          <w:rFonts w:ascii="Arial" w:hAnsi="Arial" w:cs="Arial"/>
          <w:sz w:val="18"/>
          <w:szCs w:val="18"/>
        </w:rPr>
        <w:t>exploitation</w:t>
      </w:r>
      <w:r w:rsidRPr="00612555">
        <w:rPr>
          <w:rFonts w:ascii="Arial" w:hAnsi="Arial" w:cs="Arial"/>
          <w:spacing w:val="-2"/>
          <w:sz w:val="18"/>
          <w:szCs w:val="18"/>
        </w:rPr>
        <w:t xml:space="preserve"> </w:t>
      </w:r>
      <w:r w:rsidRPr="00612555">
        <w:rPr>
          <w:rFonts w:ascii="Arial" w:hAnsi="Arial" w:cs="Arial"/>
          <w:sz w:val="18"/>
          <w:szCs w:val="18"/>
        </w:rPr>
        <w:t>concession</w:t>
      </w:r>
      <w:r w:rsidRPr="00612555">
        <w:rPr>
          <w:rFonts w:ascii="Arial" w:hAnsi="Arial" w:cs="Arial"/>
          <w:spacing w:val="-2"/>
          <w:sz w:val="18"/>
          <w:szCs w:val="18"/>
        </w:rPr>
        <w:t xml:space="preserve"> </w:t>
      </w:r>
      <w:r w:rsidRPr="00612555">
        <w:rPr>
          <w:rFonts w:ascii="Arial" w:hAnsi="Arial" w:cs="Arial"/>
          <w:sz w:val="18"/>
          <w:szCs w:val="18"/>
        </w:rPr>
        <w:t>in</w:t>
      </w:r>
      <w:r w:rsidRPr="00612555">
        <w:rPr>
          <w:rFonts w:ascii="Arial" w:hAnsi="Arial" w:cs="Arial"/>
          <w:spacing w:val="4"/>
          <w:sz w:val="18"/>
          <w:szCs w:val="18"/>
        </w:rPr>
        <w:t xml:space="preserve"> </w:t>
      </w:r>
      <w:r w:rsidRPr="00612555">
        <w:rPr>
          <w:rFonts w:ascii="Arial" w:hAnsi="Arial" w:cs="Arial"/>
          <w:sz w:val="18"/>
          <w:szCs w:val="18"/>
        </w:rPr>
        <w:t>TDF is $0.86 million which must be completed by August 2026. The UTE RCLV expects to offset the outstanding commitment in the Rio Cullen exploitation concession with infrastructure investments made in other parts of the TDF Concessions.</w:t>
      </w:r>
    </w:p>
    <w:p w14:paraId="4E0DF765" w14:textId="7C24CE21" w:rsidR="00666D7D" w:rsidRPr="00612555" w:rsidRDefault="00666D7D" w:rsidP="00F64957">
      <w:pPr>
        <w:pStyle w:val="BodyText"/>
        <w:spacing w:before="120" w:line="220" w:lineRule="atLeast"/>
        <w:ind w:left="556" w:right="190"/>
        <w:jc w:val="both"/>
        <w:rPr>
          <w:rFonts w:ascii="Arial" w:hAnsi="Arial" w:cs="Arial"/>
          <w:sz w:val="18"/>
          <w:szCs w:val="18"/>
        </w:rPr>
      </w:pPr>
      <w:r w:rsidRPr="00666D7D">
        <w:rPr>
          <w:rFonts w:ascii="Arial" w:hAnsi="Arial" w:cs="Arial"/>
          <w:sz w:val="18"/>
          <w:szCs w:val="18"/>
        </w:rPr>
        <w:t xml:space="preserve">Las Violetas and Rio Cullen Concessions expire on August 17, </w:t>
      </w:r>
      <w:proofErr w:type="gramStart"/>
      <w:r w:rsidRPr="00666D7D">
        <w:rPr>
          <w:rFonts w:ascii="Arial" w:hAnsi="Arial" w:cs="Arial"/>
          <w:sz w:val="18"/>
          <w:szCs w:val="18"/>
        </w:rPr>
        <w:t>2026</w:t>
      </w:r>
      <w:proofErr w:type="gramEnd"/>
      <w:r w:rsidRPr="00666D7D">
        <w:rPr>
          <w:rFonts w:ascii="Arial" w:hAnsi="Arial" w:cs="Arial"/>
          <w:sz w:val="18"/>
          <w:szCs w:val="18"/>
        </w:rPr>
        <w:t xml:space="preserve"> and the Angostura concession expires on August 16, 2026. The Company is currently negotiating with the Province of Tierra del Fuego to determine the terms of the concession extensions.</w:t>
      </w:r>
    </w:p>
    <w:p w14:paraId="124C64F6" w14:textId="77777777" w:rsidR="00F64957" w:rsidRPr="00612555" w:rsidRDefault="00F64957" w:rsidP="00F64957">
      <w:pPr>
        <w:pStyle w:val="ListParagraph"/>
        <w:numPr>
          <w:ilvl w:val="0"/>
          <w:numId w:val="30"/>
        </w:numPr>
        <w:tabs>
          <w:tab w:val="left" w:pos="555"/>
        </w:tabs>
        <w:spacing w:before="120" w:line="220" w:lineRule="atLeast"/>
        <w:ind w:hanging="427"/>
        <w:rPr>
          <w:rFonts w:ascii="Arial" w:hAnsi="Arial" w:cs="Arial"/>
          <w:sz w:val="18"/>
          <w:szCs w:val="18"/>
        </w:rPr>
      </w:pPr>
      <w:r w:rsidRPr="00612555">
        <w:rPr>
          <w:rFonts w:ascii="Arial" w:hAnsi="Arial" w:cs="Arial"/>
          <w:sz w:val="18"/>
          <w:szCs w:val="18"/>
        </w:rPr>
        <w:t>Mendoza Concessions</w:t>
      </w:r>
    </w:p>
    <w:p w14:paraId="17C9DE8D" w14:textId="2C90D4EB" w:rsidR="00F64957" w:rsidRPr="00330317" w:rsidRDefault="00F64957" w:rsidP="00F64957">
      <w:pPr>
        <w:pStyle w:val="BodyText"/>
        <w:spacing w:before="120" w:line="220" w:lineRule="atLeast"/>
        <w:ind w:left="556" w:right="183"/>
        <w:jc w:val="both"/>
        <w:rPr>
          <w:rFonts w:ascii="Arial" w:hAnsi="Arial" w:cs="Arial"/>
          <w:sz w:val="18"/>
          <w:szCs w:val="18"/>
        </w:rPr>
      </w:pPr>
      <w:r w:rsidRPr="008243BE">
        <w:rPr>
          <w:rFonts w:ascii="Arial" w:hAnsi="Arial" w:cs="Arial"/>
          <w:sz w:val="18"/>
          <w:szCs w:val="18"/>
        </w:rPr>
        <w:t>As</w:t>
      </w:r>
      <w:r w:rsidRPr="008243BE">
        <w:rPr>
          <w:rFonts w:ascii="Arial" w:hAnsi="Arial" w:cs="Arial"/>
          <w:spacing w:val="-4"/>
          <w:sz w:val="18"/>
          <w:szCs w:val="18"/>
        </w:rPr>
        <w:t xml:space="preserve"> </w:t>
      </w:r>
      <w:proofErr w:type="gramStart"/>
      <w:r w:rsidRPr="008243BE">
        <w:rPr>
          <w:rFonts w:ascii="Arial" w:hAnsi="Arial" w:cs="Arial"/>
          <w:sz w:val="18"/>
          <w:szCs w:val="18"/>
        </w:rPr>
        <w:t>at</w:t>
      </w:r>
      <w:proofErr w:type="gramEnd"/>
      <w:r w:rsidRPr="008243BE">
        <w:rPr>
          <w:rFonts w:ascii="Arial" w:hAnsi="Arial" w:cs="Arial"/>
          <w:spacing w:val="-4"/>
          <w:sz w:val="18"/>
          <w:szCs w:val="18"/>
        </w:rPr>
        <w:t xml:space="preserve"> </w:t>
      </w:r>
      <w:r w:rsidR="003D368A">
        <w:rPr>
          <w:rFonts w:ascii="Arial" w:hAnsi="Arial" w:cs="Arial"/>
          <w:sz w:val="18"/>
          <w:szCs w:val="18"/>
        </w:rPr>
        <w:t>June 30</w:t>
      </w:r>
      <w:r w:rsidRPr="008243BE">
        <w:rPr>
          <w:rFonts w:ascii="Arial" w:hAnsi="Arial" w:cs="Arial"/>
          <w:sz w:val="18"/>
          <w:szCs w:val="18"/>
        </w:rPr>
        <w:t>,</w:t>
      </w:r>
      <w:r w:rsidRPr="008243BE">
        <w:rPr>
          <w:rFonts w:ascii="Arial" w:hAnsi="Arial" w:cs="Arial"/>
          <w:spacing w:val="-3"/>
          <w:sz w:val="18"/>
          <w:szCs w:val="18"/>
        </w:rPr>
        <w:t xml:space="preserve"> </w:t>
      </w:r>
      <w:r w:rsidRPr="008243BE">
        <w:rPr>
          <w:rFonts w:ascii="Arial" w:hAnsi="Arial" w:cs="Arial"/>
          <w:sz w:val="18"/>
          <w:szCs w:val="18"/>
        </w:rPr>
        <w:t>202</w:t>
      </w:r>
      <w:r w:rsidR="001D2DDF" w:rsidRPr="008243BE">
        <w:rPr>
          <w:rFonts w:ascii="Arial" w:hAnsi="Arial" w:cs="Arial"/>
          <w:sz w:val="18"/>
          <w:szCs w:val="18"/>
        </w:rPr>
        <w:t>6</w:t>
      </w:r>
      <w:r w:rsidRPr="008243BE">
        <w:rPr>
          <w:rFonts w:ascii="Arial" w:hAnsi="Arial" w:cs="Arial"/>
          <w:sz w:val="18"/>
          <w:szCs w:val="18"/>
        </w:rPr>
        <w:t>,</w:t>
      </w:r>
      <w:r w:rsidRPr="008243BE">
        <w:rPr>
          <w:rFonts w:ascii="Arial" w:hAnsi="Arial" w:cs="Arial"/>
          <w:spacing w:val="-5"/>
          <w:sz w:val="18"/>
          <w:szCs w:val="18"/>
        </w:rPr>
        <w:t xml:space="preserve"> </w:t>
      </w:r>
      <w:r w:rsidRPr="008243BE">
        <w:rPr>
          <w:rFonts w:ascii="Arial" w:hAnsi="Arial" w:cs="Arial"/>
          <w:sz w:val="18"/>
          <w:szCs w:val="18"/>
        </w:rPr>
        <w:t>the</w:t>
      </w:r>
      <w:r w:rsidRPr="008243BE">
        <w:rPr>
          <w:rFonts w:ascii="Arial" w:hAnsi="Arial" w:cs="Arial"/>
          <w:spacing w:val="-5"/>
          <w:sz w:val="18"/>
          <w:szCs w:val="18"/>
        </w:rPr>
        <w:t xml:space="preserve"> </w:t>
      </w:r>
      <w:r w:rsidRPr="008243BE">
        <w:rPr>
          <w:rFonts w:ascii="Arial" w:hAnsi="Arial" w:cs="Arial"/>
          <w:sz w:val="18"/>
          <w:szCs w:val="18"/>
        </w:rPr>
        <w:t>Company’s</w:t>
      </w:r>
      <w:r w:rsidRPr="008243BE">
        <w:rPr>
          <w:rFonts w:ascii="Arial" w:hAnsi="Arial" w:cs="Arial"/>
          <w:spacing w:val="-2"/>
          <w:sz w:val="18"/>
          <w:szCs w:val="18"/>
        </w:rPr>
        <w:t xml:space="preserve"> </w:t>
      </w:r>
      <w:r w:rsidRPr="008243BE">
        <w:rPr>
          <w:rFonts w:ascii="Arial" w:hAnsi="Arial" w:cs="Arial"/>
          <w:sz w:val="18"/>
          <w:szCs w:val="18"/>
        </w:rPr>
        <w:t>share</w:t>
      </w:r>
      <w:r w:rsidRPr="008243BE">
        <w:rPr>
          <w:rFonts w:ascii="Arial" w:hAnsi="Arial" w:cs="Arial"/>
          <w:spacing w:val="-4"/>
          <w:sz w:val="18"/>
          <w:szCs w:val="18"/>
        </w:rPr>
        <w:t xml:space="preserve"> </w:t>
      </w:r>
      <w:r w:rsidRPr="008243BE">
        <w:rPr>
          <w:rFonts w:ascii="Arial" w:hAnsi="Arial" w:cs="Arial"/>
          <w:sz w:val="18"/>
          <w:szCs w:val="18"/>
        </w:rPr>
        <w:t>of</w:t>
      </w:r>
      <w:r w:rsidRPr="008243BE">
        <w:rPr>
          <w:rFonts w:ascii="Arial" w:hAnsi="Arial" w:cs="Arial"/>
          <w:spacing w:val="-4"/>
          <w:sz w:val="18"/>
          <w:szCs w:val="18"/>
        </w:rPr>
        <w:t xml:space="preserve"> </w:t>
      </w:r>
      <w:r w:rsidRPr="008243BE">
        <w:rPr>
          <w:rFonts w:ascii="Arial" w:hAnsi="Arial" w:cs="Arial"/>
          <w:sz w:val="18"/>
          <w:szCs w:val="18"/>
        </w:rPr>
        <w:t>expenditure</w:t>
      </w:r>
      <w:r w:rsidRPr="008243BE">
        <w:rPr>
          <w:rFonts w:ascii="Arial" w:hAnsi="Arial" w:cs="Arial"/>
          <w:spacing w:val="1"/>
          <w:sz w:val="18"/>
          <w:szCs w:val="18"/>
        </w:rPr>
        <w:t xml:space="preserve"> </w:t>
      </w:r>
      <w:r w:rsidRPr="008243BE">
        <w:rPr>
          <w:rFonts w:ascii="Arial" w:hAnsi="Arial" w:cs="Arial"/>
          <w:sz w:val="18"/>
          <w:szCs w:val="18"/>
        </w:rPr>
        <w:t>commitments</w:t>
      </w:r>
      <w:r w:rsidRPr="008243BE">
        <w:rPr>
          <w:rFonts w:ascii="Arial" w:hAnsi="Arial" w:cs="Arial"/>
          <w:spacing w:val="-4"/>
          <w:sz w:val="18"/>
          <w:szCs w:val="18"/>
        </w:rPr>
        <w:t xml:space="preserve"> </w:t>
      </w:r>
      <w:r w:rsidRPr="008243BE">
        <w:rPr>
          <w:rFonts w:ascii="Arial" w:hAnsi="Arial" w:cs="Arial"/>
          <w:sz w:val="18"/>
          <w:szCs w:val="18"/>
        </w:rPr>
        <w:t>with</w:t>
      </w:r>
      <w:r w:rsidRPr="008243BE">
        <w:rPr>
          <w:rFonts w:ascii="Arial" w:hAnsi="Arial" w:cs="Arial"/>
          <w:spacing w:val="-3"/>
          <w:sz w:val="18"/>
          <w:szCs w:val="18"/>
        </w:rPr>
        <w:t xml:space="preserve"> </w:t>
      </w:r>
      <w:r w:rsidRPr="008243BE">
        <w:rPr>
          <w:rFonts w:ascii="Arial" w:hAnsi="Arial" w:cs="Arial"/>
          <w:sz w:val="18"/>
          <w:szCs w:val="18"/>
        </w:rPr>
        <w:t>respect</w:t>
      </w:r>
      <w:r w:rsidRPr="008243BE">
        <w:rPr>
          <w:rFonts w:ascii="Arial" w:hAnsi="Arial" w:cs="Arial"/>
          <w:spacing w:val="-5"/>
          <w:sz w:val="18"/>
          <w:szCs w:val="18"/>
        </w:rPr>
        <w:t xml:space="preserve"> </w:t>
      </w:r>
      <w:r w:rsidRPr="008243BE">
        <w:rPr>
          <w:rFonts w:ascii="Arial" w:hAnsi="Arial" w:cs="Arial"/>
          <w:sz w:val="18"/>
          <w:szCs w:val="18"/>
        </w:rPr>
        <w:t>to</w:t>
      </w:r>
      <w:r w:rsidRPr="008243BE">
        <w:rPr>
          <w:rFonts w:ascii="Arial" w:hAnsi="Arial" w:cs="Arial"/>
          <w:spacing w:val="-3"/>
          <w:sz w:val="18"/>
          <w:szCs w:val="18"/>
        </w:rPr>
        <w:t xml:space="preserve"> </w:t>
      </w:r>
      <w:r w:rsidRPr="008243BE">
        <w:rPr>
          <w:rFonts w:ascii="Arial" w:hAnsi="Arial" w:cs="Arial"/>
          <w:sz w:val="18"/>
          <w:szCs w:val="18"/>
        </w:rPr>
        <w:t>the</w:t>
      </w:r>
      <w:r w:rsidRPr="008243BE">
        <w:rPr>
          <w:rFonts w:ascii="Arial" w:hAnsi="Arial" w:cs="Arial"/>
          <w:spacing w:val="-2"/>
          <w:sz w:val="18"/>
          <w:szCs w:val="18"/>
        </w:rPr>
        <w:t xml:space="preserve"> </w:t>
      </w:r>
      <w:r w:rsidRPr="00330317">
        <w:rPr>
          <w:rFonts w:ascii="Arial" w:hAnsi="Arial" w:cs="Arial"/>
          <w:sz w:val="18"/>
          <w:szCs w:val="18"/>
        </w:rPr>
        <w:t>CH</w:t>
      </w:r>
      <w:r w:rsidRPr="00330317">
        <w:rPr>
          <w:rFonts w:ascii="Arial" w:hAnsi="Arial" w:cs="Arial"/>
          <w:spacing w:val="-5"/>
          <w:sz w:val="18"/>
          <w:szCs w:val="18"/>
        </w:rPr>
        <w:t xml:space="preserve"> </w:t>
      </w:r>
      <w:r w:rsidRPr="00330317">
        <w:rPr>
          <w:rFonts w:ascii="Arial" w:hAnsi="Arial" w:cs="Arial"/>
          <w:sz w:val="18"/>
          <w:szCs w:val="18"/>
        </w:rPr>
        <w:t xml:space="preserve">Concession is </w:t>
      </w:r>
      <w:r w:rsidRPr="004B3BD8">
        <w:rPr>
          <w:rFonts w:ascii="Arial" w:hAnsi="Arial" w:cs="Arial"/>
          <w:sz w:val="18"/>
          <w:szCs w:val="18"/>
        </w:rPr>
        <w:t>$</w:t>
      </w:r>
      <w:r w:rsidR="001D2DDF" w:rsidRPr="004B3BD8">
        <w:rPr>
          <w:rFonts w:ascii="Arial" w:hAnsi="Arial" w:cs="Arial"/>
          <w:sz w:val="18"/>
          <w:szCs w:val="18"/>
        </w:rPr>
        <w:t>28.4</w:t>
      </w:r>
      <w:r w:rsidRPr="00330317">
        <w:rPr>
          <w:rFonts w:ascii="Arial" w:hAnsi="Arial" w:cs="Arial"/>
          <w:sz w:val="18"/>
          <w:szCs w:val="18"/>
        </w:rPr>
        <w:t xml:space="preserve"> million, consisting of a work program for well workovers, infrastructure optimization and a multi-well</w:t>
      </w:r>
      <w:r w:rsidRPr="00330317">
        <w:rPr>
          <w:rFonts w:ascii="Arial" w:hAnsi="Arial" w:cs="Arial"/>
          <w:spacing w:val="1"/>
          <w:sz w:val="18"/>
          <w:szCs w:val="18"/>
        </w:rPr>
        <w:t xml:space="preserve"> </w:t>
      </w:r>
      <w:r w:rsidRPr="00330317">
        <w:rPr>
          <w:rFonts w:ascii="Arial" w:hAnsi="Arial" w:cs="Arial"/>
          <w:sz w:val="18"/>
          <w:szCs w:val="18"/>
        </w:rPr>
        <w:t>drilling</w:t>
      </w:r>
      <w:r w:rsidRPr="00330317">
        <w:rPr>
          <w:rFonts w:ascii="Arial" w:hAnsi="Arial" w:cs="Arial"/>
          <w:spacing w:val="-2"/>
          <w:sz w:val="18"/>
          <w:szCs w:val="18"/>
        </w:rPr>
        <w:t xml:space="preserve"> </w:t>
      </w:r>
      <w:r w:rsidRPr="00330317">
        <w:rPr>
          <w:rFonts w:ascii="Arial" w:hAnsi="Arial" w:cs="Arial"/>
          <w:sz w:val="18"/>
          <w:szCs w:val="18"/>
        </w:rPr>
        <w:t>program</w:t>
      </w:r>
      <w:r w:rsidRPr="00330317">
        <w:rPr>
          <w:rFonts w:ascii="Arial" w:hAnsi="Arial" w:cs="Arial"/>
          <w:spacing w:val="2"/>
          <w:sz w:val="18"/>
          <w:szCs w:val="18"/>
        </w:rPr>
        <w:t xml:space="preserve"> </w:t>
      </w:r>
      <w:r w:rsidRPr="00330317">
        <w:rPr>
          <w:rFonts w:ascii="Arial" w:hAnsi="Arial" w:cs="Arial"/>
          <w:sz w:val="18"/>
          <w:szCs w:val="18"/>
        </w:rPr>
        <w:t>to</w:t>
      </w:r>
      <w:r w:rsidRPr="00330317">
        <w:rPr>
          <w:rFonts w:ascii="Arial" w:hAnsi="Arial" w:cs="Arial"/>
          <w:spacing w:val="1"/>
          <w:sz w:val="18"/>
          <w:szCs w:val="18"/>
        </w:rPr>
        <w:t xml:space="preserve"> </w:t>
      </w:r>
      <w:r w:rsidRPr="00330317">
        <w:rPr>
          <w:rFonts w:ascii="Arial" w:hAnsi="Arial" w:cs="Arial"/>
          <w:sz w:val="18"/>
          <w:szCs w:val="18"/>
        </w:rPr>
        <w:t>be</w:t>
      </w:r>
      <w:r w:rsidRPr="00330317">
        <w:rPr>
          <w:rFonts w:ascii="Arial" w:hAnsi="Arial" w:cs="Arial"/>
          <w:spacing w:val="-1"/>
          <w:sz w:val="18"/>
          <w:szCs w:val="18"/>
        </w:rPr>
        <w:t xml:space="preserve"> </w:t>
      </w:r>
      <w:r w:rsidRPr="00330317">
        <w:rPr>
          <w:rFonts w:ascii="Arial" w:hAnsi="Arial" w:cs="Arial"/>
          <w:sz w:val="18"/>
          <w:szCs w:val="18"/>
        </w:rPr>
        <w:t>fulfilled</w:t>
      </w:r>
      <w:r w:rsidRPr="00330317">
        <w:rPr>
          <w:rFonts w:ascii="Arial" w:hAnsi="Arial" w:cs="Arial"/>
          <w:spacing w:val="-1"/>
          <w:sz w:val="18"/>
          <w:szCs w:val="18"/>
        </w:rPr>
        <w:t xml:space="preserve"> </w:t>
      </w:r>
      <w:r w:rsidRPr="00330317">
        <w:rPr>
          <w:rFonts w:ascii="Arial" w:hAnsi="Arial" w:cs="Arial"/>
          <w:sz w:val="18"/>
          <w:szCs w:val="18"/>
        </w:rPr>
        <w:t>by</w:t>
      </w:r>
      <w:r w:rsidRPr="00330317">
        <w:rPr>
          <w:rFonts w:ascii="Arial" w:hAnsi="Arial" w:cs="Arial"/>
          <w:spacing w:val="2"/>
          <w:sz w:val="18"/>
          <w:szCs w:val="18"/>
        </w:rPr>
        <w:t xml:space="preserve"> </w:t>
      </w:r>
      <w:r w:rsidRPr="00330317">
        <w:rPr>
          <w:rFonts w:ascii="Arial" w:hAnsi="Arial" w:cs="Arial"/>
          <w:sz w:val="18"/>
          <w:szCs w:val="18"/>
        </w:rPr>
        <w:t>March</w:t>
      </w:r>
      <w:r w:rsidRPr="00330317">
        <w:rPr>
          <w:rFonts w:ascii="Arial" w:hAnsi="Arial" w:cs="Arial"/>
          <w:spacing w:val="1"/>
          <w:sz w:val="18"/>
          <w:szCs w:val="18"/>
        </w:rPr>
        <w:t xml:space="preserve"> </w:t>
      </w:r>
      <w:r w:rsidRPr="00330317">
        <w:rPr>
          <w:rFonts w:ascii="Arial" w:hAnsi="Arial" w:cs="Arial"/>
          <w:sz w:val="18"/>
          <w:szCs w:val="18"/>
        </w:rPr>
        <w:t>2031.</w:t>
      </w:r>
    </w:p>
    <w:p w14:paraId="366B8F01" w14:textId="33C4705E" w:rsidR="00F64957" w:rsidRPr="00330317" w:rsidRDefault="00F64957" w:rsidP="00F64957">
      <w:pPr>
        <w:pStyle w:val="BodyText"/>
        <w:spacing w:before="120" w:line="220" w:lineRule="atLeast"/>
        <w:ind w:left="556" w:right="190"/>
        <w:jc w:val="both"/>
        <w:rPr>
          <w:rFonts w:ascii="Arial" w:hAnsi="Arial" w:cs="Arial"/>
          <w:sz w:val="18"/>
          <w:szCs w:val="18"/>
        </w:rPr>
      </w:pPr>
      <w:r w:rsidRPr="00330317">
        <w:rPr>
          <w:rFonts w:ascii="Arial" w:hAnsi="Arial" w:cs="Arial"/>
          <w:sz w:val="18"/>
          <w:szCs w:val="18"/>
        </w:rPr>
        <w:t xml:space="preserve">As </w:t>
      </w:r>
      <w:proofErr w:type="gramStart"/>
      <w:r w:rsidRPr="00330317">
        <w:rPr>
          <w:rFonts w:ascii="Arial" w:hAnsi="Arial" w:cs="Arial"/>
          <w:sz w:val="18"/>
          <w:szCs w:val="18"/>
        </w:rPr>
        <w:t>at</w:t>
      </w:r>
      <w:proofErr w:type="gramEnd"/>
      <w:r w:rsidRPr="00330317">
        <w:rPr>
          <w:rFonts w:ascii="Arial" w:hAnsi="Arial" w:cs="Arial"/>
          <w:spacing w:val="1"/>
          <w:sz w:val="18"/>
          <w:szCs w:val="18"/>
        </w:rPr>
        <w:t xml:space="preserve"> </w:t>
      </w:r>
      <w:r w:rsidR="003D368A" w:rsidRPr="00330317">
        <w:rPr>
          <w:rFonts w:ascii="Arial" w:hAnsi="Arial" w:cs="Arial"/>
          <w:sz w:val="18"/>
          <w:szCs w:val="18"/>
        </w:rPr>
        <w:t>June 30</w:t>
      </w:r>
      <w:r w:rsidRPr="00330317">
        <w:rPr>
          <w:rFonts w:ascii="Arial" w:hAnsi="Arial" w:cs="Arial"/>
          <w:sz w:val="18"/>
          <w:szCs w:val="18"/>
        </w:rPr>
        <w:t>,</w:t>
      </w:r>
      <w:r w:rsidRPr="00330317">
        <w:rPr>
          <w:rFonts w:ascii="Arial" w:hAnsi="Arial" w:cs="Arial"/>
          <w:spacing w:val="-3"/>
          <w:sz w:val="18"/>
          <w:szCs w:val="18"/>
        </w:rPr>
        <w:t xml:space="preserve"> </w:t>
      </w:r>
      <w:r w:rsidRPr="00330317">
        <w:rPr>
          <w:rFonts w:ascii="Arial" w:hAnsi="Arial" w:cs="Arial"/>
          <w:sz w:val="18"/>
          <w:szCs w:val="18"/>
        </w:rPr>
        <w:t>202</w:t>
      </w:r>
      <w:r w:rsidR="001D2DDF" w:rsidRPr="00330317">
        <w:rPr>
          <w:rFonts w:ascii="Arial" w:hAnsi="Arial" w:cs="Arial"/>
          <w:sz w:val="18"/>
          <w:szCs w:val="18"/>
        </w:rPr>
        <w:t>6</w:t>
      </w:r>
      <w:r w:rsidRPr="00330317">
        <w:rPr>
          <w:rFonts w:ascii="Arial" w:hAnsi="Arial" w:cs="Arial"/>
          <w:sz w:val="18"/>
          <w:szCs w:val="18"/>
        </w:rPr>
        <w:t>, the Company’s share</w:t>
      </w:r>
      <w:r w:rsidRPr="00330317">
        <w:rPr>
          <w:rFonts w:ascii="Arial" w:hAnsi="Arial" w:cs="Arial"/>
          <w:spacing w:val="1"/>
          <w:sz w:val="18"/>
          <w:szCs w:val="18"/>
        </w:rPr>
        <w:t xml:space="preserve"> </w:t>
      </w:r>
      <w:r w:rsidRPr="00330317">
        <w:rPr>
          <w:rFonts w:ascii="Arial" w:hAnsi="Arial" w:cs="Arial"/>
          <w:sz w:val="18"/>
          <w:szCs w:val="18"/>
        </w:rPr>
        <w:t>of expenditure commitments with respect to the PPCO</w:t>
      </w:r>
      <w:r w:rsidRPr="00330317">
        <w:rPr>
          <w:rFonts w:ascii="Arial" w:hAnsi="Arial" w:cs="Arial"/>
          <w:spacing w:val="1"/>
          <w:sz w:val="18"/>
          <w:szCs w:val="18"/>
        </w:rPr>
        <w:t xml:space="preserve"> </w:t>
      </w:r>
      <w:r w:rsidRPr="00330317">
        <w:rPr>
          <w:rFonts w:ascii="Arial" w:hAnsi="Arial" w:cs="Arial"/>
          <w:sz w:val="18"/>
          <w:szCs w:val="18"/>
        </w:rPr>
        <w:t xml:space="preserve">Concession is </w:t>
      </w:r>
      <w:r w:rsidRPr="004B3BD8">
        <w:rPr>
          <w:rFonts w:ascii="Arial" w:hAnsi="Arial" w:cs="Arial"/>
          <w:sz w:val="18"/>
          <w:szCs w:val="18"/>
        </w:rPr>
        <w:t>$11.</w:t>
      </w:r>
      <w:r w:rsidR="001D2DDF" w:rsidRPr="004B3BD8">
        <w:rPr>
          <w:rFonts w:ascii="Arial" w:hAnsi="Arial" w:cs="Arial"/>
          <w:sz w:val="18"/>
          <w:szCs w:val="18"/>
        </w:rPr>
        <w:t>4</w:t>
      </w:r>
      <w:r w:rsidRPr="00330317">
        <w:rPr>
          <w:rFonts w:ascii="Arial" w:hAnsi="Arial" w:cs="Arial"/>
          <w:sz w:val="18"/>
          <w:szCs w:val="18"/>
        </w:rPr>
        <w:t xml:space="preserve"> million, consisting of a work program for well workovers, infrastructure optimization and a</w:t>
      </w:r>
      <w:r w:rsidRPr="00330317">
        <w:rPr>
          <w:rFonts w:ascii="Arial" w:hAnsi="Arial" w:cs="Arial"/>
          <w:spacing w:val="1"/>
          <w:sz w:val="18"/>
          <w:szCs w:val="18"/>
        </w:rPr>
        <w:t xml:space="preserve"> </w:t>
      </w:r>
      <w:r w:rsidRPr="00330317">
        <w:rPr>
          <w:rFonts w:ascii="Arial" w:hAnsi="Arial" w:cs="Arial"/>
          <w:sz w:val="18"/>
          <w:szCs w:val="18"/>
        </w:rPr>
        <w:t>multi-well</w:t>
      </w:r>
      <w:r w:rsidRPr="00330317">
        <w:rPr>
          <w:rFonts w:ascii="Arial" w:hAnsi="Arial" w:cs="Arial"/>
          <w:spacing w:val="-1"/>
          <w:sz w:val="18"/>
          <w:szCs w:val="18"/>
        </w:rPr>
        <w:t xml:space="preserve"> </w:t>
      </w:r>
      <w:r w:rsidRPr="00330317">
        <w:rPr>
          <w:rFonts w:ascii="Arial" w:hAnsi="Arial" w:cs="Arial"/>
          <w:sz w:val="18"/>
          <w:szCs w:val="18"/>
        </w:rPr>
        <w:t>drilling</w:t>
      </w:r>
      <w:r w:rsidRPr="00330317">
        <w:rPr>
          <w:rFonts w:ascii="Arial" w:hAnsi="Arial" w:cs="Arial"/>
          <w:spacing w:val="1"/>
          <w:sz w:val="18"/>
          <w:szCs w:val="18"/>
        </w:rPr>
        <w:t xml:space="preserve"> </w:t>
      </w:r>
      <w:r w:rsidRPr="00330317">
        <w:rPr>
          <w:rFonts w:ascii="Arial" w:hAnsi="Arial" w:cs="Arial"/>
          <w:sz w:val="18"/>
          <w:szCs w:val="18"/>
        </w:rPr>
        <w:t>program</w:t>
      </w:r>
      <w:r w:rsidRPr="00330317">
        <w:rPr>
          <w:rFonts w:ascii="Arial" w:hAnsi="Arial" w:cs="Arial"/>
          <w:spacing w:val="-1"/>
          <w:sz w:val="18"/>
          <w:szCs w:val="18"/>
        </w:rPr>
        <w:t xml:space="preserve"> </w:t>
      </w:r>
      <w:r w:rsidRPr="00330317">
        <w:rPr>
          <w:rFonts w:ascii="Arial" w:hAnsi="Arial" w:cs="Arial"/>
          <w:sz w:val="18"/>
          <w:szCs w:val="18"/>
        </w:rPr>
        <w:t>to</w:t>
      </w:r>
      <w:r w:rsidRPr="00330317">
        <w:rPr>
          <w:rFonts w:ascii="Arial" w:hAnsi="Arial" w:cs="Arial"/>
          <w:spacing w:val="-1"/>
          <w:sz w:val="18"/>
          <w:szCs w:val="18"/>
        </w:rPr>
        <w:t xml:space="preserve"> </w:t>
      </w:r>
      <w:r w:rsidRPr="00330317">
        <w:rPr>
          <w:rFonts w:ascii="Arial" w:hAnsi="Arial" w:cs="Arial"/>
          <w:sz w:val="18"/>
          <w:szCs w:val="18"/>
        </w:rPr>
        <w:t>be</w:t>
      </w:r>
      <w:r w:rsidRPr="00330317">
        <w:rPr>
          <w:rFonts w:ascii="Arial" w:hAnsi="Arial" w:cs="Arial"/>
          <w:spacing w:val="1"/>
          <w:sz w:val="18"/>
          <w:szCs w:val="18"/>
        </w:rPr>
        <w:t xml:space="preserve"> </w:t>
      </w:r>
      <w:r w:rsidRPr="00330317">
        <w:rPr>
          <w:rFonts w:ascii="Arial" w:hAnsi="Arial" w:cs="Arial"/>
          <w:sz w:val="18"/>
          <w:szCs w:val="18"/>
        </w:rPr>
        <w:t>fulfilled</w:t>
      </w:r>
      <w:r w:rsidRPr="00330317">
        <w:rPr>
          <w:rFonts w:ascii="Arial" w:hAnsi="Arial" w:cs="Arial"/>
          <w:spacing w:val="-2"/>
          <w:sz w:val="18"/>
          <w:szCs w:val="18"/>
        </w:rPr>
        <w:t xml:space="preserve"> </w:t>
      </w:r>
      <w:r w:rsidRPr="00330317">
        <w:rPr>
          <w:rFonts w:ascii="Arial" w:hAnsi="Arial" w:cs="Arial"/>
          <w:sz w:val="18"/>
          <w:szCs w:val="18"/>
        </w:rPr>
        <w:t>by</w:t>
      </w:r>
      <w:r w:rsidRPr="00330317">
        <w:rPr>
          <w:rFonts w:ascii="Arial" w:hAnsi="Arial" w:cs="Arial"/>
          <w:spacing w:val="2"/>
          <w:sz w:val="18"/>
          <w:szCs w:val="18"/>
        </w:rPr>
        <w:t xml:space="preserve"> </w:t>
      </w:r>
      <w:r w:rsidRPr="00330317">
        <w:rPr>
          <w:rFonts w:ascii="Arial" w:hAnsi="Arial" w:cs="Arial"/>
          <w:sz w:val="18"/>
          <w:szCs w:val="18"/>
        </w:rPr>
        <w:t>August</w:t>
      </w:r>
      <w:r w:rsidRPr="00330317">
        <w:rPr>
          <w:rFonts w:ascii="Arial" w:hAnsi="Arial" w:cs="Arial"/>
          <w:spacing w:val="-1"/>
          <w:sz w:val="18"/>
          <w:szCs w:val="18"/>
        </w:rPr>
        <w:t xml:space="preserve"> </w:t>
      </w:r>
      <w:r w:rsidRPr="00330317">
        <w:rPr>
          <w:rFonts w:ascii="Arial" w:hAnsi="Arial" w:cs="Arial"/>
          <w:sz w:val="18"/>
          <w:szCs w:val="18"/>
        </w:rPr>
        <w:t>2028.</w:t>
      </w:r>
    </w:p>
    <w:p w14:paraId="146DD425" w14:textId="0405F76E" w:rsidR="00072FC0" w:rsidRPr="00330317" w:rsidRDefault="00072FC0" w:rsidP="00F64957">
      <w:pPr>
        <w:pStyle w:val="BodyText"/>
        <w:spacing w:before="120" w:line="220" w:lineRule="atLeast"/>
        <w:ind w:left="556" w:right="190"/>
        <w:jc w:val="both"/>
        <w:rPr>
          <w:rFonts w:ascii="Arial" w:hAnsi="Arial" w:cs="Arial"/>
          <w:sz w:val="18"/>
          <w:szCs w:val="18"/>
        </w:rPr>
      </w:pPr>
      <w:r w:rsidRPr="00330317">
        <w:rPr>
          <w:rFonts w:ascii="Arial" w:hAnsi="Arial" w:cs="Arial"/>
          <w:sz w:val="18"/>
          <w:szCs w:val="18"/>
        </w:rPr>
        <w:t xml:space="preserve">The UTE partners are required to provide a performance guarantee in an amount equivalent to 10% of the total committed </w:t>
      </w:r>
      <w:proofErr w:type="gramStart"/>
      <w:r w:rsidRPr="00330317">
        <w:rPr>
          <w:rFonts w:ascii="Arial" w:hAnsi="Arial" w:cs="Arial"/>
          <w:sz w:val="18"/>
          <w:szCs w:val="18"/>
        </w:rPr>
        <w:t>investment, and</w:t>
      </w:r>
      <w:proofErr w:type="gramEnd"/>
      <w:r w:rsidRPr="00330317">
        <w:rPr>
          <w:rFonts w:ascii="Arial" w:hAnsi="Arial" w:cs="Arial"/>
          <w:sz w:val="18"/>
          <w:szCs w:val="18"/>
        </w:rPr>
        <w:t xml:space="preserve"> which remains in force until the investment is completed.</w:t>
      </w:r>
    </w:p>
    <w:p w14:paraId="5759F3A7" w14:textId="77777777" w:rsidR="00F64957" w:rsidRPr="00330317" w:rsidRDefault="00F64957" w:rsidP="00F64957">
      <w:pPr>
        <w:pStyle w:val="ListParagraph"/>
        <w:numPr>
          <w:ilvl w:val="0"/>
          <w:numId w:val="30"/>
        </w:numPr>
        <w:tabs>
          <w:tab w:val="left" w:pos="555"/>
        </w:tabs>
        <w:spacing w:before="120" w:line="220" w:lineRule="atLeast"/>
        <w:ind w:hanging="427"/>
        <w:rPr>
          <w:rFonts w:ascii="Arial" w:hAnsi="Arial" w:cs="Arial"/>
          <w:sz w:val="18"/>
          <w:szCs w:val="18"/>
        </w:rPr>
      </w:pPr>
      <w:r w:rsidRPr="00330317">
        <w:rPr>
          <w:rFonts w:ascii="Arial" w:hAnsi="Arial" w:cs="Arial"/>
          <w:sz w:val="18"/>
          <w:szCs w:val="18"/>
        </w:rPr>
        <w:t>Santa Cruz Concessions</w:t>
      </w:r>
    </w:p>
    <w:p w14:paraId="30E522CA" w14:textId="4656BC98" w:rsidR="00F64957" w:rsidRPr="00330317" w:rsidRDefault="00F64957" w:rsidP="00F64957">
      <w:pPr>
        <w:pStyle w:val="BodyText"/>
        <w:spacing w:before="120" w:line="220" w:lineRule="atLeast"/>
        <w:ind w:left="554" w:right="190"/>
        <w:jc w:val="both"/>
        <w:rPr>
          <w:rFonts w:ascii="Arial" w:hAnsi="Arial" w:cs="Arial"/>
          <w:sz w:val="18"/>
          <w:szCs w:val="18"/>
        </w:rPr>
      </w:pPr>
      <w:bookmarkStart w:id="48" w:name="_Hlk192085287"/>
      <w:r w:rsidRPr="00330317">
        <w:rPr>
          <w:rFonts w:ascii="Arial" w:hAnsi="Arial" w:cs="Arial"/>
          <w:sz w:val="18"/>
          <w:szCs w:val="18"/>
        </w:rPr>
        <w:t xml:space="preserve">As </w:t>
      </w:r>
      <w:proofErr w:type="gramStart"/>
      <w:r w:rsidRPr="00330317">
        <w:rPr>
          <w:rFonts w:ascii="Arial" w:hAnsi="Arial" w:cs="Arial"/>
          <w:sz w:val="18"/>
          <w:szCs w:val="18"/>
        </w:rPr>
        <w:t>at</w:t>
      </w:r>
      <w:proofErr w:type="gramEnd"/>
      <w:r w:rsidRPr="00330317">
        <w:rPr>
          <w:rFonts w:ascii="Arial" w:hAnsi="Arial" w:cs="Arial"/>
          <w:sz w:val="18"/>
          <w:szCs w:val="18"/>
        </w:rPr>
        <w:t xml:space="preserve"> </w:t>
      </w:r>
      <w:r w:rsidR="003D368A" w:rsidRPr="00330317">
        <w:rPr>
          <w:rFonts w:ascii="Arial" w:hAnsi="Arial" w:cs="Arial"/>
          <w:sz w:val="18"/>
          <w:szCs w:val="18"/>
        </w:rPr>
        <w:t>June 30</w:t>
      </w:r>
      <w:r w:rsidRPr="00330317">
        <w:rPr>
          <w:rFonts w:ascii="Arial" w:hAnsi="Arial" w:cs="Arial"/>
          <w:sz w:val="18"/>
          <w:szCs w:val="18"/>
        </w:rPr>
        <w:t>,</w:t>
      </w:r>
      <w:r w:rsidRPr="00330317">
        <w:rPr>
          <w:rFonts w:ascii="Arial" w:hAnsi="Arial" w:cs="Arial"/>
          <w:spacing w:val="-3"/>
          <w:sz w:val="18"/>
          <w:szCs w:val="18"/>
        </w:rPr>
        <w:t xml:space="preserve"> </w:t>
      </w:r>
      <w:r w:rsidRPr="00330317">
        <w:rPr>
          <w:rFonts w:ascii="Arial" w:hAnsi="Arial" w:cs="Arial"/>
          <w:sz w:val="18"/>
          <w:szCs w:val="18"/>
        </w:rPr>
        <w:t>202</w:t>
      </w:r>
      <w:r w:rsidR="001D2DDF" w:rsidRPr="00330317">
        <w:rPr>
          <w:rFonts w:ascii="Arial" w:hAnsi="Arial" w:cs="Arial"/>
          <w:sz w:val="18"/>
          <w:szCs w:val="18"/>
        </w:rPr>
        <w:t>6</w:t>
      </w:r>
      <w:r w:rsidRPr="00330317">
        <w:rPr>
          <w:rFonts w:ascii="Arial" w:hAnsi="Arial" w:cs="Arial"/>
          <w:sz w:val="18"/>
          <w:szCs w:val="18"/>
        </w:rPr>
        <w:t xml:space="preserve">, the Company’s expenditure commitments related to the Piedra </w:t>
      </w:r>
      <w:proofErr w:type="spellStart"/>
      <w:r w:rsidRPr="00330317">
        <w:rPr>
          <w:rFonts w:ascii="Arial" w:hAnsi="Arial" w:cs="Arial"/>
          <w:sz w:val="18"/>
          <w:szCs w:val="18"/>
        </w:rPr>
        <w:t>Clavada</w:t>
      </w:r>
      <w:proofErr w:type="spellEnd"/>
      <w:r w:rsidRPr="00330317">
        <w:rPr>
          <w:rFonts w:ascii="Arial" w:hAnsi="Arial" w:cs="Arial"/>
          <w:sz w:val="18"/>
          <w:szCs w:val="18"/>
        </w:rPr>
        <w:t xml:space="preserve"> Concession </w:t>
      </w:r>
      <w:proofErr w:type="gramStart"/>
      <w:r w:rsidR="00D12DF3" w:rsidRPr="00330317">
        <w:rPr>
          <w:rFonts w:ascii="Arial" w:hAnsi="Arial" w:cs="Arial"/>
          <w:sz w:val="18"/>
          <w:szCs w:val="18"/>
        </w:rPr>
        <w:t>is</w:t>
      </w:r>
      <w:proofErr w:type="gramEnd"/>
      <w:r w:rsidRPr="00330317">
        <w:rPr>
          <w:rFonts w:ascii="Arial" w:hAnsi="Arial" w:cs="Arial"/>
          <w:sz w:val="18"/>
          <w:szCs w:val="18"/>
        </w:rPr>
        <w:t xml:space="preserve"> </w:t>
      </w:r>
      <w:r w:rsidRPr="004B3BD8">
        <w:rPr>
          <w:rFonts w:ascii="Arial" w:hAnsi="Arial" w:cs="Arial"/>
          <w:sz w:val="18"/>
          <w:szCs w:val="18"/>
        </w:rPr>
        <w:t>$40.5 million, of which $30.2</w:t>
      </w:r>
      <w:r w:rsidRPr="00330317">
        <w:rPr>
          <w:rFonts w:ascii="Arial" w:hAnsi="Arial" w:cs="Arial"/>
          <w:sz w:val="18"/>
          <w:szCs w:val="18"/>
        </w:rPr>
        <w:t xml:space="preserve"> million must be fulfilled by 2026, consisting of a work program that includes well workovers, infrastructure optimization, and a three-well drilling program.  The remaining </w:t>
      </w:r>
      <w:r w:rsidRPr="004B3BD8">
        <w:rPr>
          <w:rFonts w:ascii="Arial" w:hAnsi="Arial" w:cs="Arial"/>
          <w:sz w:val="18"/>
          <w:szCs w:val="18"/>
        </w:rPr>
        <w:t>$10.3</w:t>
      </w:r>
      <w:r w:rsidRPr="00330317">
        <w:rPr>
          <w:rFonts w:ascii="Arial" w:hAnsi="Arial" w:cs="Arial"/>
          <w:sz w:val="18"/>
          <w:szCs w:val="18"/>
        </w:rPr>
        <w:t xml:space="preserve"> million must be fulfilled between 2027 and 2031, consisting of an additional three-well drilling program.</w:t>
      </w:r>
    </w:p>
    <w:p w14:paraId="6174600B" w14:textId="1995ADFA" w:rsidR="00F64957" w:rsidRPr="00330317" w:rsidRDefault="00F64957" w:rsidP="00F64957">
      <w:pPr>
        <w:pStyle w:val="BodyText"/>
        <w:spacing w:before="120" w:line="220" w:lineRule="atLeast"/>
        <w:ind w:left="554" w:right="190"/>
        <w:jc w:val="both"/>
        <w:rPr>
          <w:rFonts w:ascii="Arial" w:hAnsi="Arial" w:cs="Arial"/>
          <w:sz w:val="18"/>
          <w:szCs w:val="18"/>
        </w:rPr>
      </w:pPr>
      <w:r w:rsidRPr="00330317">
        <w:rPr>
          <w:rFonts w:ascii="Arial" w:hAnsi="Arial" w:cs="Arial"/>
          <w:sz w:val="18"/>
          <w:szCs w:val="18"/>
        </w:rPr>
        <w:t xml:space="preserve">As </w:t>
      </w:r>
      <w:proofErr w:type="gramStart"/>
      <w:r w:rsidRPr="00330317">
        <w:rPr>
          <w:rFonts w:ascii="Arial" w:hAnsi="Arial" w:cs="Arial"/>
          <w:sz w:val="18"/>
          <w:szCs w:val="18"/>
        </w:rPr>
        <w:t>at</w:t>
      </w:r>
      <w:proofErr w:type="gramEnd"/>
      <w:r w:rsidRPr="00330317">
        <w:rPr>
          <w:rFonts w:ascii="Arial" w:hAnsi="Arial" w:cs="Arial"/>
          <w:sz w:val="18"/>
          <w:szCs w:val="18"/>
        </w:rPr>
        <w:t xml:space="preserve"> </w:t>
      </w:r>
      <w:r w:rsidR="003D368A" w:rsidRPr="00330317">
        <w:rPr>
          <w:rFonts w:ascii="Arial" w:hAnsi="Arial" w:cs="Arial"/>
          <w:sz w:val="18"/>
          <w:szCs w:val="18"/>
        </w:rPr>
        <w:t>June 30</w:t>
      </w:r>
      <w:r w:rsidRPr="00330317">
        <w:rPr>
          <w:rFonts w:ascii="Arial" w:hAnsi="Arial" w:cs="Arial"/>
          <w:sz w:val="18"/>
          <w:szCs w:val="18"/>
        </w:rPr>
        <w:t>,</w:t>
      </w:r>
      <w:r w:rsidRPr="00330317">
        <w:rPr>
          <w:rFonts w:ascii="Arial" w:hAnsi="Arial" w:cs="Arial"/>
          <w:spacing w:val="-3"/>
          <w:sz w:val="18"/>
          <w:szCs w:val="18"/>
        </w:rPr>
        <w:t xml:space="preserve"> </w:t>
      </w:r>
      <w:r w:rsidRPr="00330317">
        <w:rPr>
          <w:rFonts w:ascii="Arial" w:hAnsi="Arial" w:cs="Arial"/>
          <w:sz w:val="18"/>
          <w:szCs w:val="18"/>
        </w:rPr>
        <w:t>202</w:t>
      </w:r>
      <w:r w:rsidR="001D2DDF" w:rsidRPr="00330317">
        <w:rPr>
          <w:rFonts w:ascii="Arial" w:hAnsi="Arial" w:cs="Arial"/>
          <w:sz w:val="18"/>
          <w:szCs w:val="18"/>
        </w:rPr>
        <w:t>6</w:t>
      </w:r>
      <w:r w:rsidRPr="00330317">
        <w:rPr>
          <w:rFonts w:ascii="Arial" w:hAnsi="Arial" w:cs="Arial"/>
          <w:sz w:val="18"/>
          <w:szCs w:val="18"/>
        </w:rPr>
        <w:t xml:space="preserve">, the Company’s expenditure commitments related to the </w:t>
      </w:r>
      <w:proofErr w:type="spellStart"/>
      <w:r w:rsidRPr="00330317">
        <w:rPr>
          <w:rFonts w:ascii="Arial" w:hAnsi="Arial" w:cs="Arial"/>
          <w:sz w:val="18"/>
          <w:szCs w:val="18"/>
        </w:rPr>
        <w:t>Koluel</w:t>
      </w:r>
      <w:proofErr w:type="spellEnd"/>
      <w:r w:rsidRPr="00330317">
        <w:rPr>
          <w:rFonts w:ascii="Arial" w:hAnsi="Arial" w:cs="Arial"/>
          <w:sz w:val="18"/>
          <w:szCs w:val="18"/>
        </w:rPr>
        <w:t xml:space="preserve"> Kaike Concession </w:t>
      </w:r>
      <w:proofErr w:type="gramStart"/>
      <w:r w:rsidR="00D12DF3" w:rsidRPr="00330317">
        <w:rPr>
          <w:rFonts w:ascii="Arial" w:hAnsi="Arial" w:cs="Arial"/>
          <w:sz w:val="18"/>
          <w:szCs w:val="18"/>
        </w:rPr>
        <w:t>is</w:t>
      </w:r>
      <w:proofErr w:type="gramEnd"/>
      <w:r w:rsidRPr="00330317">
        <w:rPr>
          <w:rFonts w:ascii="Arial" w:hAnsi="Arial" w:cs="Arial"/>
          <w:sz w:val="18"/>
          <w:szCs w:val="18"/>
        </w:rPr>
        <w:t xml:space="preserve"> </w:t>
      </w:r>
      <w:r w:rsidRPr="004B3BD8">
        <w:rPr>
          <w:rFonts w:ascii="Arial" w:hAnsi="Arial" w:cs="Arial"/>
          <w:sz w:val="18"/>
          <w:szCs w:val="18"/>
        </w:rPr>
        <w:t>$21.6 million, of which $11.3</w:t>
      </w:r>
      <w:r w:rsidRPr="00330317">
        <w:rPr>
          <w:rFonts w:ascii="Arial" w:hAnsi="Arial" w:cs="Arial"/>
          <w:sz w:val="18"/>
          <w:szCs w:val="18"/>
        </w:rPr>
        <w:t xml:space="preserve"> million must be fulfilled by 2026, consisting of a work program that includes well workovers, infrastructure optimization and one well to be drilled.  The remaining </w:t>
      </w:r>
      <w:r w:rsidRPr="004B3BD8">
        <w:rPr>
          <w:rFonts w:ascii="Arial" w:hAnsi="Arial" w:cs="Arial"/>
          <w:sz w:val="18"/>
          <w:szCs w:val="18"/>
        </w:rPr>
        <w:t>$10.3</w:t>
      </w:r>
      <w:r w:rsidRPr="00330317">
        <w:rPr>
          <w:rFonts w:ascii="Arial" w:hAnsi="Arial" w:cs="Arial"/>
          <w:sz w:val="18"/>
          <w:szCs w:val="18"/>
        </w:rPr>
        <w:t xml:space="preserve"> million must be fulfilled between 2027 and 2031, consisting of an additional three-well drilling program.</w:t>
      </w:r>
    </w:p>
    <w:bookmarkEnd w:id="48"/>
    <w:p w14:paraId="3DC820E0" w14:textId="10C0DFAD" w:rsidR="001D2DDF" w:rsidRPr="00330317" w:rsidRDefault="001D2DDF" w:rsidP="00F64957">
      <w:pPr>
        <w:pStyle w:val="ListParagraph"/>
        <w:numPr>
          <w:ilvl w:val="0"/>
          <w:numId w:val="30"/>
        </w:numPr>
        <w:tabs>
          <w:tab w:val="left" w:pos="555"/>
        </w:tabs>
        <w:spacing w:before="120" w:line="220" w:lineRule="atLeast"/>
        <w:ind w:hanging="427"/>
        <w:rPr>
          <w:rFonts w:ascii="Arial" w:hAnsi="Arial" w:cs="Arial"/>
          <w:sz w:val="18"/>
          <w:szCs w:val="18"/>
        </w:rPr>
      </w:pPr>
      <w:r w:rsidRPr="00330317">
        <w:rPr>
          <w:rFonts w:ascii="Arial" w:hAnsi="Arial" w:cs="Arial"/>
          <w:sz w:val="18"/>
          <w:szCs w:val="18"/>
        </w:rPr>
        <w:t>Chubut Concessions</w:t>
      </w:r>
    </w:p>
    <w:p w14:paraId="2274A77F" w14:textId="5148B552" w:rsidR="001D2DDF" w:rsidRPr="00330317" w:rsidRDefault="001D2DDF" w:rsidP="001D2DDF">
      <w:pPr>
        <w:pStyle w:val="ListParagraph"/>
        <w:tabs>
          <w:tab w:val="left" w:pos="555"/>
        </w:tabs>
        <w:spacing w:before="120" w:line="220" w:lineRule="atLeast"/>
        <w:ind w:firstLine="0"/>
        <w:rPr>
          <w:rFonts w:ascii="Arial" w:hAnsi="Arial" w:cs="Arial"/>
          <w:sz w:val="18"/>
          <w:szCs w:val="18"/>
        </w:rPr>
      </w:pPr>
      <w:r w:rsidRPr="00330317">
        <w:rPr>
          <w:rFonts w:ascii="Arial" w:hAnsi="Arial" w:cs="Arial"/>
          <w:sz w:val="18"/>
          <w:szCs w:val="18"/>
        </w:rPr>
        <w:t xml:space="preserve">As </w:t>
      </w:r>
      <w:proofErr w:type="gramStart"/>
      <w:r w:rsidRPr="00330317">
        <w:rPr>
          <w:rFonts w:ascii="Arial" w:hAnsi="Arial" w:cs="Arial"/>
          <w:sz w:val="18"/>
          <w:szCs w:val="18"/>
        </w:rPr>
        <w:t>at</w:t>
      </w:r>
      <w:proofErr w:type="gramEnd"/>
      <w:r w:rsidRPr="00330317">
        <w:rPr>
          <w:rFonts w:ascii="Arial" w:hAnsi="Arial" w:cs="Arial"/>
          <w:sz w:val="18"/>
          <w:szCs w:val="18"/>
        </w:rPr>
        <w:t xml:space="preserve"> </w:t>
      </w:r>
      <w:r w:rsidR="003D368A" w:rsidRPr="00330317">
        <w:rPr>
          <w:rFonts w:ascii="Arial" w:hAnsi="Arial" w:cs="Arial"/>
          <w:sz w:val="18"/>
          <w:szCs w:val="18"/>
        </w:rPr>
        <w:t>June 30</w:t>
      </w:r>
      <w:r w:rsidR="00735FB1" w:rsidRPr="00330317">
        <w:rPr>
          <w:rFonts w:ascii="Arial" w:hAnsi="Arial" w:cs="Arial"/>
          <w:sz w:val="18"/>
          <w:szCs w:val="18"/>
        </w:rPr>
        <w:t>, 20</w:t>
      </w:r>
      <w:r w:rsidR="00D03E78" w:rsidRPr="00330317">
        <w:rPr>
          <w:rFonts w:ascii="Arial" w:hAnsi="Arial" w:cs="Arial"/>
          <w:sz w:val="18"/>
          <w:szCs w:val="18"/>
        </w:rPr>
        <w:t>2</w:t>
      </w:r>
      <w:r w:rsidR="00735FB1" w:rsidRPr="00330317">
        <w:rPr>
          <w:rFonts w:ascii="Arial" w:hAnsi="Arial" w:cs="Arial"/>
          <w:sz w:val="18"/>
          <w:szCs w:val="18"/>
        </w:rPr>
        <w:t>6</w:t>
      </w:r>
      <w:r w:rsidRPr="00330317">
        <w:rPr>
          <w:rFonts w:ascii="Arial" w:hAnsi="Arial" w:cs="Arial"/>
          <w:sz w:val="18"/>
          <w:szCs w:val="18"/>
        </w:rPr>
        <w:t xml:space="preserve">, the Company’s expenditure commitments for the Chubut Concessions are estimated at </w:t>
      </w:r>
      <w:r w:rsidRPr="004B3BD8">
        <w:rPr>
          <w:rFonts w:ascii="Arial" w:hAnsi="Arial" w:cs="Arial"/>
          <w:sz w:val="18"/>
          <w:szCs w:val="18"/>
        </w:rPr>
        <w:t>$38.2</w:t>
      </w:r>
      <w:r w:rsidRPr="00330317">
        <w:rPr>
          <w:rFonts w:ascii="Arial" w:hAnsi="Arial" w:cs="Arial"/>
          <w:sz w:val="18"/>
          <w:szCs w:val="18"/>
        </w:rPr>
        <w:t xml:space="preserve"> million consisting of a work program that includes well workovers and an eight-well drilling program to be fulfilled by the end of</w:t>
      </w:r>
      <w:r w:rsidR="00735FB1" w:rsidRPr="00330317">
        <w:rPr>
          <w:rFonts w:ascii="Arial" w:hAnsi="Arial" w:cs="Arial"/>
          <w:sz w:val="18"/>
          <w:szCs w:val="18"/>
        </w:rPr>
        <w:t xml:space="preserve"> 2026.</w:t>
      </w:r>
    </w:p>
    <w:p w14:paraId="48957CD5" w14:textId="32BDFE0E" w:rsidR="00F64957" w:rsidRPr="00330317" w:rsidRDefault="00F64957" w:rsidP="00F64957">
      <w:pPr>
        <w:pStyle w:val="ListParagraph"/>
        <w:numPr>
          <w:ilvl w:val="0"/>
          <w:numId w:val="30"/>
        </w:numPr>
        <w:tabs>
          <w:tab w:val="left" w:pos="555"/>
        </w:tabs>
        <w:spacing w:before="120" w:line="220" w:lineRule="atLeast"/>
        <w:ind w:hanging="427"/>
        <w:rPr>
          <w:rFonts w:ascii="Arial" w:hAnsi="Arial" w:cs="Arial"/>
          <w:sz w:val="18"/>
          <w:szCs w:val="18"/>
        </w:rPr>
      </w:pPr>
      <w:r w:rsidRPr="00330317">
        <w:rPr>
          <w:rFonts w:ascii="Arial" w:hAnsi="Arial" w:cs="Arial"/>
          <w:sz w:val="18"/>
          <w:szCs w:val="18"/>
        </w:rPr>
        <w:t>CLL</w:t>
      </w:r>
      <w:r w:rsidRPr="00330317">
        <w:rPr>
          <w:rFonts w:ascii="Arial" w:hAnsi="Arial" w:cs="Arial"/>
          <w:spacing w:val="-4"/>
          <w:sz w:val="18"/>
          <w:szCs w:val="18"/>
        </w:rPr>
        <w:t xml:space="preserve"> </w:t>
      </w:r>
      <w:r w:rsidRPr="00330317">
        <w:rPr>
          <w:rFonts w:ascii="Arial" w:hAnsi="Arial" w:cs="Arial"/>
          <w:sz w:val="18"/>
          <w:szCs w:val="18"/>
        </w:rPr>
        <w:t>Permit</w:t>
      </w:r>
    </w:p>
    <w:p w14:paraId="29E2D45E" w14:textId="58BB92D2" w:rsidR="00F64957" w:rsidRDefault="00F64957" w:rsidP="00F64957">
      <w:pPr>
        <w:pStyle w:val="BodyText"/>
        <w:spacing w:before="120" w:line="220" w:lineRule="atLeast"/>
        <w:ind w:left="556" w:right="190"/>
        <w:jc w:val="both"/>
        <w:rPr>
          <w:rFonts w:ascii="Arial" w:hAnsi="Arial" w:cs="Arial"/>
          <w:sz w:val="18"/>
          <w:szCs w:val="18"/>
        </w:rPr>
      </w:pPr>
      <w:r w:rsidRPr="00330317">
        <w:rPr>
          <w:rFonts w:ascii="Arial" w:hAnsi="Arial" w:cs="Arial"/>
          <w:sz w:val="18"/>
          <w:szCs w:val="18"/>
        </w:rPr>
        <w:t xml:space="preserve">As </w:t>
      </w:r>
      <w:proofErr w:type="gramStart"/>
      <w:r w:rsidRPr="00330317">
        <w:rPr>
          <w:rFonts w:ascii="Arial" w:hAnsi="Arial" w:cs="Arial"/>
          <w:sz w:val="18"/>
          <w:szCs w:val="18"/>
        </w:rPr>
        <w:t>at</w:t>
      </w:r>
      <w:proofErr w:type="gramEnd"/>
      <w:r w:rsidRPr="00330317">
        <w:rPr>
          <w:rFonts w:ascii="Arial" w:hAnsi="Arial" w:cs="Arial"/>
          <w:sz w:val="18"/>
          <w:szCs w:val="18"/>
        </w:rPr>
        <w:t xml:space="preserve"> </w:t>
      </w:r>
      <w:r w:rsidR="003D368A" w:rsidRPr="00330317">
        <w:rPr>
          <w:rFonts w:ascii="Arial" w:hAnsi="Arial" w:cs="Arial"/>
          <w:sz w:val="18"/>
          <w:szCs w:val="18"/>
        </w:rPr>
        <w:t>June 30</w:t>
      </w:r>
      <w:r w:rsidRPr="00330317">
        <w:rPr>
          <w:rFonts w:ascii="Arial" w:hAnsi="Arial" w:cs="Arial"/>
          <w:sz w:val="18"/>
          <w:szCs w:val="18"/>
        </w:rPr>
        <w:t>,</w:t>
      </w:r>
      <w:r w:rsidRPr="00330317">
        <w:rPr>
          <w:rFonts w:ascii="Arial" w:hAnsi="Arial" w:cs="Arial"/>
          <w:spacing w:val="-3"/>
          <w:sz w:val="18"/>
          <w:szCs w:val="18"/>
        </w:rPr>
        <w:t xml:space="preserve"> </w:t>
      </w:r>
      <w:r w:rsidRPr="00330317">
        <w:rPr>
          <w:rFonts w:ascii="Arial" w:hAnsi="Arial" w:cs="Arial"/>
          <w:sz w:val="18"/>
          <w:szCs w:val="18"/>
        </w:rPr>
        <w:t>202</w:t>
      </w:r>
      <w:r w:rsidR="00735FB1" w:rsidRPr="00330317">
        <w:rPr>
          <w:rFonts w:ascii="Arial" w:hAnsi="Arial" w:cs="Arial"/>
          <w:sz w:val="18"/>
          <w:szCs w:val="18"/>
        </w:rPr>
        <w:t>6</w:t>
      </w:r>
      <w:r w:rsidRPr="00330317">
        <w:rPr>
          <w:rFonts w:ascii="Arial" w:hAnsi="Arial" w:cs="Arial"/>
          <w:sz w:val="18"/>
          <w:szCs w:val="18"/>
        </w:rPr>
        <w:t>, the Company</w:t>
      </w:r>
      <w:r w:rsidR="00D12DF3" w:rsidRPr="00330317">
        <w:rPr>
          <w:rFonts w:ascii="Arial" w:hAnsi="Arial" w:cs="Arial"/>
          <w:sz w:val="18"/>
          <w:szCs w:val="18"/>
        </w:rPr>
        <w:t xml:space="preserve">’s commitment </w:t>
      </w:r>
      <w:r w:rsidRPr="00330317">
        <w:rPr>
          <w:rFonts w:ascii="Arial" w:hAnsi="Arial" w:cs="Arial"/>
          <w:sz w:val="18"/>
          <w:szCs w:val="18"/>
        </w:rPr>
        <w:t>for the CLL Permit</w:t>
      </w:r>
      <w:r w:rsidR="00DF205C" w:rsidRPr="00330317">
        <w:rPr>
          <w:rFonts w:ascii="Arial" w:hAnsi="Arial" w:cs="Arial"/>
          <w:sz w:val="18"/>
          <w:szCs w:val="18"/>
        </w:rPr>
        <w:t xml:space="preserve"> is </w:t>
      </w:r>
      <w:r w:rsidRPr="00330317">
        <w:rPr>
          <w:rFonts w:ascii="Arial" w:hAnsi="Arial" w:cs="Arial"/>
          <w:sz w:val="18"/>
          <w:szCs w:val="18"/>
        </w:rPr>
        <w:t xml:space="preserve">estimated at $0.5 million, consisting of a well </w:t>
      </w:r>
      <w:r w:rsidRPr="00330317">
        <w:rPr>
          <w:rFonts w:ascii="Arial" w:hAnsi="Arial" w:cs="Arial"/>
          <w:sz w:val="18"/>
          <w:szCs w:val="18"/>
        </w:rPr>
        <w:lastRenderedPageBreak/>
        <w:t>repair</w:t>
      </w:r>
      <w:r w:rsidR="00DF205C" w:rsidRPr="00330317">
        <w:rPr>
          <w:rFonts w:ascii="Arial" w:hAnsi="Arial" w:cs="Arial"/>
          <w:sz w:val="18"/>
          <w:szCs w:val="18"/>
        </w:rPr>
        <w:t xml:space="preserve"> to be fulfilled by May 18, 2027</w:t>
      </w:r>
      <w:r w:rsidRPr="00330317">
        <w:rPr>
          <w:rFonts w:ascii="Arial" w:hAnsi="Arial" w:cs="Arial"/>
          <w:sz w:val="18"/>
          <w:szCs w:val="18"/>
        </w:rPr>
        <w:t>.</w:t>
      </w:r>
    </w:p>
    <w:p w14:paraId="5809C5CA" w14:textId="7E70F0B7" w:rsidR="00CA44CB" w:rsidRDefault="00CA44CB" w:rsidP="007745AF">
      <w:pPr>
        <w:pStyle w:val="Heading2"/>
        <w:numPr>
          <w:ilvl w:val="0"/>
          <w:numId w:val="14"/>
        </w:numPr>
        <w:spacing w:before="240" w:line="220" w:lineRule="atLeast"/>
        <w:ind w:left="550" w:right="236" w:hanging="425"/>
        <w:rPr>
          <w:sz w:val="18"/>
          <w:szCs w:val="18"/>
        </w:rPr>
      </w:pPr>
      <w:bookmarkStart w:id="49" w:name="_Toc197524926"/>
      <w:bookmarkStart w:id="50" w:name="_Hlk166076033"/>
      <w:r>
        <w:rPr>
          <w:sz w:val="18"/>
          <w:szCs w:val="18"/>
        </w:rPr>
        <w:t>SUBSEQUENT EVENT</w:t>
      </w:r>
      <w:r w:rsidR="003E26AE">
        <w:rPr>
          <w:sz w:val="18"/>
          <w:szCs w:val="18"/>
        </w:rPr>
        <w:t>S</w:t>
      </w:r>
      <w:r>
        <w:rPr>
          <w:sz w:val="18"/>
          <w:szCs w:val="18"/>
        </w:rPr>
        <w:t>:</w:t>
      </w:r>
      <w:bookmarkEnd w:id="49"/>
    </w:p>
    <w:p w14:paraId="64D4AD7D" w14:textId="77777777" w:rsidR="00B63B15" w:rsidRDefault="00B63B15" w:rsidP="00B63B15">
      <w:pPr>
        <w:pStyle w:val="ListParagraph"/>
        <w:numPr>
          <w:ilvl w:val="0"/>
          <w:numId w:val="21"/>
        </w:numPr>
        <w:tabs>
          <w:tab w:val="left" w:pos="555"/>
        </w:tabs>
        <w:spacing w:before="120" w:line="220" w:lineRule="atLeast"/>
        <w:rPr>
          <w:rFonts w:ascii="Arial" w:hAnsi="Arial" w:cs="Arial"/>
          <w:sz w:val="18"/>
          <w:szCs w:val="18"/>
        </w:rPr>
      </w:pPr>
      <w:bookmarkStart w:id="51" w:name="_Hlk159583048"/>
      <w:bookmarkEnd w:id="50"/>
      <w:r>
        <w:rPr>
          <w:rFonts w:ascii="Arial" w:hAnsi="Arial" w:cs="Arial"/>
          <w:sz w:val="18"/>
          <w:szCs w:val="18"/>
        </w:rPr>
        <w:t>Rights offering</w:t>
      </w:r>
    </w:p>
    <w:p w14:paraId="4241869E" w14:textId="3FC4A2CD" w:rsidR="00B63B15" w:rsidRPr="00DB2EF6" w:rsidRDefault="00B63B15" w:rsidP="00B63B15">
      <w:pPr>
        <w:pStyle w:val="BodyText"/>
        <w:spacing w:before="120" w:line="220" w:lineRule="atLeast"/>
        <w:ind w:left="554" w:right="236"/>
        <w:jc w:val="both"/>
        <w:rPr>
          <w:rFonts w:ascii="Arial" w:hAnsi="Arial" w:cs="Arial"/>
          <w:sz w:val="18"/>
          <w:szCs w:val="18"/>
        </w:rPr>
      </w:pPr>
      <w:r w:rsidRPr="007C6FAD">
        <w:rPr>
          <w:rFonts w:ascii="Arial" w:hAnsi="Arial" w:cs="Arial"/>
          <w:sz w:val="18"/>
          <w:szCs w:val="18"/>
        </w:rPr>
        <w:t xml:space="preserve">On </w:t>
      </w:r>
      <w:r>
        <w:rPr>
          <w:rFonts w:ascii="Arial" w:hAnsi="Arial" w:cs="Arial"/>
          <w:sz w:val="18"/>
          <w:szCs w:val="18"/>
        </w:rPr>
        <w:t>July 16</w:t>
      </w:r>
      <w:r w:rsidRPr="007C6FAD">
        <w:rPr>
          <w:rFonts w:ascii="Arial" w:hAnsi="Arial" w:cs="Arial"/>
          <w:sz w:val="18"/>
          <w:szCs w:val="18"/>
        </w:rPr>
        <w:t xml:space="preserve">, 2026, the Company </w:t>
      </w:r>
      <w:r>
        <w:rPr>
          <w:rFonts w:ascii="Arial" w:hAnsi="Arial" w:cs="Arial"/>
          <w:sz w:val="18"/>
          <w:szCs w:val="18"/>
        </w:rPr>
        <w:t xml:space="preserve">completed </w:t>
      </w:r>
      <w:r w:rsidR="00693062">
        <w:rPr>
          <w:rFonts w:ascii="Arial" w:hAnsi="Arial" w:cs="Arial"/>
          <w:sz w:val="18"/>
          <w:szCs w:val="18"/>
        </w:rPr>
        <w:t>a r</w:t>
      </w:r>
      <w:r>
        <w:rPr>
          <w:rFonts w:ascii="Arial" w:hAnsi="Arial" w:cs="Arial"/>
          <w:sz w:val="18"/>
          <w:szCs w:val="18"/>
        </w:rPr>
        <w:t xml:space="preserve">ights </w:t>
      </w:r>
      <w:r w:rsidR="00693062">
        <w:rPr>
          <w:rFonts w:ascii="Arial" w:hAnsi="Arial" w:cs="Arial"/>
          <w:sz w:val="18"/>
          <w:szCs w:val="18"/>
        </w:rPr>
        <w:t>offering pursuant to which</w:t>
      </w:r>
      <w:r>
        <w:rPr>
          <w:rFonts w:ascii="Arial" w:hAnsi="Arial" w:cs="Arial"/>
          <w:sz w:val="18"/>
          <w:szCs w:val="18"/>
        </w:rPr>
        <w:t xml:space="preserve"> </w:t>
      </w:r>
      <w:r w:rsidR="00693062">
        <w:rPr>
          <w:rFonts w:ascii="Arial" w:hAnsi="Arial" w:cs="Arial"/>
          <w:sz w:val="18"/>
          <w:szCs w:val="18"/>
        </w:rPr>
        <w:t>t</w:t>
      </w:r>
      <w:r>
        <w:rPr>
          <w:rFonts w:ascii="Arial" w:hAnsi="Arial" w:cs="Arial"/>
          <w:sz w:val="18"/>
          <w:szCs w:val="18"/>
        </w:rPr>
        <w:t xml:space="preserve">he Company issued 240,000,000 common shares at a price of $0.125 per share for gross proceeds of $30 million, of which 238,289,708 common shares were acquired by </w:t>
      </w:r>
      <w:proofErr w:type="spellStart"/>
      <w:r>
        <w:rPr>
          <w:rFonts w:ascii="Arial" w:hAnsi="Arial" w:cs="Arial"/>
          <w:sz w:val="18"/>
          <w:szCs w:val="18"/>
        </w:rPr>
        <w:t>Liminar</w:t>
      </w:r>
      <w:proofErr w:type="spellEnd"/>
      <w:r>
        <w:rPr>
          <w:rFonts w:ascii="Arial" w:hAnsi="Arial" w:cs="Arial"/>
          <w:sz w:val="18"/>
          <w:szCs w:val="18"/>
        </w:rPr>
        <w:t xml:space="preserve">. Following the closing of the Rights Offering, the Company has 312,903,038 common shares issued and outstanding, of which 284,876,536 (approximately 91%) are owned by </w:t>
      </w:r>
      <w:proofErr w:type="spellStart"/>
      <w:r>
        <w:rPr>
          <w:rFonts w:ascii="Arial" w:hAnsi="Arial" w:cs="Arial"/>
          <w:sz w:val="18"/>
          <w:szCs w:val="18"/>
        </w:rPr>
        <w:t>Liminar</w:t>
      </w:r>
      <w:proofErr w:type="spellEnd"/>
      <w:r>
        <w:rPr>
          <w:rFonts w:ascii="Arial" w:hAnsi="Arial" w:cs="Arial"/>
          <w:sz w:val="18"/>
          <w:szCs w:val="18"/>
        </w:rPr>
        <w:t xml:space="preserve">.   </w:t>
      </w:r>
      <w:r w:rsidRPr="007C6FAD">
        <w:rPr>
          <w:rFonts w:ascii="Arial" w:hAnsi="Arial" w:cs="Arial"/>
          <w:sz w:val="18"/>
          <w:szCs w:val="18"/>
        </w:rPr>
        <w:t xml:space="preserve"> </w:t>
      </w:r>
    </w:p>
    <w:p w14:paraId="4E010D5B" w14:textId="276597F4" w:rsidR="00D85C79" w:rsidRDefault="00CD30F0" w:rsidP="00D85C79">
      <w:pPr>
        <w:pStyle w:val="ListParagraph"/>
        <w:numPr>
          <w:ilvl w:val="0"/>
          <w:numId w:val="21"/>
        </w:numPr>
        <w:tabs>
          <w:tab w:val="left" w:pos="555"/>
        </w:tabs>
        <w:spacing w:before="120" w:line="220" w:lineRule="atLeast"/>
        <w:rPr>
          <w:rFonts w:ascii="Arial" w:hAnsi="Arial" w:cs="Arial"/>
          <w:sz w:val="18"/>
          <w:szCs w:val="18"/>
        </w:rPr>
      </w:pPr>
      <w:r>
        <w:rPr>
          <w:rFonts w:ascii="Arial" w:hAnsi="Arial" w:cs="Arial"/>
          <w:sz w:val="18"/>
          <w:szCs w:val="18"/>
        </w:rPr>
        <w:t>Loans</w:t>
      </w:r>
    </w:p>
    <w:bookmarkEnd w:id="51"/>
    <w:p w14:paraId="28FFFE5F" w14:textId="75A66B8F" w:rsidR="008C38B9" w:rsidRDefault="008C38B9" w:rsidP="008C38B9">
      <w:pPr>
        <w:pStyle w:val="BodyText"/>
        <w:spacing w:before="120" w:line="220" w:lineRule="atLeast"/>
        <w:ind w:left="556" w:right="190"/>
        <w:jc w:val="both"/>
        <w:rPr>
          <w:rFonts w:ascii="Arial" w:hAnsi="Arial" w:cs="Arial"/>
          <w:bCs/>
          <w:sz w:val="18"/>
          <w:szCs w:val="18"/>
        </w:rPr>
      </w:pPr>
      <w:r w:rsidRPr="00D82C9D">
        <w:rPr>
          <w:rFonts w:ascii="Arial" w:hAnsi="Arial" w:cs="Arial"/>
          <w:bCs/>
          <w:sz w:val="18"/>
          <w:szCs w:val="18"/>
        </w:rPr>
        <w:t xml:space="preserve">From </w:t>
      </w:r>
      <w:r w:rsidR="00DF205C">
        <w:rPr>
          <w:rFonts w:ascii="Arial" w:hAnsi="Arial" w:cs="Arial"/>
          <w:bCs/>
          <w:sz w:val="18"/>
          <w:szCs w:val="18"/>
        </w:rPr>
        <w:t xml:space="preserve">July </w:t>
      </w:r>
      <w:r w:rsidRPr="00D82C9D">
        <w:rPr>
          <w:rFonts w:ascii="Arial" w:hAnsi="Arial" w:cs="Arial"/>
          <w:bCs/>
          <w:sz w:val="18"/>
          <w:szCs w:val="18"/>
        </w:rPr>
        <w:t xml:space="preserve">1, </w:t>
      </w:r>
      <w:proofErr w:type="gramStart"/>
      <w:r w:rsidRPr="00D82C9D">
        <w:rPr>
          <w:rFonts w:ascii="Arial" w:hAnsi="Arial" w:cs="Arial"/>
          <w:bCs/>
          <w:sz w:val="18"/>
          <w:szCs w:val="18"/>
        </w:rPr>
        <w:t>2026</w:t>
      </w:r>
      <w:proofErr w:type="gramEnd"/>
      <w:r w:rsidRPr="00D82C9D">
        <w:rPr>
          <w:rFonts w:ascii="Arial" w:hAnsi="Arial" w:cs="Arial"/>
          <w:bCs/>
          <w:sz w:val="18"/>
          <w:szCs w:val="18"/>
        </w:rPr>
        <w:t xml:space="preserve"> through the date of issuance of these </w:t>
      </w:r>
      <w:r w:rsidR="0082547C">
        <w:rPr>
          <w:rFonts w:ascii="Arial" w:hAnsi="Arial" w:cs="Arial"/>
          <w:bCs/>
          <w:sz w:val="18"/>
          <w:szCs w:val="18"/>
        </w:rPr>
        <w:t xml:space="preserve">unaudited </w:t>
      </w:r>
      <w:r w:rsidR="00DF205C">
        <w:rPr>
          <w:rFonts w:ascii="Arial" w:hAnsi="Arial" w:cs="Arial"/>
          <w:bCs/>
          <w:sz w:val="18"/>
          <w:szCs w:val="18"/>
        </w:rPr>
        <w:t xml:space="preserve">condensed </w:t>
      </w:r>
      <w:r>
        <w:rPr>
          <w:rFonts w:ascii="Arial" w:hAnsi="Arial" w:cs="Arial"/>
          <w:bCs/>
          <w:sz w:val="18"/>
          <w:szCs w:val="18"/>
        </w:rPr>
        <w:t xml:space="preserve">interim </w:t>
      </w:r>
      <w:r w:rsidR="00DF205C">
        <w:rPr>
          <w:rFonts w:ascii="Arial" w:hAnsi="Arial" w:cs="Arial"/>
          <w:bCs/>
          <w:sz w:val="18"/>
          <w:szCs w:val="18"/>
        </w:rPr>
        <w:t xml:space="preserve">consolidated </w:t>
      </w:r>
      <w:r w:rsidRPr="00D82C9D">
        <w:rPr>
          <w:rFonts w:ascii="Arial" w:hAnsi="Arial" w:cs="Arial"/>
          <w:bCs/>
          <w:sz w:val="18"/>
          <w:szCs w:val="18"/>
        </w:rPr>
        <w:t xml:space="preserve">financial statements, </w:t>
      </w:r>
      <w:r w:rsidRPr="00173CA0">
        <w:rPr>
          <w:rFonts w:ascii="Arial" w:hAnsi="Arial" w:cs="Arial"/>
          <w:bCs/>
          <w:sz w:val="18"/>
          <w:szCs w:val="18"/>
        </w:rPr>
        <w:t xml:space="preserve">the Company repaid </w:t>
      </w:r>
      <w:r w:rsidR="0082547C">
        <w:rPr>
          <w:rFonts w:ascii="Arial" w:hAnsi="Arial" w:cs="Arial"/>
          <w:bCs/>
          <w:sz w:val="18"/>
          <w:szCs w:val="18"/>
        </w:rPr>
        <w:t xml:space="preserve">$11.6 million of discounted promissory notes </w:t>
      </w:r>
      <w:r w:rsidR="00E13309">
        <w:rPr>
          <w:rFonts w:ascii="Arial" w:hAnsi="Arial" w:cs="Arial"/>
          <w:bCs/>
          <w:sz w:val="18"/>
          <w:szCs w:val="18"/>
        </w:rPr>
        <w:t xml:space="preserve">and </w:t>
      </w:r>
      <w:r w:rsidR="00693062">
        <w:rPr>
          <w:rFonts w:ascii="Arial" w:hAnsi="Arial" w:cs="Arial"/>
          <w:bCs/>
          <w:sz w:val="18"/>
          <w:szCs w:val="18"/>
        </w:rPr>
        <w:t xml:space="preserve">issued </w:t>
      </w:r>
      <w:r w:rsidR="0082547C">
        <w:rPr>
          <w:rFonts w:ascii="Arial" w:hAnsi="Arial" w:cs="Arial"/>
          <w:bCs/>
          <w:sz w:val="18"/>
          <w:szCs w:val="18"/>
        </w:rPr>
        <w:t xml:space="preserve">$13.2 million of discounted promissory notes denominated in USD with various maturity dates between August 31, </w:t>
      </w:r>
      <w:proofErr w:type="gramStart"/>
      <w:r w:rsidR="0082547C">
        <w:rPr>
          <w:rFonts w:ascii="Arial" w:hAnsi="Arial" w:cs="Arial"/>
          <w:bCs/>
          <w:sz w:val="18"/>
          <w:szCs w:val="18"/>
        </w:rPr>
        <w:t>2026</w:t>
      </w:r>
      <w:proofErr w:type="gramEnd"/>
      <w:r w:rsidR="0082547C">
        <w:rPr>
          <w:rFonts w:ascii="Arial" w:hAnsi="Arial" w:cs="Arial"/>
          <w:bCs/>
          <w:sz w:val="18"/>
          <w:szCs w:val="18"/>
        </w:rPr>
        <w:t xml:space="preserve"> and September 22, 2027 (Note 8(d)).</w:t>
      </w:r>
    </w:p>
    <w:p w14:paraId="4599A1BC" w14:textId="0C794C08" w:rsidR="00B63B15" w:rsidRDefault="00B63B15" w:rsidP="008C38B9">
      <w:pPr>
        <w:pStyle w:val="BodyText"/>
        <w:spacing w:before="120" w:line="220" w:lineRule="atLeast"/>
        <w:ind w:left="556" w:right="190"/>
        <w:jc w:val="both"/>
        <w:rPr>
          <w:rFonts w:ascii="Arial" w:hAnsi="Arial" w:cs="Arial"/>
          <w:bCs/>
          <w:sz w:val="18"/>
          <w:szCs w:val="18"/>
        </w:rPr>
      </w:pPr>
      <w:r>
        <w:rPr>
          <w:rFonts w:ascii="Arial" w:hAnsi="Arial" w:cs="Arial"/>
          <w:bCs/>
          <w:sz w:val="18"/>
          <w:szCs w:val="18"/>
        </w:rPr>
        <w:t>On July 16, 2</w:t>
      </w:r>
      <w:r w:rsidR="00363756">
        <w:rPr>
          <w:rFonts w:ascii="Arial" w:hAnsi="Arial" w:cs="Arial"/>
          <w:bCs/>
          <w:sz w:val="18"/>
          <w:szCs w:val="18"/>
        </w:rPr>
        <w:t>0</w:t>
      </w:r>
      <w:r>
        <w:rPr>
          <w:rFonts w:ascii="Arial" w:hAnsi="Arial" w:cs="Arial"/>
          <w:bCs/>
          <w:sz w:val="18"/>
          <w:szCs w:val="18"/>
        </w:rPr>
        <w:t>26, the Company repaid the $29.9 million loan plus</w:t>
      </w:r>
      <w:r w:rsidR="00693062">
        <w:rPr>
          <w:rFonts w:ascii="Arial" w:hAnsi="Arial" w:cs="Arial"/>
          <w:bCs/>
          <w:sz w:val="18"/>
          <w:szCs w:val="18"/>
        </w:rPr>
        <w:t xml:space="preserve"> $0.1 million</w:t>
      </w:r>
      <w:r>
        <w:rPr>
          <w:rFonts w:ascii="Arial" w:hAnsi="Arial" w:cs="Arial"/>
          <w:bCs/>
          <w:sz w:val="18"/>
          <w:szCs w:val="18"/>
        </w:rPr>
        <w:t xml:space="preserve"> accrued interest owed to </w:t>
      </w:r>
      <w:proofErr w:type="spellStart"/>
      <w:r>
        <w:rPr>
          <w:rFonts w:ascii="Arial" w:hAnsi="Arial" w:cs="Arial"/>
          <w:bCs/>
          <w:sz w:val="18"/>
          <w:szCs w:val="18"/>
        </w:rPr>
        <w:t>Liminar</w:t>
      </w:r>
      <w:proofErr w:type="spellEnd"/>
      <w:r>
        <w:rPr>
          <w:rFonts w:ascii="Arial" w:hAnsi="Arial" w:cs="Arial"/>
          <w:bCs/>
          <w:sz w:val="18"/>
          <w:szCs w:val="18"/>
        </w:rPr>
        <w:t xml:space="preserve"> (Note 8(e))</w:t>
      </w:r>
      <w:r w:rsidR="00057A02">
        <w:rPr>
          <w:rFonts w:ascii="Arial" w:hAnsi="Arial" w:cs="Arial"/>
          <w:bCs/>
          <w:sz w:val="18"/>
          <w:szCs w:val="18"/>
        </w:rPr>
        <w:t xml:space="preserve"> </w:t>
      </w:r>
      <w:r w:rsidR="00693062" w:rsidRPr="00F63E1F">
        <w:rPr>
          <w:rFonts w:ascii="Arial" w:hAnsi="Arial" w:cs="Arial"/>
          <w:bCs/>
          <w:sz w:val="18"/>
          <w:szCs w:val="18"/>
        </w:rPr>
        <w:t xml:space="preserve">using the proceeds </w:t>
      </w:r>
      <w:r w:rsidR="00057A02">
        <w:rPr>
          <w:rFonts w:ascii="Arial" w:hAnsi="Arial" w:cs="Arial"/>
          <w:bCs/>
          <w:sz w:val="18"/>
          <w:szCs w:val="18"/>
        </w:rPr>
        <w:t>of the Rights Offering</w:t>
      </w:r>
      <w:r>
        <w:rPr>
          <w:rFonts w:ascii="Arial" w:hAnsi="Arial" w:cs="Arial"/>
          <w:bCs/>
          <w:sz w:val="18"/>
          <w:szCs w:val="18"/>
        </w:rPr>
        <w:t>.</w:t>
      </w:r>
    </w:p>
    <w:p w14:paraId="07218067" w14:textId="0EB6F805" w:rsidR="0082547C" w:rsidRPr="009C43F9" w:rsidRDefault="0082547C" w:rsidP="004E378C">
      <w:pPr>
        <w:pStyle w:val="BodyText"/>
        <w:numPr>
          <w:ilvl w:val="0"/>
          <w:numId w:val="21"/>
        </w:numPr>
        <w:spacing w:before="120" w:line="220" w:lineRule="atLeast"/>
        <w:ind w:right="190"/>
        <w:jc w:val="both"/>
        <w:rPr>
          <w:rFonts w:ascii="Arial" w:hAnsi="Arial" w:cs="Arial"/>
          <w:bCs/>
          <w:sz w:val="18"/>
          <w:szCs w:val="18"/>
        </w:rPr>
      </w:pPr>
      <w:r w:rsidRPr="009C43F9">
        <w:rPr>
          <w:rFonts w:ascii="Arial" w:hAnsi="Arial" w:cs="Arial"/>
          <w:bCs/>
          <w:sz w:val="18"/>
          <w:szCs w:val="18"/>
        </w:rPr>
        <w:t>Consent fee</w:t>
      </w:r>
    </w:p>
    <w:p w14:paraId="2FC6BDBD" w14:textId="7A0F604F" w:rsidR="00E80A89" w:rsidRPr="0082547C" w:rsidRDefault="0082547C" w:rsidP="0082547C">
      <w:pPr>
        <w:pStyle w:val="BodyText"/>
        <w:spacing w:before="120" w:line="220" w:lineRule="atLeast"/>
        <w:ind w:left="556" w:right="190"/>
        <w:jc w:val="both"/>
        <w:rPr>
          <w:rFonts w:ascii="Arial" w:hAnsi="Arial" w:cs="Arial"/>
          <w:bCs/>
          <w:sz w:val="18"/>
          <w:szCs w:val="18"/>
        </w:rPr>
      </w:pPr>
      <w:r w:rsidRPr="0082547C">
        <w:rPr>
          <w:rFonts w:ascii="Arial" w:hAnsi="Arial" w:cs="Arial"/>
          <w:bCs/>
          <w:sz w:val="18"/>
          <w:szCs w:val="18"/>
        </w:rPr>
        <w:t xml:space="preserve">On July 30, 2026, the Company paid a consent fee equal to 1% of the principal amount of the Notes Payable Series IX </w:t>
      </w:r>
      <w:r>
        <w:rPr>
          <w:rFonts w:ascii="Arial" w:hAnsi="Arial" w:cs="Arial"/>
          <w:bCs/>
          <w:sz w:val="18"/>
          <w:szCs w:val="18"/>
        </w:rPr>
        <w:t>(Note 9)</w:t>
      </w:r>
      <w:r w:rsidRPr="0082547C">
        <w:rPr>
          <w:rFonts w:ascii="Arial" w:hAnsi="Arial" w:cs="Arial"/>
          <w:bCs/>
          <w:sz w:val="18"/>
          <w:szCs w:val="18"/>
        </w:rPr>
        <w:t xml:space="preserve">, in the amount of $300,000, in connection with obtaining the noteholders' consent to permit the Company to use the excess collateral represented by the pledge over crude oil sales collections from the Chubut Concessions to secure future issuances of </w:t>
      </w:r>
      <w:r>
        <w:rPr>
          <w:rFonts w:ascii="Arial" w:hAnsi="Arial" w:cs="Arial"/>
          <w:bCs/>
          <w:sz w:val="18"/>
          <w:szCs w:val="18"/>
        </w:rPr>
        <w:t xml:space="preserve">Notes Payable </w:t>
      </w:r>
      <w:r w:rsidRPr="0082547C">
        <w:rPr>
          <w:rFonts w:ascii="Arial" w:hAnsi="Arial" w:cs="Arial"/>
          <w:bCs/>
          <w:sz w:val="18"/>
          <w:szCs w:val="18"/>
        </w:rPr>
        <w:t xml:space="preserve">up to an aggregate principal amount of </w:t>
      </w:r>
      <w:r>
        <w:rPr>
          <w:rFonts w:ascii="Arial" w:hAnsi="Arial" w:cs="Arial"/>
          <w:bCs/>
          <w:sz w:val="18"/>
          <w:szCs w:val="18"/>
        </w:rPr>
        <w:t>$</w:t>
      </w:r>
      <w:r w:rsidRPr="0082547C">
        <w:rPr>
          <w:rFonts w:ascii="Arial" w:hAnsi="Arial" w:cs="Arial"/>
          <w:bCs/>
          <w:sz w:val="18"/>
          <w:szCs w:val="18"/>
        </w:rPr>
        <w:t>100 million.</w:t>
      </w:r>
    </w:p>
    <w:sectPr w:rsidR="00E80A89" w:rsidRPr="0082547C" w:rsidSect="00002BB0">
      <w:headerReference w:type="default" r:id="rId13"/>
      <w:footerReference w:type="default" r:id="rId14"/>
      <w:pgSz w:w="12240" w:h="15840"/>
      <w:pgMar w:top="1720" w:right="1325" w:bottom="640" w:left="1040" w:header="728" w:footer="4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621732" w14:textId="77777777" w:rsidR="005F280B" w:rsidRDefault="005F280B">
      <w:r>
        <w:separator/>
      </w:r>
    </w:p>
  </w:endnote>
  <w:endnote w:type="continuationSeparator" w:id="0">
    <w:p w14:paraId="0489A3B6" w14:textId="77777777" w:rsidR="005F280B" w:rsidRDefault="005F28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21CBF" w14:textId="51E97062" w:rsidR="007F3517" w:rsidRPr="00290205" w:rsidRDefault="007F3517">
    <w:pPr>
      <w:pStyle w:val="Footer"/>
      <w:rPr>
        <w:sz w:val="20"/>
        <w:szCs w:val="20"/>
        <w:lang w:val="en-CA"/>
      </w:rPr>
    </w:pPr>
    <w:r w:rsidRPr="00653AB4">
      <w:rPr>
        <w:sz w:val="18"/>
        <w:szCs w:val="18"/>
        <w:lang w:val="en-CA"/>
      </w:rPr>
      <w:t>See accompanying notes to condensed interim consolidated financial statements.</w:t>
    </w:r>
    <w:r w:rsidRPr="00290205">
      <w:rPr>
        <w:sz w:val="20"/>
        <w:szCs w:val="20"/>
        <w:lang w:val="en-CA"/>
      </w:rPr>
      <w:tab/>
    </w:r>
    <w:r w:rsidRPr="00290205">
      <w:rPr>
        <w:sz w:val="20"/>
        <w:szCs w:val="20"/>
        <w:lang w:val="en-CA"/>
      </w:rPr>
      <w:fldChar w:fldCharType="begin"/>
    </w:r>
    <w:r w:rsidRPr="00290205">
      <w:rPr>
        <w:sz w:val="20"/>
        <w:szCs w:val="20"/>
        <w:lang w:val="en-CA"/>
      </w:rPr>
      <w:instrText xml:space="preserve"> PAGE   \* MERGEFORMAT </w:instrText>
    </w:r>
    <w:r w:rsidRPr="00290205">
      <w:rPr>
        <w:sz w:val="20"/>
        <w:szCs w:val="20"/>
        <w:lang w:val="en-CA"/>
      </w:rPr>
      <w:fldChar w:fldCharType="separate"/>
    </w:r>
    <w:r w:rsidRPr="00290205">
      <w:rPr>
        <w:noProof/>
        <w:sz w:val="20"/>
        <w:szCs w:val="20"/>
        <w:lang w:val="en-CA"/>
      </w:rPr>
      <w:t>1</w:t>
    </w:r>
    <w:r w:rsidRPr="00290205">
      <w:rPr>
        <w:noProof/>
        <w:sz w:val="20"/>
        <w:szCs w:val="20"/>
        <w:lang w:val="en-CA"/>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432AC" w14:textId="1A417102" w:rsidR="007F3517" w:rsidRDefault="007F3517">
    <w:pPr>
      <w:pStyle w:val="BodyText"/>
      <w:spacing w:before="0" w:line="14" w:lineRule="auto"/>
    </w:pPr>
    <w:r>
      <w:rPr>
        <w:noProof/>
      </w:rPr>
      <mc:AlternateContent>
        <mc:Choice Requires="wps">
          <w:drawing>
            <wp:anchor distT="0" distB="0" distL="114300" distR="114300" simplePos="0" relativeHeight="484035072" behindDoc="1" locked="0" layoutInCell="1" allowOverlap="1" wp14:anchorId="338BBFAA" wp14:editId="71E5DC4D">
              <wp:simplePos x="0" y="0"/>
              <wp:positionH relativeFrom="page">
                <wp:posOffset>4060825</wp:posOffset>
              </wp:positionH>
              <wp:positionV relativeFrom="page">
                <wp:posOffset>9630410</wp:posOffset>
              </wp:positionV>
              <wp:extent cx="216535" cy="16700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C0FA0E" w14:textId="77777777" w:rsidR="007F3517" w:rsidRDefault="007F3517">
                          <w:pPr>
                            <w:pStyle w:val="BodyText"/>
                            <w:spacing w:before="12"/>
                            <w:ind w:left="60"/>
                          </w:pPr>
                          <w:r>
                            <w:fldChar w:fldCharType="begin"/>
                          </w:r>
                          <w:r>
                            <w:instrText xml:space="preserve"> PAGE </w:instrText>
                          </w:r>
                          <w:r>
                            <w:fldChar w:fldCharType="separate"/>
                          </w:r>
                          <w:r>
                            <w:t>35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8BBFAA" id="_x0000_t202" coordsize="21600,21600" o:spt="202" path="m,l,21600r21600,l21600,xe">
              <v:stroke joinstyle="miter"/>
              <v:path gradientshapeok="t" o:connecttype="rect"/>
            </v:shapetype>
            <v:shape id="Text Box 1" o:spid="_x0000_s1026" type="#_x0000_t202" style="position:absolute;margin-left:319.75pt;margin-top:758.3pt;width:17.05pt;height:13.15pt;z-index:-19281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Ulx1QEAAJADAAAOAAAAZHJzL2Uyb0RvYy54bWysU8GO0zAQvSPxD5bvNElRC4qarpZdLUJa&#10;YKVlP8Bx7MQi8Zix26R8PWOn6bJwQ1ysyXj85r03k93VNPTsqNAbsBUvVjlnykpojG0r/vTt7s17&#10;znwQthE9WFXxk/L8av/61W50pVpDB32jkBGI9eXoKt6F4Mos87JTg/ArcMrSpQYcRKBPbLMGxUjo&#10;Q5+t83ybjYCNQ5DKe8rezpd8n/C1VjJ81dqrwPqKE7eQTkxnHc9svxNli8J1Rp5piH9gMQhjqekF&#10;6lYEwQ5o/oIajETwoMNKwpCB1kaqpIHUFPkfah474VTSQuZ4d7HJ/z9Y+eX46B6QhekDTDTAJMK7&#10;e5DfPbNw0wnbqmtEGDslGmpcRMuy0fny/DRa7UsfQerxMzQ0ZHEIkIAmjUN0hXQyQqcBnC6mqykw&#10;Scl1sd283XAm6arYvsvzTeogyuWxQx8+KhhYDCqONNMELo73PkQyolxKYi8Ld6bv01x7+yJBhTGT&#10;yEe+M/Mw1RNVRxE1NCeSgTCvCa01BR3gT85GWpGK+x8HgYqz/pMlK+I+LQEuQb0Ewkp6WvHA2Rze&#10;hHnvDg5N2xHybLaFa7JLmyTlmcWZJ409KTyvaNyr379T1fOPtP8FAAD//wMAUEsDBBQABgAIAAAA&#10;IQA2VvGK4gAAAA0BAAAPAAAAZHJzL2Rvd25yZXYueG1sTI/BTsMwEETvSPyDtUi9UactNSTEqaoK&#10;TkiINBw4OrGbWI3XIXbb8PdsT3Db3RnNvsk3k+vZ2YzBepSwmCfADDZeW2wlfFav90/AQlSoVe/R&#10;SPgxATbF7U2uMu0vWJrzPraMQjBkSkIX45BxHprOOBXmfjBI2sGPTkVax5brUV0o3PV8mSSCO2WR&#10;PnRqMLvONMf9yUnYfmH5Yr/f64/yUNqqShN8E0cpZ3fT9hlYNFP8M8MVn9ChIKban1AH1ksQq3RN&#10;VhLWCyGAkUU8rmior6eHZQq8yPn/FsUvAAAA//8DAFBLAQItABQABgAIAAAAIQC2gziS/gAAAOEB&#10;AAATAAAAAAAAAAAAAAAAAAAAAABbQ29udGVudF9UeXBlc10ueG1sUEsBAi0AFAAGAAgAAAAhADj9&#10;If/WAAAAlAEAAAsAAAAAAAAAAAAAAAAALwEAAF9yZWxzLy5yZWxzUEsBAi0AFAAGAAgAAAAhABhV&#10;SXHVAQAAkAMAAA4AAAAAAAAAAAAAAAAALgIAAGRycy9lMm9Eb2MueG1sUEsBAi0AFAAGAAgAAAAh&#10;ADZW8YriAAAADQEAAA8AAAAAAAAAAAAAAAAALwQAAGRycy9kb3ducmV2LnhtbFBLBQYAAAAABAAE&#10;APMAAAA+BQAAAAA=&#10;" filled="f" stroked="f">
              <v:textbox inset="0,0,0,0">
                <w:txbxContent>
                  <w:p w14:paraId="4EC0FA0E" w14:textId="77777777" w:rsidR="007F3517" w:rsidRDefault="007F3517">
                    <w:pPr>
                      <w:pStyle w:val="BodyText"/>
                      <w:spacing w:before="12"/>
                      <w:ind w:left="60"/>
                    </w:pPr>
                    <w:r>
                      <w:fldChar w:fldCharType="begin"/>
                    </w:r>
                    <w:r>
                      <w:instrText xml:space="preserve"> PAGE </w:instrText>
                    </w:r>
                    <w:r>
                      <w:fldChar w:fldCharType="separate"/>
                    </w:r>
                    <w:r>
                      <w:t>35</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76081" w14:textId="77777777" w:rsidR="005F280B" w:rsidRDefault="005F280B">
      <w:r>
        <w:separator/>
      </w:r>
    </w:p>
  </w:footnote>
  <w:footnote w:type="continuationSeparator" w:id="0">
    <w:p w14:paraId="53863319" w14:textId="77777777" w:rsidR="005F280B" w:rsidRDefault="005F28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1A845" w14:textId="77777777" w:rsidR="007F3517" w:rsidRPr="002927EF" w:rsidRDefault="007F3517" w:rsidP="002927EF">
    <w:pPr>
      <w:pStyle w:val="Header"/>
      <w:rPr>
        <w:rFonts w:ascii="Arial" w:hAnsi="Arial" w:cs="Arial"/>
        <w:b/>
        <w:bCs/>
        <w:sz w:val="24"/>
        <w:szCs w:val="24"/>
        <w:lang w:val="en-CA"/>
      </w:rPr>
    </w:pPr>
    <w:r w:rsidRPr="002927EF">
      <w:rPr>
        <w:rFonts w:ascii="Arial" w:hAnsi="Arial" w:cs="Arial"/>
        <w:b/>
        <w:bCs/>
        <w:sz w:val="24"/>
        <w:szCs w:val="24"/>
        <w:lang w:val="en-CA"/>
      </w:rPr>
      <w:t>CROWN POINT ENERGY INC.</w:t>
    </w:r>
  </w:p>
  <w:p w14:paraId="7E012B6A" w14:textId="627CDB9C" w:rsidR="007F3517" w:rsidRPr="002927EF" w:rsidRDefault="007F3517" w:rsidP="002927EF">
    <w:pPr>
      <w:pStyle w:val="Header"/>
      <w:rPr>
        <w:rFonts w:ascii="Arial" w:hAnsi="Arial" w:cs="Arial"/>
        <w:b/>
        <w:bCs/>
        <w:lang w:val="en-CA"/>
      </w:rPr>
    </w:pPr>
    <w:r>
      <w:rPr>
        <w:rFonts w:ascii="Arial" w:hAnsi="Arial" w:cs="Arial"/>
        <w:b/>
        <w:bCs/>
        <w:lang w:val="en-CA"/>
      </w:rPr>
      <w:t>CON</w:t>
    </w:r>
    <w:r w:rsidR="00723A76">
      <w:rPr>
        <w:rFonts w:ascii="Arial" w:hAnsi="Arial" w:cs="Arial"/>
        <w:b/>
        <w:bCs/>
        <w:lang w:val="en-CA"/>
      </w:rPr>
      <w:t>D</w:t>
    </w:r>
    <w:r>
      <w:rPr>
        <w:rFonts w:ascii="Arial" w:hAnsi="Arial" w:cs="Arial"/>
        <w:b/>
        <w:bCs/>
        <w:lang w:val="en-CA"/>
      </w:rPr>
      <w:t xml:space="preserve">ENSED INTERIM </w:t>
    </w:r>
    <w:r w:rsidRPr="002927EF">
      <w:rPr>
        <w:rFonts w:ascii="Arial" w:hAnsi="Arial" w:cs="Arial"/>
        <w:b/>
        <w:bCs/>
        <w:lang w:val="en-CA"/>
      </w:rPr>
      <w:t>CONSOLIDATED STATEMENT</w:t>
    </w:r>
    <w:r>
      <w:rPr>
        <w:rFonts w:ascii="Arial" w:hAnsi="Arial" w:cs="Arial"/>
        <w:b/>
        <w:bCs/>
        <w:lang w:val="en-CA"/>
      </w:rPr>
      <w:t>S</w:t>
    </w:r>
    <w:r w:rsidRPr="002927EF">
      <w:rPr>
        <w:rFonts w:ascii="Arial" w:hAnsi="Arial" w:cs="Arial"/>
        <w:b/>
        <w:bCs/>
        <w:lang w:val="en-CA"/>
      </w:rPr>
      <w:t xml:space="preserve"> OF </w:t>
    </w:r>
    <w:r>
      <w:rPr>
        <w:rFonts w:ascii="Arial" w:hAnsi="Arial" w:cs="Arial"/>
        <w:b/>
        <w:bCs/>
        <w:lang w:val="en-CA"/>
      </w:rPr>
      <w:t>FINANCIAL POSITION</w:t>
    </w:r>
  </w:p>
  <w:p w14:paraId="601BFC1A" w14:textId="77777777" w:rsidR="001465D7" w:rsidRPr="00290205" w:rsidRDefault="001465D7" w:rsidP="002927EF">
    <w:pPr>
      <w:pStyle w:val="Header"/>
      <w:rPr>
        <w:rFonts w:ascii="Arial" w:hAnsi="Arial" w:cs="Arial"/>
        <w:sz w:val="18"/>
        <w:szCs w:val="18"/>
        <w:lang w:val="en-CA"/>
      </w:rPr>
    </w:pPr>
  </w:p>
  <w:p w14:paraId="1F630EDD" w14:textId="77777777" w:rsidR="007F3517" w:rsidRPr="002927EF" w:rsidRDefault="007F3517" w:rsidP="002927EF">
    <w:pPr>
      <w:pStyle w:val="Header"/>
      <w:pBdr>
        <w:bottom w:val="single" w:sz="12" w:space="1" w:color="auto"/>
      </w:pBdr>
      <w:spacing w:after="120"/>
      <w:ind w:right="1041"/>
      <w:rPr>
        <w:rFonts w:ascii="Arial" w:hAnsi="Arial" w:cs="Arial"/>
        <w:sz w:val="18"/>
        <w:szCs w:val="18"/>
        <w:lang w:val="en-CA"/>
      </w:rPr>
    </w:pPr>
    <w:r w:rsidRPr="002927EF">
      <w:rPr>
        <w:rFonts w:ascii="Arial" w:hAnsi="Arial" w:cs="Arial"/>
        <w:sz w:val="18"/>
        <w:szCs w:val="18"/>
        <w:lang w:val="en-CA"/>
      </w:rPr>
      <w:t>(United States Dollars)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3E0AC" w14:textId="77777777" w:rsidR="007F3517" w:rsidRPr="002927EF" w:rsidRDefault="007F3517" w:rsidP="002927EF">
    <w:pPr>
      <w:pStyle w:val="Header"/>
      <w:rPr>
        <w:rFonts w:ascii="Arial" w:hAnsi="Arial" w:cs="Arial"/>
        <w:b/>
        <w:bCs/>
        <w:sz w:val="24"/>
        <w:szCs w:val="24"/>
        <w:lang w:val="en-CA"/>
      </w:rPr>
    </w:pPr>
    <w:r w:rsidRPr="002927EF">
      <w:rPr>
        <w:rFonts w:ascii="Arial" w:hAnsi="Arial" w:cs="Arial"/>
        <w:b/>
        <w:bCs/>
        <w:sz w:val="24"/>
        <w:szCs w:val="24"/>
        <w:lang w:val="en-CA"/>
      </w:rPr>
      <w:t>CROWN POINT ENERGY INC.</w:t>
    </w:r>
  </w:p>
  <w:p w14:paraId="59A2B759" w14:textId="23E1DEF9" w:rsidR="007F3517" w:rsidRPr="00BA0599" w:rsidRDefault="007F3517" w:rsidP="002927EF">
    <w:pPr>
      <w:pStyle w:val="Header"/>
      <w:rPr>
        <w:rFonts w:ascii="Arial" w:hAnsi="Arial" w:cs="Arial"/>
        <w:b/>
        <w:bCs/>
        <w:lang w:val="en-CA"/>
      </w:rPr>
    </w:pPr>
    <w:r w:rsidRPr="00BA0599">
      <w:rPr>
        <w:rFonts w:ascii="Arial" w:hAnsi="Arial" w:cs="Arial"/>
        <w:b/>
        <w:bCs/>
        <w:lang w:val="en-CA"/>
      </w:rPr>
      <w:t>CON</w:t>
    </w:r>
    <w:r w:rsidR="00723A76">
      <w:rPr>
        <w:rFonts w:ascii="Arial" w:hAnsi="Arial" w:cs="Arial"/>
        <w:b/>
        <w:bCs/>
        <w:lang w:val="en-CA"/>
      </w:rPr>
      <w:t>D</w:t>
    </w:r>
    <w:r w:rsidRPr="00BA0599">
      <w:rPr>
        <w:rFonts w:ascii="Arial" w:hAnsi="Arial" w:cs="Arial"/>
        <w:b/>
        <w:bCs/>
        <w:lang w:val="en-CA"/>
      </w:rPr>
      <w:t xml:space="preserve">ENSED INTERIM CONSOLIDATED STATEMENTS OF </w:t>
    </w:r>
    <w:r w:rsidR="00BA0599" w:rsidRPr="00BA0599">
      <w:rPr>
        <w:rFonts w:ascii="Arial" w:hAnsi="Arial" w:cs="Arial"/>
        <w:b/>
        <w:bCs/>
        <w:lang w:val="en-CA"/>
      </w:rPr>
      <w:t xml:space="preserve">INCOME </w:t>
    </w:r>
  </w:p>
  <w:p w14:paraId="548F1DB2" w14:textId="790ADBFC" w:rsidR="007F3517" w:rsidRPr="00BA0599" w:rsidRDefault="007F3517" w:rsidP="002927EF">
    <w:pPr>
      <w:pStyle w:val="Header"/>
      <w:rPr>
        <w:rFonts w:ascii="Arial" w:hAnsi="Arial" w:cs="Arial"/>
        <w:b/>
        <w:bCs/>
        <w:lang w:val="en-CA"/>
      </w:rPr>
    </w:pPr>
    <w:r w:rsidRPr="00BA0599">
      <w:rPr>
        <w:rFonts w:ascii="Arial" w:hAnsi="Arial" w:cs="Arial"/>
        <w:b/>
        <w:bCs/>
        <w:lang w:val="en-CA"/>
      </w:rPr>
      <w:t xml:space="preserve">AND COMPREHENSIVE </w:t>
    </w:r>
    <w:r w:rsidR="00BA0599" w:rsidRPr="00BA0599">
      <w:rPr>
        <w:rFonts w:ascii="Arial" w:hAnsi="Arial" w:cs="Arial"/>
        <w:b/>
        <w:bCs/>
        <w:lang w:val="en-CA"/>
      </w:rPr>
      <w:t>INCOME</w:t>
    </w:r>
  </w:p>
  <w:p w14:paraId="1D29F3F5" w14:textId="77777777" w:rsidR="007F3517" w:rsidRPr="00290205" w:rsidRDefault="007F3517" w:rsidP="00290205">
    <w:pPr>
      <w:pStyle w:val="Header"/>
      <w:rPr>
        <w:rFonts w:ascii="Arial" w:hAnsi="Arial" w:cs="Arial"/>
        <w:sz w:val="18"/>
        <w:szCs w:val="18"/>
        <w:lang w:val="en-CA"/>
      </w:rPr>
    </w:pPr>
    <w:r w:rsidRPr="00BA0599">
      <w:rPr>
        <w:rFonts w:ascii="Arial" w:hAnsi="Arial" w:cs="Arial"/>
        <w:sz w:val="18"/>
        <w:szCs w:val="18"/>
        <w:lang w:val="en-CA"/>
      </w:rPr>
      <w:t>(Unaudited)</w:t>
    </w:r>
  </w:p>
  <w:p w14:paraId="061B1A0E" w14:textId="77777777" w:rsidR="007F3517" w:rsidRPr="002927EF" w:rsidRDefault="007F3517" w:rsidP="002927EF">
    <w:pPr>
      <w:pStyle w:val="Header"/>
      <w:pBdr>
        <w:bottom w:val="single" w:sz="12" w:space="1" w:color="auto"/>
      </w:pBdr>
      <w:spacing w:after="120"/>
      <w:ind w:right="1041"/>
      <w:rPr>
        <w:rFonts w:ascii="Arial" w:hAnsi="Arial" w:cs="Arial"/>
        <w:sz w:val="18"/>
        <w:szCs w:val="18"/>
        <w:lang w:val="en-CA"/>
      </w:rPr>
    </w:pPr>
    <w:r w:rsidRPr="002927EF">
      <w:rPr>
        <w:rFonts w:ascii="Arial" w:hAnsi="Arial" w:cs="Arial"/>
        <w:sz w:val="18"/>
        <w:szCs w:val="18"/>
        <w:lang w:val="en-CA"/>
      </w:rPr>
      <w:t>(United States Dollars)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A6C97" w14:textId="77777777" w:rsidR="007F3517" w:rsidRPr="002927EF" w:rsidRDefault="007F3517" w:rsidP="002927EF">
    <w:pPr>
      <w:pStyle w:val="Header"/>
      <w:rPr>
        <w:rFonts w:ascii="Arial" w:hAnsi="Arial" w:cs="Arial"/>
        <w:b/>
        <w:bCs/>
        <w:sz w:val="24"/>
        <w:szCs w:val="24"/>
        <w:lang w:val="en-CA"/>
      </w:rPr>
    </w:pPr>
    <w:r w:rsidRPr="002927EF">
      <w:rPr>
        <w:rFonts w:ascii="Arial" w:hAnsi="Arial" w:cs="Arial"/>
        <w:b/>
        <w:bCs/>
        <w:sz w:val="24"/>
        <w:szCs w:val="24"/>
        <w:lang w:val="en-CA"/>
      </w:rPr>
      <w:t>CROWN POINT ENERGY INC.</w:t>
    </w:r>
  </w:p>
  <w:p w14:paraId="3771AC30" w14:textId="37E53321" w:rsidR="007F3517" w:rsidRDefault="007F3517" w:rsidP="002927EF">
    <w:pPr>
      <w:pStyle w:val="Header"/>
      <w:rPr>
        <w:rFonts w:ascii="Arial" w:hAnsi="Arial" w:cs="Arial"/>
        <w:b/>
        <w:bCs/>
        <w:lang w:val="en-CA"/>
      </w:rPr>
    </w:pPr>
    <w:r>
      <w:rPr>
        <w:rFonts w:ascii="Arial" w:hAnsi="Arial" w:cs="Arial"/>
        <w:b/>
        <w:bCs/>
        <w:lang w:val="en-CA"/>
      </w:rPr>
      <w:t>CON</w:t>
    </w:r>
    <w:r w:rsidR="00723A76">
      <w:rPr>
        <w:rFonts w:ascii="Arial" w:hAnsi="Arial" w:cs="Arial"/>
        <w:b/>
        <w:bCs/>
        <w:lang w:val="en-CA"/>
      </w:rPr>
      <w:t>D</w:t>
    </w:r>
    <w:r>
      <w:rPr>
        <w:rFonts w:ascii="Arial" w:hAnsi="Arial" w:cs="Arial"/>
        <w:b/>
        <w:bCs/>
        <w:lang w:val="en-CA"/>
      </w:rPr>
      <w:t xml:space="preserve">ENSED INTERIM </w:t>
    </w:r>
    <w:r w:rsidRPr="002927EF">
      <w:rPr>
        <w:rFonts w:ascii="Arial" w:hAnsi="Arial" w:cs="Arial"/>
        <w:b/>
        <w:bCs/>
        <w:lang w:val="en-CA"/>
      </w:rPr>
      <w:t>CONSOLIDATED STATEMENT</w:t>
    </w:r>
    <w:r>
      <w:rPr>
        <w:rFonts w:ascii="Arial" w:hAnsi="Arial" w:cs="Arial"/>
        <w:b/>
        <w:bCs/>
        <w:lang w:val="en-CA"/>
      </w:rPr>
      <w:t>S</w:t>
    </w:r>
    <w:r w:rsidRPr="002927EF">
      <w:rPr>
        <w:rFonts w:ascii="Arial" w:hAnsi="Arial" w:cs="Arial"/>
        <w:b/>
        <w:bCs/>
        <w:lang w:val="en-CA"/>
      </w:rPr>
      <w:t xml:space="preserve"> OF </w:t>
    </w:r>
    <w:r>
      <w:rPr>
        <w:rFonts w:ascii="Arial" w:hAnsi="Arial" w:cs="Arial"/>
        <w:b/>
        <w:bCs/>
        <w:lang w:val="en-CA"/>
      </w:rPr>
      <w:t>CHANGES</w:t>
    </w:r>
  </w:p>
  <w:p w14:paraId="28D4B220" w14:textId="299E42B4" w:rsidR="007F3517" w:rsidRPr="002927EF" w:rsidRDefault="007F3517" w:rsidP="002927EF">
    <w:pPr>
      <w:pStyle w:val="Header"/>
      <w:rPr>
        <w:rFonts w:ascii="Arial" w:hAnsi="Arial" w:cs="Arial"/>
        <w:b/>
        <w:bCs/>
        <w:lang w:val="en-CA"/>
      </w:rPr>
    </w:pPr>
    <w:r>
      <w:rPr>
        <w:rFonts w:ascii="Arial" w:hAnsi="Arial" w:cs="Arial"/>
        <w:b/>
        <w:bCs/>
        <w:lang w:val="en-CA"/>
      </w:rPr>
      <w:t>IN SHAREHOLDERS’ EQUITY</w:t>
    </w:r>
  </w:p>
  <w:p w14:paraId="26747C7B" w14:textId="77777777" w:rsidR="007F3517" w:rsidRPr="00290205" w:rsidRDefault="007F3517" w:rsidP="00290205">
    <w:pPr>
      <w:pStyle w:val="Header"/>
      <w:rPr>
        <w:rFonts w:ascii="Arial" w:hAnsi="Arial" w:cs="Arial"/>
        <w:sz w:val="18"/>
        <w:szCs w:val="18"/>
        <w:lang w:val="en-CA"/>
      </w:rPr>
    </w:pPr>
    <w:r w:rsidRPr="00290205">
      <w:rPr>
        <w:rFonts w:ascii="Arial" w:hAnsi="Arial" w:cs="Arial"/>
        <w:sz w:val="18"/>
        <w:szCs w:val="18"/>
        <w:lang w:val="en-CA"/>
      </w:rPr>
      <w:t>(Unaudited)</w:t>
    </w:r>
  </w:p>
  <w:p w14:paraId="71C02D4C" w14:textId="77777777" w:rsidR="007F3517" w:rsidRPr="002927EF" w:rsidRDefault="007F3517" w:rsidP="002927EF">
    <w:pPr>
      <w:pStyle w:val="Header"/>
      <w:pBdr>
        <w:bottom w:val="single" w:sz="12" w:space="1" w:color="auto"/>
      </w:pBdr>
      <w:spacing w:after="120"/>
      <w:ind w:right="1041"/>
      <w:rPr>
        <w:rFonts w:ascii="Arial" w:hAnsi="Arial" w:cs="Arial"/>
        <w:sz w:val="18"/>
        <w:szCs w:val="18"/>
        <w:lang w:val="en-CA"/>
      </w:rPr>
    </w:pPr>
    <w:r w:rsidRPr="002927EF">
      <w:rPr>
        <w:rFonts w:ascii="Arial" w:hAnsi="Arial" w:cs="Arial"/>
        <w:sz w:val="18"/>
        <w:szCs w:val="18"/>
        <w:lang w:val="en-CA"/>
      </w:rPr>
      <w:t>(United States Dollars)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1DB73" w14:textId="77777777" w:rsidR="007F3517" w:rsidRPr="002927EF" w:rsidRDefault="007F3517" w:rsidP="002927EF">
    <w:pPr>
      <w:pStyle w:val="Header"/>
      <w:rPr>
        <w:rFonts w:ascii="Arial" w:hAnsi="Arial" w:cs="Arial"/>
        <w:b/>
        <w:bCs/>
        <w:sz w:val="24"/>
        <w:szCs w:val="24"/>
        <w:lang w:val="en-CA"/>
      </w:rPr>
    </w:pPr>
    <w:r w:rsidRPr="002927EF">
      <w:rPr>
        <w:rFonts w:ascii="Arial" w:hAnsi="Arial" w:cs="Arial"/>
        <w:b/>
        <w:bCs/>
        <w:sz w:val="24"/>
        <w:szCs w:val="24"/>
        <w:lang w:val="en-CA"/>
      </w:rPr>
      <w:t>CROWN POINT ENERGY INC.</w:t>
    </w:r>
  </w:p>
  <w:p w14:paraId="6E8CBA6B" w14:textId="6B39177B" w:rsidR="007F3517" w:rsidRPr="002927EF" w:rsidRDefault="007F3517" w:rsidP="002927EF">
    <w:pPr>
      <w:pStyle w:val="Header"/>
      <w:rPr>
        <w:rFonts w:ascii="Arial" w:hAnsi="Arial" w:cs="Arial"/>
        <w:b/>
        <w:bCs/>
        <w:lang w:val="en-CA"/>
      </w:rPr>
    </w:pPr>
    <w:r>
      <w:rPr>
        <w:rFonts w:ascii="Arial" w:hAnsi="Arial" w:cs="Arial"/>
        <w:b/>
        <w:bCs/>
        <w:lang w:val="en-CA"/>
      </w:rPr>
      <w:t xml:space="preserve">CONDENSED INTERIM </w:t>
    </w:r>
    <w:r w:rsidRPr="002927EF">
      <w:rPr>
        <w:rFonts w:ascii="Arial" w:hAnsi="Arial" w:cs="Arial"/>
        <w:b/>
        <w:bCs/>
        <w:lang w:val="en-CA"/>
      </w:rPr>
      <w:t>CONSOLIDATED STATEMENT</w:t>
    </w:r>
    <w:r>
      <w:rPr>
        <w:rFonts w:ascii="Arial" w:hAnsi="Arial" w:cs="Arial"/>
        <w:b/>
        <w:bCs/>
        <w:lang w:val="en-CA"/>
      </w:rPr>
      <w:t>S</w:t>
    </w:r>
    <w:r w:rsidRPr="002927EF">
      <w:rPr>
        <w:rFonts w:ascii="Arial" w:hAnsi="Arial" w:cs="Arial"/>
        <w:b/>
        <w:bCs/>
        <w:lang w:val="en-CA"/>
      </w:rPr>
      <w:t xml:space="preserve"> OF </w:t>
    </w:r>
    <w:r>
      <w:rPr>
        <w:rFonts w:ascii="Arial" w:hAnsi="Arial" w:cs="Arial"/>
        <w:b/>
        <w:bCs/>
        <w:lang w:val="en-CA"/>
      </w:rPr>
      <w:t>CASH FLOWS</w:t>
    </w:r>
  </w:p>
  <w:p w14:paraId="1E5BB786" w14:textId="77777777" w:rsidR="007F3517" w:rsidRPr="00290205" w:rsidRDefault="007F3517" w:rsidP="00290205">
    <w:pPr>
      <w:pStyle w:val="Header"/>
      <w:rPr>
        <w:rFonts w:ascii="Arial" w:hAnsi="Arial" w:cs="Arial"/>
        <w:sz w:val="18"/>
        <w:szCs w:val="18"/>
        <w:lang w:val="en-CA"/>
      </w:rPr>
    </w:pPr>
    <w:r w:rsidRPr="00290205">
      <w:rPr>
        <w:rFonts w:ascii="Arial" w:hAnsi="Arial" w:cs="Arial"/>
        <w:sz w:val="18"/>
        <w:szCs w:val="18"/>
        <w:lang w:val="en-CA"/>
      </w:rPr>
      <w:t>(Unaudited)</w:t>
    </w:r>
  </w:p>
  <w:p w14:paraId="39BC90EE" w14:textId="77777777" w:rsidR="007F3517" w:rsidRPr="002927EF" w:rsidRDefault="007F3517" w:rsidP="002927EF">
    <w:pPr>
      <w:pStyle w:val="Header"/>
      <w:pBdr>
        <w:bottom w:val="single" w:sz="12" w:space="1" w:color="auto"/>
      </w:pBdr>
      <w:spacing w:after="120"/>
      <w:ind w:right="1041"/>
      <w:rPr>
        <w:rFonts w:ascii="Arial" w:hAnsi="Arial" w:cs="Arial"/>
        <w:sz w:val="18"/>
        <w:szCs w:val="18"/>
        <w:lang w:val="en-CA"/>
      </w:rPr>
    </w:pPr>
    <w:r w:rsidRPr="002927EF">
      <w:rPr>
        <w:rFonts w:ascii="Arial" w:hAnsi="Arial" w:cs="Arial"/>
        <w:sz w:val="18"/>
        <w:szCs w:val="18"/>
        <w:lang w:val="en-CA"/>
      </w:rPr>
      <w:t>(United States Dollars)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7BFCD" w14:textId="77777777" w:rsidR="007F3517" w:rsidRPr="002927EF" w:rsidRDefault="007F3517" w:rsidP="000905DB">
    <w:pPr>
      <w:pStyle w:val="Header"/>
      <w:tabs>
        <w:tab w:val="clear" w:pos="9360"/>
      </w:tabs>
      <w:ind w:right="190"/>
      <w:rPr>
        <w:rFonts w:ascii="Arial" w:hAnsi="Arial" w:cs="Arial"/>
        <w:b/>
        <w:bCs/>
        <w:sz w:val="24"/>
        <w:szCs w:val="24"/>
        <w:lang w:val="en-CA"/>
      </w:rPr>
    </w:pPr>
    <w:r w:rsidRPr="002927EF">
      <w:rPr>
        <w:rFonts w:ascii="Arial" w:hAnsi="Arial" w:cs="Arial"/>
        <w:b/>
        <w:bCs/>
        <w:sz w:val="24"/>
        <w:szCs w:val="24"/>
        <w:lang w:val="en-CA"/>
      </w:rPr>
      <w:t>CROWN POINT ENERGY INC.</w:t>
    </w:r>
  </w:p>
  <w:p w14:paraId="1D7609FF" w14:textId="4ECDDF95" w:rsidR="007F3517" w:rsidRPr="002927EF" w:rsidRDefault="007F3517" w:rsidP="000905DB">
    <w:pPr>
      <w:pStyle w:val="Header"/>
      <w:tabs>
        <w:tab w:val="clear" w:pos="9360"/>
      </w:tabs>
      <w:ind w:right="190"/>
      <w:rPr>
        <w:rFonts w:ascii="Arial" w:hAnsi="Arial" w:cs="Arial"/>
        <w:b/>
        <w:bCs/>
        <w:lang w:val="en-CA"/>
      </w:rPr>
    </w:pPr>
    <w:r>
      <w:rPr>
        <w:rFonts w:ascii="Arial" w:hAnsi="Arial" w:cs="Arial"/>
        <w:b/>
        <w:bCs/>
        <w:lang w:val="en-CA"/>
      </w:rPr>
      <w:t xml:space="preserve">NOTES TO CONDENSED INTERIM </w:t>
    </w:r>
    <w:r w:rsidRPr="002927EF">
      <w:rPr>
        <w:rFonts w:ascii="Arial" w:hAnsi="Arial" w:cs="Arial"/>
        <w:b/>
        <w:bCs/>
        <w:lang w:val="en-CA"/>
      </w:rPr>
      <w:t xml:space="preserve">CONSOLIDATED </w:t>
    </w:r>
    <w:r>
      <w:rPr>
        <w:rFonts w:ascii="Arial" w:hAnsi="Arial" w:cs="Arial"/>
        <w:b/>
        <w:bCs/>
        <w:lang w:val="en-CA"/>
      </w:rPr>
      <w:t xml:space="preserve">FINANCIAL </w:t>
    </w:r>
    <w:r w:rsidRPr="002927EF">
      <w:rPr>
        <w:rFonts w:ascii="Arial" w:hAnsi="Arial" w:cs="Arial"/>
        <w:b/>
        <w:bCs/>
        <w:lang w:val="en-CA"/>
      </w:rPr>
      <w:t>STATEMENT</w:t>
    </w:r>
    <w:r>
      <w:rPr>
        <w:rFonts w:ascii="Arial" w:hAnsi="Arial" w:cs="Arial"/>
        <w:b/>
        <w:bCs/>
        <w:lang w:val="en-CA"/>
      </w:rPr>
      <w:t>S</w:t>
    </w:r>
  </w:p>
  <w:p w14:paraId="546A2C1D" w14:textId="20EFFB74" w:rsidR="007F3517" w:rsidRDefault="007F3517" w:rsidP="000905DB">
    <w:pPr>
      <w:pStyle w:val="Header"/>
      <w:tabs>
        <w:tab w:val="clear" w:pos="9360"/>
      </w:tabs>
      <w:ind w:right="190"/>
      <w:rPr>
        <w:rFonts w:ascii="Arial" w:hAnsi="Arial" w:cs="Arial"/>
        <w:lang w:val="en-CA"/>
      </w:rPr>
    </w:pPr>
    <w:r>
      <w:rPr>
        <w:rFonts w:ascii="Arial" w:hAnsi="Arial" w:cs="Arial"/>
        <w:lang w:val="en-CA"/>
      </w:rPr>
      <w:t xml:space="preserve">For the three </w:t>
    </w:r>
    <w:r w:rsidR="00402624">
      <w:rPr>
        <w:rFonts w:ascii="Arial" w:hAnsi="Arial" w:cs="Arial"/>
        <w:lang w:val="en-CA"/>
      </w:rPr>
      <w:t xml:space="preserve">and six </w:t>
    </w:r>
    <w:r>
      <w:rPr>
        <w:rFonts w:ascii="Arial" w:hAnsi="Arial" w:cs="Arial"/>
        <w:lang w:val="en-CA"/>
      </w:rPr>
      <w:t xml:space="preserve">months ended </w:t>
    </w:r>
    <w:r w:rsidR="00402624">
      <w:rPr>
        <w:rFonts w:ascii="Arial" w:hAnsi="Arial" w:cs="Arial"/>
        <w:lang w:val="en-CA"/>
      </w:rPr>
      <w:t>June 30</w:t>
    </w:r>
    <w:r>
      <w:rPr>
        <w:rFonts w:ascii="Arial" w:hAnsi="Arial" w:cs="Arial"/>
        <w:lang w:val="en-CA"/>
      </w:rPr>
      <w:t>, 202</w:t>
    </w:r>
    <w:r w:rsidR="00653AB4">
      <w:rPr>
        <w:rFonts w:ascii="Arial" w:hAnsi="Arial" w:cs="Arial"/>
        <w:lang w:val="en-CA"/>
      </w:rPr>
      <w:t>6</w:t>
    </w:r>
  </w:p>
  <w:p w14:paraId="5A9ED76C" w14:textId="77777777" w:rsidR="007F3517" w:rsidRPr="00290205" w:rsidRDefault="007F3517" w:rsidP="00290205">
    <w:pPr>
      <w:pStyle w:val="Header"/>
      <w:rPr>
        <w:rFonts w:ascii="Arial" w:hAnsi="Arial" w:cs="Arial"/>
        <w:sz w:val="18"/>
        <w:szCs w:val="18"/>
        <w:lang w:val="en-CA"/>
      </w:rPr>
    </w:pPr>
    <w:r w:rsidRPr="00290205">
      <w:rPr>
        <w:rFonts w:ascii="Arial" w:hAnsi="Arial" w:cs="Arial"/>
        <w:sz w:val="18"/>
        <w:szCs w:val="18"/>
        <w:lang w:val="en-CA"/>
      </w:rPr>
      <w:t>(Unaudited)</w:t>
    </w:r>
  </w:p>
  <w:p w14:paraId="082B4262" w14:textId="77777777" w:rsidR="007F3517" w:rsidRPr="002927EF" w:rsidRDefault="007F3517" w:rsidP="005E67EE">
    <w:pPr>
      <w:pStyle w:val="Header"/>
      <w:pBdr>
        <w:bottom w:val="single" w:sz="12" w:space="1" w:color="auto"/>
      </w:pBdr>
      <w:tabs>
        <w:tab w:val="clear" w:pos="9360"/>
      </w:tabs>
      <w:spacing w:after="240"/>
      <w:ind w:right="193"/>
      <w:rPr>
        <w:rFonts w:ascii="Arial" w:hAnsi="Arial" w:cs="Arial"/>
        <w:sz w:val="18"/>
        <w:szCs w:val="18"/>
        <w:lang w:val="en-CA"/>
      </w:rPr>
    </w:pPr>
    <w:r w:rsidRPr="002927EF">
      <w:rPr>
        <w:rFonts w:ascii="Arial" w:hAnsi="Arial" w:cs="Arial"/>
        <w:sz w:val="18"/>
        <w:szCs w:val="18"/>
        <w:lang w:val="en-CA"/>
      </w:rPr>
      <w:t>(United States Dollars)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755BA"/>
    <w:multiLevelType w:val="hybridMultilevel"/>
    <w:tmpl w:val="13EEEF8C"/>
    <w:lvl w:ilvl="0" w:tplc="942CF008">
      <w:start w:val="1"/>
      <w:numFmt w:val="lowerLetter"/>
      <w:lvlText w:val="%1)"/>
      <w:lvlJc w:val="left"/>
      <w:pPr>
        <w:ind w:left="1563" w:hanging="428"/>
      </w:pPr>
      <w:rPr>
        <w:rFonts w:ascii="Arial MT" w:eastAsia="Arial MT" w:hAnsi="Arial MT" w:cs="Arial MT" w:hint="default"/>
        <w:spacing w:val="-1"/>
        <w:w w:val="99"/>
        <w:sz w:val="20"/>
        <w:szCs w:val="20"/>
        <w:lang w:val="en-US" w:eastAsia="en-US" w:bidi="ar-SA"/>
      </w:rPr>
    </w:lvl>
    <w:lvl w:ilvl="1" w:tplc="0A5A9F2A">
      <w:numFmt w:val="bullet"/>
      <w:lvlText w:val="•"/>
      <w:lvlJc w:val="left"/>
      <w:pPr>
        <w:ind w:left="2579" w:hanging="428"/>
      </w:pPr>
      <w:rPr>
        <w:rFonts w:hint="default"/>
        <w:lang w:val="en-US" w:eastAsia="en-US" w:bidi="ar-SA"/>
      </w:rPr>
    </w:lvl>
    <w:lvl w:ilvl="2" w:tplc="83AE2858">
      <w:numFmt w:val="bullet"/>
      <w:lvlText w:val="•"/>
      <w:lvlJc w:val="left"/>
      <w:pPr>
        <w:ind w:left="3591" w:hanging="428"/>
      </w:pPr>
      <w:rPr>
        <w:rFonts w:hint="default"/>
        <w:lang w:val="en-US" w:eastAsia="en-US" w:bidi="ar-SA"/>
      </w:rPr>
    </w:lvl>
    <w:lvl w:ilvl="3" w:tplc="35100A1A">
      <w:numFmt w:val="bullet"/>
      <w:lvlText w:val="•"/>
      <w:lvlJc w:val="left"/>
      <w:pPr>
        <w:ind w:left="4603" w:hanging="428"/>
      </w:pPr>
      <w:rPr>
        <w:rFonts w:hint="default"/>
        <w:lang w:val="en-US" w:eastAsia="en-US" w:bidi="ar-SA"/>
      </w:rPr>
    </w:lvl>
    <w:lvl w:ilvl="4" w:tplc="D88A9D56">
      <w:numFmt w:val="bullet"/>
      <w:lvlText w:val="•"/>
      <w:lvlJc w:val="left"/>
      <w:pPr>
        <w:ind w:left="5615" w:hanging="428"/>
      </w:pPr>
      <w:rPr>
        <w:rFonts w:hint="default"/>
        <w:lang w:val="en-US" w:eastAsia="en-US" w:bidi="ar-SA"/>
      </w:rPr>
    </w:lvl>
    <w:lvl w:ilvl="5" w:tplc="924E46C8">
      <w:numFmt w:val="bullet"/>
      <w:lvlText w:val="•"/>
      <w:lvlJc w:val="left"/>
      <w:pPr>
        <w:ind w:left="6627" w:hanging="428"/>
      </w:pPr>
      <w:rPr>
        <w:rFonts w:hint="default"/>
        <w:lang w:val="en-US" w:eastAsia="en-US" w:bidi="ar-SA"/>
      </w:rPr>
    </w:lvl>
    <w:lvl w:ilvl="6" w:tplc="D10A1E5C">
      <w:numFmt w:val="bullet"/>
      <w:lvlText w:val="•"/>
      <w:lvlJc w:val="left"/>
      <w:pPr>
        <w:ind w:left="7639" w:hanging="428"/>
      </w:pPr>
      <w:rPr>
        <w:rFonts w:hint="default"/>
        <w:lang w:val="en-US" w:eastAsia="en-US" w:bidi="ar-SA"/>
      </w:rPr>
    </w:lvl>
    <w:lvl w:ilvl="7" w:tplc="09AC56AA">
      <w:numFmt w:val="bullet"/>
      <w:lvlText w:val="•"/>
      <w:lvlJc w:val="left"/>
      <w:pPr>
        <w:ind w:left="8651" w:hanging="428"/>
      </w:pPr>
      <w:rPr>
        <w:rFonts w:hint="default"/>
        <w:lang w:val="en-US" w:eastAsia="en-US" w:bidi="ar-SA"/>
      </w:rPr>
    </w:lvl>
    <w:lvl w:ilvl="8" w:tplc="2432174A">
      <w:numFmt w:val="bullet"/>
      <w:lvlText w:val="•"/>
      <w:lvlJc w:val="left"/>
      <w:pPr>
        <w:ind w:left="9663" w:hanging="428"/>
      </w:pPr>
      <w:rPr>
        <w:rFonts w:hint="default"/>
        <w:lang w:val="en-US" w:eastAsia="en-US" w:bidi="ar-SA"/>
      </w:rPr>
    </w:lvl>
  </w:abstractNum>
  <w:abstractNum w:abstractNumId="1" w15:restartNumberingAfterBreak="0">
    <w:nsid w:val="0987319A"/>
    <w:multiLevelType w:val="hybridMultilevel"/>
    <w:tmpl w:val="8EBAFB2C"/>
    <w:lvl w:ilvl="0" w:tplc="616E40C0">
      <w:start w:val="1"/>
      <w:numFmt w:val="decimal"/>
      <w:lvlText w:val="%1."/>
      <w:lvlJc w:val="left"/>
      <w:pPr>
        <w:ind w:left="4396" w:hanging="426"/>
      </w:pPr>
      <w:rPr>
        <w:rFonts w:ascii="Arial" w:hAnsi="Arial" w:cs="Arial" w:hint="default"/>
        <w:b/>
        <w:bCs/>
        <w:spacing w:val="-1"/>
        <w:w w:val="99"/>
        <w:sz w:val="18"/>
        <w:szCs w:val="20"/>
        <w:lang w:val="en-US" w:eastAsia="en-US" w:bidi="ar-SA"/>
      </w:rPr>
    </w:lvl>
    <w:lvl w:ilvl="1" w:tplc="862A6828">
      <w:numFmt w:val="bullet"/>
      <w:lvlText w:val=""/>
      <w:lvlJc w:val="left"/>
      <w:pPr>
        <w:ind w:left="849" w:hanging="360"/>
      </w:pPr>
      <w:rPr>
        <w:rFonts w:ascii="Symbol" w:eastAsia="Symbol" w:hAnsi="Symbol" w:cs="Symbol" w:hint="default"/>
        <w:w w:val="99"/>
        <w:sz w:val="20"/>
        <w:szCs w:val="20"/>
        <w:lang w:val="en-US" w:eastAsia="en-US" w:bidi="ar-SA"/>
      </w:rPr>
    </w:lvl>
    <w:lvl w:ilvl="2" w:tplc="5BCE4938">
      <w:numFmt w:val="bullet"/>
      <w:lvlText w:val="•"/>
      <w:lvlJc w:val="left"/>
      <w:pPr>
        <w:ind w:left="840" w:hanging="360"/>
      </w:pPr>
      <w:rPr>
        <w:rFonts w:hint="default"/>
        <w:lang w:val="en-US" w:eastAsia="en-US" w:bidi="ar-SA"/>
      </w:rPr>
    </w:lvl>
    <w:lvl w:ilvl="3" w:tplc="3852F302">
      <w:numFmt w:val="bullet"/>
      <w:lvlText w:val="•"/>
      <w:lvlJc w:val="left"/>
      <w:pPr>
        <w:ind w:left="2070" w:hanging="360"/>
      </w:pPr>
      <w:rPr>
        <w:rFonts w:hint="default"/>
        <w:lang w:val="en-US" w:eastAsia="en-US" w:bidi="ar-SA"/>
      </w:rPr>
    </w:lvl>
    <w:lvl w:ilvl="4" w:tplc="54943954">
      <w:numFmt w:val="bullet"/>
      <w:lvlText w:val="•"/>
      <w:lvlJc w:val="left"/>
      <w:pPr>
        <w:ind w:left="3300" w:hanging="360"/>
      </w:pPr>
      <w:rPr>
        <w:rFonts w:hint="default"/>
        <w:lang w:val="en-US" w:eastAsia="en-US" w:bidi="ar-SA"/>
      </w:rPr>
    </w:lvl>
    <w:lvl w:ilvl="5" w:tplc="93302F8A">
      <w:numFmt w:val="bullet"/>
      <w:lvlText w:val="•"/>
      <w:lvlJc w:val="left"/>
      <w:pPr>
        <w:ind w:left="4530" w:hanging="360"/>
      </w:pPr>
      <w:rPr>
        <w:rFonts w:hint="default"/>
        <w:lang w:val="en-US" w:eastAsia="en-US" w:bidi="ar-SA"/>
      </w:rPr>
    </w:lvl>
    <w:lvl w:ilvl="6" w:tplc="0DA86138">
      <w:numFmt w:val="bullet"/>
      <w:lvlText w:val="•"/>
      <w:lvlJc w:val="left"/>
      <w:pPr>
        <w:ind w:left="5760" w:hanging="360"/>
      </w:pPr>
      <w:rPr>
        <w:rFonts w:hint="default"/>
        <w:lang w:val="en-US" w:eastAsia="en-US" w:bidi="ar-SA"/>
      </w:rPr>
    </w:lvl>
    <w:lvl w:ilvl="7" w:tplc="16E6E208">
      <w:numFmt w:val="bullet"/>
      <w:lvlText w:val="•"/>
      <w:lvlJc w:val="left"/>
      <w:pPr>
        <w:ind w:left="6990" w:hanging="360"/>
      </w:pPr>
      <w:rPr>
        <w:rFonts w:hint="default"/>
        <w:lang w:val="en-US" w:eastAsia="en-US" w:bidi="ar-SA"/>
      </w:rPr>
    </w:lvl>
    <w:lvl w:ilvl="8" w:tplc="CE3C6944">
      <w:numFmt w:val="bullet"/>
      <w:lvlText w:val="•"/>
      <w:lvlJc w:val="left"/>
      <w:pPr>
        <w:ind w:left="8220" w:hanging="360"/>
      </w:pPr>
      <w:rPr>
        <w:rFonts w:hint="default"/>
        <w:lang w:val="en-US" w:eastAsia="en-US" w:bidi="ar-SA"/>
      </w:rPr>
    </w:lvl>
  </w:abstractNum>
  <w:abstractNum w:abstractNumId="2" w15:restartNumberingAfterBreak="0">
    <w:nsid w:val="1267299E"/>
    <w:multiLevelType w:val="hybridMultilevel"/>
    <w:tmpl w:val="411E6C08"/>
    <w:lvl w:ilvl="0" w:tplc="8A86C078">
      <w:start w:val="1"/>
      <w:numFmt w:val="lowerLetter"/>
      <w:lvlText w:val="(%1)"/>
      <w:lvlJc w:val="left"/>
      <w:pPr>
        <w:ind w:left="547" w:hanging="420"/>
      </w:pPr>
      <w:rPr>
        <w:rFonts w:eastAsia="Arial" w:hint="default"/>
      </w:rPr>
    </w:lvl>
    <w:lvl w:ilvl="1" w:tplc="04090019" w:tentative="1">
      <w:start w:val="1"/>
      <w:numFmt w:val="lowerLetter"/>
      <w:lvlText w:val="%2."/>
      <w:lvlJc w:val="left"/>
      <w:pPr>
        <w:ind w:left="1207" w:hanging="360"/>
      </w:pPr>
    </w:lvl>
    <w:lvl w:ilvl="2" w:tplc="0409001B" w:tentative="1">
      <w:start w:val="1"/>
      <w:numFmt w:val="lowerRoman"/>
      <w:lvlText w:val="%3."/>
      <w:lvlJc w:val="right"/>
      <w:pPr>
        <w:ind w:left="1927" w:hanging="180"/>
      </w:pPr>
    </w:lvl>
    <w:lvl w:ilvl="3" w:tplc="0409000F" w:tentative="1">
      <w:start w:val="1"/>
      <w:numFmt w:val="decimal"/>
      <w:lvlText w:val="%4."/>
      <w:lvlJc w:val="left"/>
      <w:pPr>
        <w:ind w:left="2647" w:hanging="360"/>
      </w:pPr>
    </w:lvl>
    <w:lvl w:ilvl="4" w:tplc="04090019" w:tentative="1">
      <w:start w:val="1"/>
      <w:numFmt w:val="lowerLetter"/>
      <w:lvlText w:val="%5."/>
      <w:lvlJc w:val="left"/>
      <w:pPr>
        <w:ind w:left="3367" w:hanging="360"/>
      </w:pPr>
    </w:lvl>
    <w:lvl w:ilvl="5" w:tplc="0409001B" w:tentative="1">
      <w:start w:val="1"/>
      <w:numFmt w:val="lowerRoman"/>
      <w:lvlText w:val="%6."/>
      <w:lvlJc w:val="right"/>
      <w:pPr>
        <w:ind w:left="4087" w:hanging="180"/>
      </w:pPr>
    </w:lvl>
    <w:lvl w:ilvl="6" w:tplc="0409000F" w:tentative="1">
      <w:start w:val="1"/>
      <w:numFmt w:val="decimal"/>
      <w:lvlText w:val="%7."/>
      <w:lvlJc w:val="left"/>
      <w:pPr>
        <w:ind w:left="4807" w:hanging="360"/>
      </w:pPr>
    </w:lvl>
    <w:lvl w:ilvl="7" w:tplc="04090019" w:tentative="1">
      <w:start w:val="1"/>
      <w:numFmt w:val="lowerLetter"/>
      <w:lvlText w:val="%8."/>
      <w:lvlJc w:val="left"/>
      <w:pPr>
        <w:ind w:left="5527" w:hanging="360"/>
      </w:pPr>
    </w:lvl>
    <w:lvl w:ilvl="8" w:tplc="0409001B" w:tentative="1">
      <w:start w:val="1"/>
      <w:numFmt w:val="lowerRoman"/>
      <w:lvlText w:val="%9."/>
      <w:lvlJc w:val="right"/>
      <w:pPr>
        <w:ind w:left="6247" w:hanging="180"/>
      </w:pPr>
    </w:lvl>
  </w:abstractNum>
  <w:abstractNum w:abstractNumId="3" w15:restartNumberingAfterBreak="0">
    <w:nsid w:val="160912B4"/>
    <w:multiLevelType w:val="hybridMultilevel"/>
    <w:tmpl w:val="769CA98E"/>
    <w:lvl w:ilvl="0" w:tplc="32F085F2">
      <w:start w:val="1"/>
      <w:numFmt w:val="lowerLetter"/>
      <w:lvlText w:val="(%1)"/>
      <w:lvlJc w:val="left"/>
      <w:pPr>
        <w:ind w:left="580" w:hanging="452"/>
      </w:pPr>
      <w:rPr>
        <w:rFonts w:ascii="Arial MT" w:eastAsia="Arial MT" w:hAnsi="Arial MT" w:cs="Arial MT" w:hint="default"/>
        <w:w w:val="99"/>
        <w:sz w:val="20"/>
        <w:szCs w:val="20"/>
        <w:lang w:val="en-US" w:eastAsia="en-US" w:bidi="ar-SA"/>
      </w:rPr>
    </w:lvl>
    <w:lvl w:ilvl="1" w:tplc="0F3E31B0">
      <w:numFmt w:val="bullet"/>
      <w:lvlText w:val="•"/>
      <w:lvlJc w:val="left"/>
      <w:pPr>
        <w:ind w:left="1590" w:hanging="452"/>
      </w:pPr>
      <w:rPr>
        <w:rFonts w:hint="default"/>
        <w:lang w:val="en-US" w:eastAsia="en-US" w:bidi="ar-SA"/>
      </w:rPr>
    </w:lvl>
    <w:lvl w:ilvl="2" w:tplc="91088122">
      <w:numFmt w:val="bullet"/>
      <w:lvlText w:val="•"/>
      <w:lvlJc w:val="left"/>
      <w:pPr>
        <w:ind w:left="2600" w:hanging="452"/>
      </w:pPr>
      <w:rPr>
        <w:rFonts w:hint="default"/>
        <w:lang w:val="en-US" w:eastAsia="en-US" w:bidi="ar-SA"/>
      </w:rPr>
    </w:lvl>
    <w:lvl w:ilvl="3" w:tplc="533C940E">
      <w:numFmt w:val="bullet"/>
      <w:lvlText w:val="•"/>
      <w:lvlJc w:val="left"/>
      <w:pPr>
        <w:ind w:left="3610" w:hanging="452"/>
      </w:pPr>
      <w:rPr>
        <w:rFonts w:hint="default"/>
        <w:lang w:val="en-US" w:eastAsia="en-US" w:bidi="ar-SA"/>
      </w:rPr>
    </w:lvl>
    <w:lvl w:ilvl="4" w:tplc="8AC65D7A">
      <w:numFmt w:val="bullet"/>
      <w:lvlText w:val="•"/>
      <w:lvlJc w:val="left"/>
      <w:pPr>
        <w:ind w:left="4620" w:hanging="452"/>
      </w:pPr>
      <w:rPr>
        <w:rFonts w:hint="default"/>
        <w:lang w:val="en-US" w:eastAsia="en-US" w:bidi="ar-SA"/>
      </w:rPr>
    </w:lvl>
    <w:lvl w:ilvl="5" w:tplc="70E0CE8A">
      <w:numFmt w:val="bullet"/>
      <w:lvlText w:val="•"/>
      <w:lvlJc w:val="left"/>
      <w:pPr>
        <w:ind w:left="5630" w:hanging="452"/>
      </w:pPr>
      <w:rPr>
        <w:rFonts w:hint="default"/>
        <w:lang w:val="en-US" w:eastAsia="en-US" w:bidi="ar-SA"/>
      </w:rPr>
    </w:lvl>
    <w:lvl w:ilvl="6" w:tplc="08BA2284">
      <w:numFmt w:val="bullet"/>
      <w:lvlText w:val="•"/>
      <w:lvlJc w:val="left"/>
      <w:pPr>
        <w:ind w:left="6640" w:hanging="452"/>
      </w:pPr>
      <w:rPr>
        <w:rFonts w:hint="default"/>
        <w:lang w:val="en-US" w:eastAsia="en-US" w:bidi="ar-SA"/>
      </w:rPr>
    </w:lvl>
    <w:lvl w:ilvl="7" w:tplc="A1A0FCEC">
      <w:numFmt w:val="bullet"/>
      <w:lvlText w:val="•"/>
      <w:lvlJc w:val="left"/>
      <w:pPr>
        <w:ind w:left="7650" w:hanging="452"/>
      </w:pPr>
      <w:rPr>
        <w:rFonts w:hint="default"/>
        <w:lang w:val="en-US" w:eastAsia="en-US" w:bidi="ar-SA"/>
      </w:rPr>
    </w:lvl>
    <w:lvl w:ilvl="8" w:tplc="75EA354A">
      <w:numFmt w:val="bullet"/>
      <w:lvlText w:val="•"/>
      <w:lvlJc w:val="left"/>
      <w:pPr>
        <w:ind w:left="8660" w:hanging="452"/>
      </w:pPr>
      <w:rPr>
        <w:rFonts w:hint="default"/>
        <w:lang w:val="en-US" w:eastAsia="en-US" w:bidi="ar-SA"/>
      </w:rPr>
    </w:lvl>
  </w:abstractNum>
  <w:abstractNum w:abstractNumId="4" w15:restartNumberingAfterBreak="0">
    <w:nsid w:val="170C6788"/>
    <w:multiLevelType w:val="hybridMultilevel"/>
    <w:tmpl w:val="3B84BAC4"/>
    <w:lvl w:ilvl="0" w:tplc="915C0C8C">
      <w:start w:val="1"/>
      <w:numFmt w:val="lowerLetter"/>
      <w:lvlText w:val="(%1)"/>
      <w:lvlJc w:val="left"/>
      <w:pPr>
        <w:ind w:left="554" w:hanging="426"/>
      </w:pPr>
      <w:rPr>
        <w:rFonts w:ascii="Arial MT" w:eastAsia="Arial MT" w:hAnsi="Arial MT" w:cs="Arial" w:hint="default"/>
        <w:w w:val="99"/>
        <w:sz w:val="20"/>
        <w:szCs w:val="20"/>
        <w:lang w:val="en-US" w:eastAsia="en-US" w:bidi="ar-SA"/>
      </w:rPr>
    </w:lvl>
    <w:lvl w:ilvl="1" w:tplc="58309D9E">
      <w:numFmt w:val="bullet"/>
      <w:lvlText w:val="•"/>
      <w:lvlJc w:val="left"/>
      <w:pPr>
        <w:ind w:left="1572" w:hanging="426"/>
      </w:pPr>
      <w:rPr>
        <w:rFonts w:hint="default"/>
        <w:lang w:val="en-US" w:eastAsia="en-US" w:bidi="ar-SA"/>
      </w:rPr>
    </w:lvl>
    <w:lvl w:ilvl="2" w:tplc="5846D612">
      <w:numFmt w:val="bullet"/>
      <w:lvlText w:val="•"/>
      <w:lvlJc w:val="left"/>
      <w:pPr>
        <w:ind w:left="2584" w:hanging="426"/>
      </w:pPr>
      <w:rPr>
        <w:rFonts w:hint="default"/>
        <w:lang w:val="en-US" w:eastAsia="en-US" w:bidi="ar-SA"/>
      </w:rPr>
    </w:lvl>
    <w:lvl w:ilvl="3" w:tplc="30C41F18">
      <w:numFmt w:val="bullet"/>
      <w:lvlText w:val="•"/>
      <w:lvlJc w:val="left"/>
      <w:pPr>
        <w:ind w:left="3596" w:hanging="426"/>
      </w:pPr>
      <w:rPr>
        <w:rFonts w:hint="default"/>
        <w:lang w:val="en-US" w:eastAsia="en-US" w:bidi="ar-SA"/>
      </w:rPr>
    </w:lvl>
    <w:lvl w:ilvl="4" w:tplc="33409594">
      <w:numFmt w:val="bullet"/>
      <w:lvlText w:val="•"/>
      <w:lvlJc w:val="left"/>
      <w:pPr>
        <w:ind w:left="4608" w:hanging="426"/>
      </w:pPr>
      <w:rPr>
        <w:rFonts w:hint="default"/>
        <w:lang w:val="en-US" w:eastAsia="en-US" w:bidi="ar-SA"/>
      </w:rPr>
    </w:lvl>
    <w:lvl w:ilvl="5" w:tplc="BD5E55AC">
      <w:numFmt w:val="bullet"/>
      <w:lvlText w:val="•"/>
      <w:lvlJc w:val="left"/>
      <w:pPr>
        <w:ind w:left="5620" w:hanging="426"/>
      </w:pPr>
      <w:rPr>
        <w:rFonts w:hint="default"/>
        <w:lang w:val="en-US" w:eastAsia="en-US" w:bidi="ar-SA"/>
      </w:rPr>
    </w:lvl>
    <w:lvl w:ilvl="6" w:tplc="24369E50">
      <w:numFmt w:val="bullet"/>
      <w:lvlText w:val="•"/>
      <w:lvlJc w:val="left"/>
      <w:pPr>
        <w:ind w:left="6632" w:hanging="426"/>
      </w:pPr>
      <w:rPr>
        <w:rFonts w:hint="default"/>
        <w:lang w:val="en-US" w:eastAsia="en-US" w:bidi="ar-SA"/>
      </w:rPr>
    </w:lvl>
    <w:lvl w:ilvl="7" w:tplc="DC728680">
      <w:numFmt w:val="bullet"/>
      <w:lvlText w:val="•"/>
      <w:lvlJc w:val="left"/>
      <w:pPr>
        <w:ind w:left="7644" w:hanging="426"/>
      </w:pPr>
      <w:rPr>
        <w:rFonts w:hint="default"/>
        <w:lang w:val="en-US" w:eastAsia="en-US" w:bidi="ar-SA"/>
      </w:rPr>
    </w:lvl>
    <w:lvl w:ilvl="8" w:tplc="5AAA95FA">
      <w:numFmt w:val="bullet"/>
      <w:lvlText w:val="•"/>
      <w:lvlJc w:val="left"/>
      <w:pPr>
        <w:ind w:left="8656" w:hanging="426"/>
      </w:pPr>
      <w:rPr>
        <w:rFonts w:hint="default"/>
        <w:lang w:val="en-US" w:eastAsia="en-US" w:bidi="ar-SA"/>
      </w:rPr>
    </w:lvl>
  </w:abstractNum>
  <w:abstractNum w:abstractNumId="5" w15:restartNumberingAfterBreak="0">
    <w:nsid w:val="18B50D91"/>
    <w:multiLevelType w:val="multilevel"/>
    <w:tmpl w:val="5C1E5D2A"/>
    <w:lvl w:ilvl="0">
      <w:start w:val="1"/>
      <w:numFmt w:val="lowerLetter"/>
      <w:lvlText w:val="(%1)"/>
      <w:lvlJc w:val="left"/>
      <w:pPr>
        <w:ind w:left="720" w:hanging="360"/>
      </w:pPr>
      <w:rPr>
        <w:rFonts w:ascii="Arial" w:eastAsia="Arial" w:hAnsi="Arial" w:cs="Arial"/>
        <w:b w:val="0"/>
        <w:i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A916CBE"/>
    <w:multiLevelType w:val="multilevel"/>
    <w:tmpl w:val="F0E4D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3B76C5"/>
    <w:multiLevelType w:val="hybridMultilevel"/>
    <w:tmpl w:val="5E4AC298"/>
    <w:lvl w:ilvl="0" w:tplc="8CE6F96C">
      <w:start w:val="1"/>
      <w:numFmt w:val="lowerLetter"/>
      <w:lvlText w:val="(%1)"/>
      <w:lvlJc w:val="left"/>
      <w:pPr>
        <w:ind w:left="720" w:hanging="360"/>
      </w:pPr>
      <w:rPr>
        <w:rFonts w:ascii="Arial" w:hAnsi="Arial" w:hint="default"/>
        <w:b w:val="0"/>
        <w:i w:val="0"/>
        <w:color w:val="auto"/>
        <w:sz w:val="20"/>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054CB7"/>
    <w:multiLevelType w:val="hybridMultilevel"/>
    <w:tmpl w:val="3D6269F6"/>
    <w:lvl w:ilvl="0" w:tplc="370E91C2">
      <w:start w:val="1"/>
      <w:numFmt w:val="lowerLetter"/>
      <w:lvlText w:val="(%1)"/>
      <w:lvlJc w:val="left"/>
      <w:pPr>
        <w:ind w:left="554" w:hanging="426"/>
      </w:pPr>
      <w:rPr>
        <w:rFonts w:ascii="Arial" w:hAnsi="Arial" w:cs="Arial" w:hint="default"/>
        <w:w w:val="99"/>
        <w:sz w:val="18"/>
        <w:szCs w:val="20"/>
        <w:lang w:val="en-US" w:eastAsia="en-US" w:bidi="ar-SA"/>
      </w:rPr>
    </w:lvl>
    <w:lvl w:ilvl="1" w:tplc="FFFFFFFF">
      <w:numFmt w:val="bullet"/>
      <w:lvlText w:val="•"/>
      <w:lvlJc w:val="left"/>
      <w:pPr>
        <w:ind w:left="1572" w:hanging="426"/>
      </w:pPr>
      <w:rPr>
        <w:rFonts w:hint="default"/>
        <w:lang w:val="en-US" w:eastAsia="en-US" w:bidi="ar-SA"/>
      </w:rPr>
    </w:lvl>
    <w:lvl w:ilvl="2" w:tplc="FFFFFFFF">
      <w:numFmt w:val="bullet"/>
      <w:lvlText w:val="•"/>
      <w:lvlJc w:val="left"/>
      <w:pPr>
        <w:ind w:left="2584" w:hanging="426"/>
      </w:pPr>
      <w:rPr>
        <w:rFonts w:hint="default"/>
        <w:lang w:val="en-US" w:eastAsia="en-US" w:bidi="ar-SA"/>
      </w:rPr>
    </w:lvl>
    <w:lvl w:ilvl="3" w:tplc="FFFFFFFF">
      <w:numFmt w:val="bullet"/>
      <w:lvlText w:val="•"/>
      <w:lvlJc w:val="left"/>
      <w:pPr>
        <w:ind w:left="3596" w:hanging="426"/>
      </w:pPr>
      <w:rPr>
        <w:rFonts w:hint="default"/>
        <w:lang w:val="en-US" w:eastAsia="en-US" w:bidi="ar-SA"/>
      </w:rPr>
    </w:lvl>
    <w:lvl w:ilvl="4" w:tplc="FFFFFFFF">
      <w:numFmt w:val="bullet"/>
      <w:lvlText w:val="•"/>
      <w:lvlJc w:val="left"/>
      <w:pPr>
        <w:ind w:left="4608" w:hanging="426"/>
      </w:pPr>
      <w:rPr>
        <w:rFonts w:hint="default"/>
        <w:lang w:val="en-US" w:eastAsia="en-US" w:bidi="ar-SA"/>
      </w:rPr>
    </w:lvl>
    <w:lvl w:ilvl="5" w:tplc="FFFFFFFF">
      <w:numFmt w:val="bullet"/>
      <w:lvlText w:val="•"/>
      <w:lvlJc w:val="left"/>
      <w:pPr>
        <w:ind w:left="5620" w:hanging="426"/>
      </w:pPr>
      <w:rPr>
        <w:rFonts w:hint="default"/>
        <w:lang w:val="en-US" w:eastAsia="en-US" w:bidi="ar-SA"/>
      </w:rPr>
    </w:lvl>
    <w:lvl w:ilvl="6" w:tplc="FFFFFFFF">
      <w:numFmt w:val="bullet"/>
      <w:lvlText w:val="•"/>
      <w:lvlJc w:val="left"/>
      <w:pPr>
        <w:ind w:left="6632" w:hanging="426"/>
      </w:pPr>
      <w:rPr>
        <w:rFonts w:hint="default"/>
        <w:lang w:val="en-US" w:eastAsia="en-US" w:bidi="ar-SA"/>
      </w:rPr>
    </w:lvl>
    <w:lvl w:ilvl="7" w:tplc="FFFFFFFF">
      <w:numFmt w:val="bullet"/>
      <w:lvlText w:val="•"/>
      <w:lvlJc w:val="left"/>
      <w:pPr>
        <w:ind w:left="7644" w:hanging="426"/>
      </w:pPr>
      <w:rPr>
        <w:rFonts w:hint="default"/>
        <w:lang w:val="en-US" w:eastAsia="en-US" w:bidi="ar-SA"/>
      </w:rPr>
    </w:lvl>
    <w:lvl w:ilvl="8" w:tplc="FFFFFFFF">
      <w:numFmt w:val="bullet"/>
      <w:lvlText w:val="•"/>
      <w:lvlJc w:val="left"/>
      <w:pPr>
        <w:ind w:left="8656" w:hanging="426"/>
      </w:pPr>
      <w:rPr>
        <w:rFonts w:hint="default"/>
        <w:lang w:val="en-US" w:eastAsia="en-US" w:bidi="ar-SA"/>
      </w:rPr>
    </w:lvl>
  </w:abstractNum>
  <w:abstractNum w:abstractNumId="9" w15:restartNumberingAfterBreak="0">
    <w:nsid w:val="27256B2D"/>
    <w:multiLevelType w:val="hybridMultilevel"/>
    <w:tmpl w:val="54129E2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DC42C7"/>
    <w:multiLevelType w:val="hybridMultilevel"/>
    <w:tmpl w:val="F618A004"/>
    <w:lvl w:ilvl="0" w:tplc="E0B41A0A">
      <w:start w:val="1"/>
      <w:numFmt w:val="lowerRoman"/>
      <w:lvlText w:val="(%1)"/>
      <w:lvlJc w:val="left"/>
      <w:pPr>
        <w:ind w:left="1298" w:hanging="360"/>
      </w:pPr>
      <w:rPr>
        <w:rFonts w:ascii="Arial" w:hAnsi="Arial" w:cs="Arial MT" w:hint="default"/>
        <w:b w:val="0"/>
        <w:i w:val="0"/>
        <w:spacing w:val="-1"/>
        <w:w w:val="99"/>
        <w:sz w:val="18"/>
        <w:szCs w:val="20"/>
      </w:rPr>
    </w:lvl>
    <w:lvl w:ilvl="1" w:tplc="10090019" w:tentative="1">
      <w:start w:val="1"/>
      <w:numFmt w:val="lowerLetter"/>
      <w:lvlText w:val="%2."/>
      <w:lvlJc w:val="left"/>
      <w:pPr>
        <w:ind w:left="2018" w:hanging="360"/>
      </w:pPr>
    </w:lvl>
    <w:lvl w:ilvl="2" w:tplc="1009001B" w:tentative="1">
      <w:start w:val="1"/>
      <w:numFmt w:val="lowerRoman"/>
      <w:lvlText w:val="%3."/>
      <w:lvlJc w:val="right"/>
      <w:pPr>
        <w:ind w:left="2738" w:hanging="180"/>
      </w:pPr>
    </w:lvl>
    <w:lvl w:ilvl="3" w:tplc="1009000F" w:tentative="1">
      <w:start w:val="1"/>
      <w:numFmt w:val="decimal"/>
      <w:lvlText w:val="%4."/>
      <w:lvlJc w:val="left"/>
      <w:pPr>
        <w:ind w:left="3458" w:hanging="360"/>
      </w:pPr>
    </w:lvl>
    <w:lvl w:ilvl="4" w:tplc="10090019" w:tentative="1">
      <w:start w:val="1"/>
      <w:numFmt w:val="lowerLetter"/>
      <w:lvlText w:val="%5."/>
      <w:lvlJc w:val="left"/>
      <w:pPr>
        <w:ind w:left="4178" w:hanging="360"/>
      </w:pPr>
    </w:lvl>
    <w:lvl w:ilvl="5" w:tplc="1009001B" w:tentative="1">
      <w:start w:val="1"/>
      <w:numFmt w:val="lowerRoman"/>
      <w:lvlText w:val="%6."/>
      <w:lvlJc w:val="right"/>
      <w:pPr>
        <w:ind w:left="4898" w:hanging="180"/>
      </w:pPr>
    </w:lvl>
    <w:lvl w:ilvl="6" w:tplc="1009000F" w:tentative="1">
      <w:start w:val="1"/>
      <w:numFmt w:val="decimal"/>
      <w:lvlText w:val="%7."/>
      <w:lvlJc w:val="left"/>
      <w:pPr>
        <w:ind w:left="5618" w:hanging="360"/>
      </w:pPr>
    </w:lvl>
    <w:lvl w:ilvl="7" w:tplc="10090019" w:tentative="1">
      <w:start w:val="1"/>
      <w:numFmt w:val="lowerLetter"/>
      <w:lvlText w:val="%8."/>
      <w:lvlJc w:val="left"/>
      <w:pPr>
        <w:ind w:left="6338" w:hanging="360"/>
      </w:pPr>
    </w:lvl>
    <w:lvl w:ilvl="8" w:tplc="1009001B" w:tentative="1">
      <w:start w:val="1"/>
      <w:numFmt w:val="lowerRoman"/>
      <w:lvlText w:val="%9."/>
      <w:lvlJc w:val="right"/>
      <w:pPr>
        <w:ind w:left="7058" w:hanging="180"/>
      </w:pPr>
    </w:lvl>
  </w:abstractNum>
  <w:abstractNum w:abstractNumId="11" w15:restartNumberingAfterBreak="0">
    <w:nsid w:val="30393A4C"/>
    <w:multiLevelType w:val="hybridMultilevel"/>
    <w:tmpl w:val="BBFE728C"/>
    <w:lvl w:ilvl="0" w:tplc="AF5A9304">
      <w:start w:val="1"/>
      <w:numFmt w:val="lowerLetter"/>
      <w:lvlText w:val="(%1)"/>
      <w:lvlJc w:val="left"/>
      <w:pPr>
        <w:ind w:left="580" w:hanging="452"/>
      </w:pPr>
      <w:rPr>
        <w:rFonts w:ascii="Arial MT" w:hAnsi="Arial MT" w:cs="Arial MT" w:hint="default"/>
        <w:w w:val="99"/>
        <w:sz w:val="18"/>
        <w:szCs w:val="20"/>
        <w:lang w:val="en-US" w:eastAsia="en-US" w:bidi="ar-SA"/>
      </w:rPr>
    </w:lvl>
    <w:lvl w:ilvl="1" w:tplc="08E246EC">
      <w:numFmt w:val="bullet"/>
      <w:lvlText w:val="•"/>
      <w:lvlJc w:val="left"/>
      <w:pPr>
        <w:ind w:left="1590" w:hanging="452"/>
      </w:pPr>
      <w:rPr>
        <w:rFonts w:hint="default"/>
        <w:lang w:val="en-US" w:eastAsia="en-US" w:bidi="ar-SA"/>
      </w:rPr>
    </w:lvl>
    <w:lvl w:ilvl="2" w:tplc="560094BA">
      <w:numFmt w:val="bullet"/>
      <w:lvlText w:val="•"/>
      <w:lvlJc w:val="left"/>
      <w:pPr>
        <w:ind w:left="2600" w:hanging="452"/>
      </w:pPr>
      <w:rPr>
        <w:rFonts w:hint="default"/>
        <w:lang w:val="en-US" w:eastAsia="en-US" w:bidi="ar-SA"/>
      </w:rPr>
    </w:lvl>
    <w:lvl w:ilvl="3" w:tplc="24F42A5C">
      <w:numFmt w:val="bullet"/>
      <w:lvlText w:val="•"/>
      <w:lvlJc w:val="left"/>
      <w:pPr>
        <w:ind w:left="3610" w:hanging="452"/>
      </w:pPr>
      <w:rPr>
        <w:rFonts w:hint="default"/>
        <w:lang w:val="en-US" w:eastAsia="en-US" w:bidi="ar-SA"/>
      </w:rPr>
    </w:lvl>
    <w:lvl w:ilvl="4" w:tplc="98486B7E">
      <w:numFmt w:val="bullet"/>
      <w:lvlText w:val="•"/>
      <w:lvlJc w:val="left"/>
      <w:pPr>
        <w:ind w:left="4620" w:hanging="452"/>
      </w:pPr>
      <w:rPr>
        <w:rFonts w:hint="default"/>
        <w:lang w:val="en-US" w:eastAsia="en-US" w:bidi="ar-SA"/>
      </w:rPr>
    </w:lvl>
    <w:lvl w:ilvl="5" w:tplc="4610608A">
      <w:numFmt w:val="bullet"/>
      <w:lvlText w:val="•"/>
      <w:lvlJc w:val="left"/>
      <w:pPr>
        <w:ind w:left="5630" w:hanging="452"/>
      </w:pPr>
      <w:rPr>
        <w:rFonts w:hint="default"/>
        <w:lang w:val="en-US" w:eastAsia="en-US" w:bidi="ar-SA"/>
      </w:rPr>
    </w:lvl>
    <w:lvl w:ilvl="6" w:tplc="E8B863E0">
      <w:numFmt w:val="bullet"/>
      <w:lvlText w:val="•"/>
      <w:lvlJc w:val="left"/>
      <w:pPr>
        <w:ind w:left="6640" w:hanging="452"/>
      </w:pPr>
      <w:rPr>
        <w:rFonts w:hint="default"/>
        <w:lang w:val="en-US" w:eastAsia="en-US" w:bidi="ar-SA"/>
      </w:rPr>
    </w:lvl>
    <w:lvl w:ilvl="7" w:tplc="EC70088C">
      <w:numFmt w:val="bullet"/>
      <w:lvlText w:val="•"/>
      <w:lvlJc w:val="left"/>
      <w:pPr>
        <w:ind w:left="7650" w:hanging="452"/>
      </w:pPr>
      <w:rPr>
        <w:rFonts w:hint="default"/>
        <w:lang w:val="en-US" w:eastAsia="en-US" w:bidi="ar-SA"/>
      </w:rPr>
    </w:lvl>
    <w:lvl w:ilvl="8" w:tplc="58E009D6">
      <w:numFmt w:val="bullet"/>
      <w:lvlText w:val="•"/>
      <w:lvlJc w:val="left"/>
      <w:pPr>
        <w:ind w:left="8660" w:hanging="452"/>
      </w:pPr>
      <w:rPr>
        <w:rFonts w:hint="default"/>
        <w:lang w:val="en-US" w:eastAsia="en-US" w:bidi="ar-SA"/>
      </w:rPr>
    </w:lvl>
  </w:abstractNum>
  <w:abstractNum w:abstractNumId="12" w15:restartNumberingAfterBreak="0">
    <w:nsid w:val="3576378F"/>
    <w:multiLevelType w:val="hybridMultilevel"/>
    <w:tmpl w:val="5224C6A4"/>
    <w:lvl w:ilvl="0" w:tplc="1F3C8970">
      <w:start w:val="1"/>
      <w:numFmt w:val="lowerLetter"/>
      <w:lvlText w:val="(%1)"/>
      <w:lvlJc w:val="left"/>
      <w:pPr>
        <w:ind w:left="556" w:hanging="428"/>
      </w:pPr>
      <w:rPr>
        <w:rFonts w:ascii="Arial MT" w:eastAsia="Arial MT" w:hAnsi="Arial MT" w:cs="Arial MT" w:hint="default"/>
        <w:w w:val="99"/>
        <w:sz w:val="20"/>
        <w:szCs w:val="20"/>
        <w:lang w:val="en-US" w:eastAsia="en-US" w:bidi="ar-SA"/>
      </w:rPr>
    </w:lvl>
    <w:lvl w:ilvl="1" w:tplc="3714688E">
      <w:numFmt w:val="bullet"/>
      <w:lvlText w:val=""/>
      <w:lvlJc w:val="left"/>
      <w:pPr>
        <w:ind w:left="1122" w:hanging="286"/>
      </w:pPr>
      <w:rPr>
        <w:rFonts w:ascii="Wingdings" w:eastAsia="Wingdings" w:hAnsi="Wingdings" w:cs="Wingdings" w:hint="default"/>
        <w:w w:val="99"/>
        <w:sz w:val="20"/>
        <w:szCs w:val="20"/>
        <w:lang w:val="en-US" w:eastAsia="en-US" w:bidi="ar-SA"/>
      </w:rPr>
    </w:lvl>
    <w:lvl w:ilvl="2" w:tplc="8F68FFCA">
      <w:numFmt w:val="bullet"/>
      <w:lvlText w:val="•"/>
      <w:lvlJc w:val="left"/>
      <w:pPr>
        <w:ind w:left="2182" w:hanging="286"/>
      </w:pPr>
      <w:rPr>
        <w:rFonts w:hint="default"/>
        <w:lang w:val="en-US" w:eastAsia="en-US" w:bidi="ar-SA"/>
      </w:rPr>
    </w:lvl>
    <w:lvl w:ilvl="3" w:tplc="944E1554">
      <w:numFmt w:val="bullet"/>
      <w:lvlText w:val="•"/>
      <w:lvlJc w:val="left"/>
      <w:pPr>
        <w:ind w:left="3244" w:hanging="286"/>
      </w:pPr>
      <w:rPr>
        <w:rFonts w:hint="default"/>
        <w:lang w:val="en-US" w:eastAsia="en-US" w:bidi="ar-SA"/>
      </w:rPr>
    </w:lvl>
    <w:lvl w:ilvl="4" w:tplc="752C9234">
      <w:numFmt w:val="bullet"/>
      <w:lvlText w:val="•"/>
      <w:lvlJc w:val="left"/>
      <w:pPr>
        <w:ind w:left="4306" w:hanging="286"/>
      </w:pPr>
      <w:rPr>
        <w:rFonts w:hint="default"/>
        <w:lang w:val="en-US" w:eastAsia="en-US" w:bidi="ar-SA"/>
      </w:rPr>
    </w:lvl>
    <w:lvl w:ilvl="5" w:tplc="6652C9EC">
      <w:numFmt w:val="bullet"/>
      <w:lvlText w:val="•"/>
      <w:lvlJc w:val="left"/>
      <w:pPr>
        <w:ind w:left="5368" w:hanging="286"/>
      </w:pPr>
      <w:rPr>
        <w:rFonts w:hint="default"/>
        <w:lang w:val="en-US" w:eastAsia="en-US" w:bidi="ar-SA"/>
      </w:rPr>
    </w:lvl>
    <w:lvl w:ilvl="6" w:tplc="F8E2BE46">
      <w:numFmt w:val="bullet"/>
      <w:lvlText w:val="•"/>
      <w:lvlJc w:val="left"/>
      <w:pPr>
        <w:ind w:left="6431" w:hanging="286"/>
      </w:pPr>
      <w:rPr>
        <w:rFonts w:hint="default"/>
        <w:lang w:val="en-US" w:eastAsia="en-US" w:bidi="ar-SA"/>
      </w:rPr>
    </w:lvl>
    <w:lvl w:ilvl="7" w:tplc="31A03502">
      <w:numFmt w:val="bullet"/>
      <w:lvlText w:val="•"/>
      <w:lvlJc w:val="left"/>
      <w:pPr>
        <w:ind w:left="7493" w:hanging="286"/>
      </w:pPr>
      <w:rPr>
        <w:rFonts w:hint="default"/>
        <w:lang w:val="en-US" w:eastAsia="en-US" w:bidi="ar-SA"/>
      </w:rPr>
    </w:lvl>
    <w:lvl w:ilvl="8" w:tplc="F2765B86">
      <w:numFmt w:val="bullet"/>
      <w:lvlText w:val="•"/>
      <w:lvlJc w:val="left"/>
      <w:pPr>
        <w:ind w:left="8555" w:hanging="286"/>
      </w:pPr>
      <w:rPr>
        <w:rFonts w:hint="default"/>
        <w:lang w:val="en-US" w:eastAsia="en-US" w:bidi="ar-SA"/>
      </w:rPr>
    </w:lvl>
  </w:abstractNum>
  <w:abstractNum w:abstractNumId="13" w15:restartNumberingAfterBreak="0">
    <w:nsid w:val="37BD0781"/>
    <w:multiLevelType w:val="hybridMultilevel"/>
    <w:tmpl w:val="37BCA8E4"/>
    <w:lvl w:ilvl="0" w:tplc="D5B65022">
      <w:numFmt w:val="bullet"/>
      <w:lvlText w:val=""/>
      <w:lvlJc w:val="left"/>
      <w:pPr>
        <w:ind w:left="849" w:hanging="269"/>
      </w:pPr>
      <w:rPr>
        <w:rFonts w:ascii="Wingdings" w:eastAsia="Wingdings" w:hAnsi="Wingdings" w:cs="Wingdings" w:hint="default"/>
        <w:w w:val="99"/>
        <w:sz w:val="20"/>
        <w:szCs w:val="20"/>
        <w:lang w:val="en-US" w:eastAsia="en-US" w:bidi="ar-SA"/>
      </w:rPr>
    </w:lvl>
    <w:lvl w:ilvl="1" w:tplc="AC9ED780">
      <w:numFmt w:val="bullet"/>
      <w:lvlText w:val="•"/>
      <w:lvlJc w:val="left"/>
      <w:pPr>
        <w:ind w:left="1824" w:hanging="269"/>
      </w:pPr>
      <w:rPr>
        <w:rFonts w:hint="default"/>
        <w:lang w:val="en-US" w:eastAsia="en-US" w:bidi="ar-SA"/>
      </w:rPr>
    </w:lvl>
    <w:lvl w:ilvl="2" w:tplc="0C02F52A">
      <w:numFmt w:val="bullet"/>
      <w:lvlText w:val="•"/>
      <w:lvlJc w:val="left"/>
      <w:pPr>
        <w:ind w:left="2808" w:hanging="269"/>
      </w:pPr>
      <w:rPr>
        <w:rFonts w:hint="default"/>
        <w:lang w:val="en-US" w:eastAsia="en-US" w:bidi="ar-SA"/>
      </w:rPr>
    </w:lvl>
    <w:lvl w:ilvl="3" w:tplc="0A5CD5E6">
      <w:numFmt w:val="bullet"/>
      <w:lvlText w:val="•"/>
      <w:lvlJc w:val="left"/>
      <w:pPr>
        <w:ind w:left="3792" w:hanging="269"/>
      </w:pPr>
      <w:rPr>
        <w:rFonts w:hint="default"/>
        <w:lang w:val="en-US" w:eastAsia="en-US" w:bidi="ar-SA"/>
      </w:rPr>
    </w:lvl>
    <w:lvl w:ilvl="4" w:tplc="8FC62C28">
      <w:numFmt w:val="bullet"/>
      <w:lvlText w:val="•"/>
      <w:lvlJc w:val="left"/>
      <w:pPr>
        <w:ind w:left="4776" w:hanging="269"/>
      </w:pPr>
      <w:rPr>
        <w:rFonts w:hint="default"/>
        <w:lang w:val="en-US" w:eastAsia="en-US" w:bidi="ar-SA"/>
      </w:rPr>
    </w:lvl>
    <w:lvl w:ilvl="5" w:tplc="441C5F64">
      <w:numFmt w:val="bullet"/>
      <w:lvlText w:val="•"/>
      <w:lvlJc w:val="left"/>
      <w:pPr>
        <w:ind w:left="5760" w:hanging="269"/>
      </w:pPr>
      <w:rPr>
        <w:rFonts w:hint="default"/>
        <w:lang w:val="en-US" w:eastAsia="en-US" w:bidi="ar-SA"/>
      </w:rPr>
    </w:lvl>
    <w:lvl w:ilvl="6" w:tplc="F474CF7A">
      <w:numFmt w:val="bullet"/>
      <w:lvlText w:val="•"/>
      <w:lvlJc w:val="left"/>
      <w:pPr>
        <w:ind w:left="6744" w:hanging="269"/>
      </w:pPr>
      <w:rPr>
        <w:rFonts w:hint="default"/>
        <w:lang w:val="en-US" w:eastAsia="en-US" w:bidi="ar-SA"/>
      </w:rPr>
    </w:lvl>
    <w:lvl w:ilvl="7" w:tplc="03A05336">
      <w:numFmt w:val="bullet"/>
      <w:lvlText w:val="•"/>
      <w:lvlJc w:val="left"/>
      <w:pPr>
        <w:ind w:left="7728" w:hanging="269"/>
      </w:pPr>
      <w:rPr>
        <w:rFonts w:hint="default"/>
        <w:lang w:val="en-US" w:eastAsia="en-US" w:bidi="ar-SA"/>
      </w:rPr>
    </w:lvl>
    <w:lvl w:ilvl="8" w:tplc="94FAB100">
      <w:numFmt w:val="bullet"/>
      <w:lvlText w:val="•"/>
      <w:lvlJc w:val="left"/>
      <w:pPr>
        <w:ind w:left="8712" w:hanging="269"/>
      </w:pPr>
      <w:rPr>
        <w:rFonts w:hint="default"/>
        <w:lang w:val="en-US" w:eastAsia="en-US" w:bidi="ar-SA"/>
      </w:rPr>
    </w:lvl>
  </w:abstractNum>
  <w:abstractNum w:abstractNumId="14" w15:restartNumberingAfterBreak="0">
    <w:nsid w:val="3BCC453F"/>
    <w:multiLevelType w:val="hybridMultilevel"/>
    <w:tmpl w:val="8EBAFB2C"/>
    <w:lvl w:ilvl="0" w:tplc="FFFFFFFF">
      <w:start w:val="1"/>
      <w:numFmt w:val="decimal"/>
      <w:lvlText w:val="%1."/>
      <w:lvlJc w:val="left"/>
      <w:pPr>
        <w:ind w:left="4396" w:hanging="426"/>
      </w:pPr>
      <w:rPr>
        <w:rFonts w:ascii="Arial" w:hAnsi="Arial" w:cs="Arial" w:hint="default"/>
        <w:b/>
        <w:bCs/>
        <w:spacing w:val="-1"/>
        <w:w w:val="99"/>
        <w:sz w:val="18"/>
        <w:szCs w:val="20"/>
        <w:lang w:val="en-US" w:eastAsia="en-US" w:bidi="ar-SA"/>
      </w:rPr>
    </w:lvl>
    <w:lvl w:ilvl="1" w:tplc="FFFFFFFF">
      <w:numFmt w:val="bullet"/>
      <w:lvlText w:val=""/>
      <w:lvlJc w:val="left"/>
      <w:pPr>
        <w:ind w:left="849" w:hanging="360"/>
      </w:pPr>
      <w:rPr>
        <w:rFonts w:ascii="Symbol" w:eastAsia="Symbol" w:hAnsi="Symbol" w:cs="Symbol" w:hint="default"/>
        <w:w w:val="99"/>
        <w:sz w:val="20"/>
        <w:szCs w:val="20"/>
        <w:lang w:val="en-US" w:eastAsia="en-US" w:bidi="ar-SA"/>
      </w:rPr>
    </w:lvl>
    <w:lvl w:ilvl="2" w:tplc="FFFFFFFF">
      <w:numFmt w:val="bullet"/>
      <w:lvlText w:val="•"/>
      <w:lvlJc w:val="left"/>
      <w:pPr>
        <w:ind w:left="840" w:hanging="360"/>
      </w:pPr>
      <w:rPr>
        <w:rFonts w:hint="default"/>
        <w:lang w:val="en-US" w:eastAsia="en-US" w:bidi="ar-SA"/>
      </w:rPr>
    </w:lvl>
    <w:lvl w:ilvl="3" w:tplc="FFFFFFFF">
      <w:numFmt w:val="bullet"/>
      <w:lvlText w:val="•"/>
      <w:lvlJc w:val="left"/>
      <w:pPr>
        <w:ind w:left="2070" w:hanging="360"/>
      </w:pPr>
      <w:rPr>
        <w:rFonts w:hint="default"/>
        <w:lang w:val="en-US" w:eastAsia="en-US" w:bidi="ar-SA"/>
      </w:rPr>
    </w:lvl>
    <w:lvl w:ilvl="4" w:tplc="FFFFFFFF">
      <w:numFmt w:val="bullet"/>
      <w:lvlText w:val="•"/>
      <w:lvlJc w:val="left"/>
      <w:pPr>
        <w:ind w:left="3300" w:hanging="360"/>
      </w:pPr>
      <w:rPr>
        <w:rFonts w:hint="default"/>
        <w:lang w:val="en-US" w:eastAsia="en-US" w:bidi="ar-SA"/>
      </w:rPr>
    </w:lvl>
    <w:lvl w:ilvl="5" w:tplc="FFFFFFFF">
      <w:numFmt w:val="bullet"/>
      <w:lvlText w:val="•"/>
      <w:lvlJc w:val="left"/>
      <w:pPr>
        <w:ind w:left="4530" w:hanging="360"/>
      </w:pPr>
      <w:rPr>
        <w:rFonts w:hint="default"/>
        <w:lang w:val="en-US" w:eastAsia="en-US" w:bidi="ar-SA"/>
      </w:rPr>
    </w:lvl>
    <w:lvl w:ilvl="6" w:tplc="FFFFFFFF">
      <w:numFmt w:val="bullet"/>
      <w:lvlText w:val="•"/>
      <w:lvlJc w:val="left"/>
      <w:pPr>
        <w:ind w:left="5760" w:hanging="360"/>
      </w:pPr>
      <w:rPr>
        <w:rFonts w:hint="default"/>
        <w:lang w:val="en-US" w:eastAsia="en-US" w:bidi="ar-SA"/>
      </w:rPr>
    </w:lvl>
    <w:lvl w:ilvl="7" w:tplc="FFFFFFFF">
      <w:numFmt w:val="bullet"/>
      <w:lvlText w:val="•"/>
      <w:lvlJc w:val="left"/>
      <w:pPr>
        <w:ind w:left="6990" w:hanging="360"/>
      </w:pPr>
      <w:rPr>
        <w:rFonts w:hint="default"/>
        <w:lang w:val="en-US" w:eastAsia="en-US" w:bidi="ar-SA"/>
      </w:rPr>
    </w:lvl>
    <w:lvl w:ilvl="8" w:tplc="FFFFFFFF">
      <w:numFmt w:val="bullet"/>
      <w:lvlText w:val="•"/>
      <w:lvlJc w:val="left"/>
      <w:pPr>
        <w:ind w:left="8220" w:hanging="360"/>
      </w:pPr>
      <w:rPr>
        <w:rFonts w:hint="default"/>
        <w:lang w:val="en-US" w:eastAsia="en-US" w:bidi="ar-SA"/>
      </w:rPr>
    </w:lvl>
  </w:abstractNum>
  <w:abstractNum w:abstractNumId="15" w15:restartNumberingAfterBreak="0">
    <w:nsid w:val="3BEA3274"/>
    <w:multiLevelType w:val="hybridMultilevel"/>
    <w:tmpl w:val="8116B458"/>
    <w:lvl w:ilvl="0" w:tplc="027E0454">
      <w:start w:val="1"/>
      <w:numFmt w:val="lowerLetter"/>
      <w:lvlText w:val="(%1)"/>
      <w:lvlJc w:val="left"/>
      <w:pPr>
        <w:ind w:left="556" w:hanging="428"/>
      </w:pPr>
      <w:rPr>
        <w:rFonts w:ascii="Arial MT" w:eastAsia="Arial MT" w:hAnsi="Arial MT" w:cs="Arial MT" w:hint="default"/>
        <w:w w:val="99"/>
        <w:sz w:val="20"/>
        <w:szCs w:val="20"/>
        <w:lang w:val="en-US" w:eastAsia="en-US" w:bidi="ar-SA"/>
      </w:rPr>
    </w:lvl>
    <w:lvl w:ilvl="1" w:tplc="8108843A">
      <w:numFmt w:val="bullet"/>
      <w:lvlText w:val=""/>
      <w:lvlJc w:val="left"/>
      <w:pPr>
        <w:ind w:left="1262" w:hanging="346"/>
      </w:pPr>
      <w:rPr>
        <w:rFonts w:ascii="Wingdings" w:eastAsia="Wingdings" w:hAnsi="Wingdings" w:cs="Wingdings" w:hint="default"/>
        <w:w w:val="99"/>
        <w:sz w:val="20"/>
        <w:szCs w:val="20"/>
        <w:lang w:val="en-US" w:eastAsia="en-US" w:bidi="ar-SA"/>
      </w:rPr>
    </w:lvl>
    <w:lvl w:ilvl="2" w:tplc="0F162C06">
      <w:numFmt w:val="bullet"/>
      <w:lvlText w:val="•"/>
      <w:lvlJc w:val="left"/>
      <w:pPr>
        <w:ind w:left="2306" w:hanging="346"/>
      </w:pPr>
      <w:rPr>
        <w:rFonts w:hint="default"/>
        <w:lang w:val="en-US" w:eastAsia="en-US" w:bidi="ar-SA"/>
      </w:rPr>
    </w:lvl>
    <w:lvl w:ilvl="3" w:tplc="6602FB8C">
      <w:numFmt w:val="bullet"/>
      <w:lvlText w:val="•"/>
      <w:lvlJc w:val="left"/>
      <w:pPr>
        <w:ind w:left="3353" w:hanging="346"/>
      </w:pPr>
      <w:rPr>
        <w:rFonts w:hint="default"/>
        <w:lang w:val="en-US" w:eastAsia="en-US" w:bidi="ar-SA"/>
      </w:rPr>
    </w:lvl>
    <w:lvl w:ilvl="4" w:tplc="F276197A">
      <w:numFmt w:val="bullet"/>
      <w:lvlText w:val="•"/>
      <w:lvlJc w:val="left"/>
      <w:pPr>
        <w:ind w:left="4400" w:hanging="346"/>
      </w:pPr>
      <w:rPr>
        <w:rFonts w:hint="default"/>
        <w:lang w:val="en-US" w:eastAsia="en-US" w:bidi="ar-SA"/>
      </w:rPr>
    </w:lvl>
    <w:lvl w:ilvl="5" w:tplc="B5C031BA">
      <w:numFmt w:val="bullet"/>
      <w:lvlText w:val="•"/>
      <w:lvlJc w:val="left"/>
      <w:pPr>
        <w:ind w:left="5446" w:hanging="346"/>
      </w:pPr>
      <w:rPr>
        <w:rFonts w:hint="default"/>
        <w:lang w:val="en-US" w:eastAsia="en-US" w:bidi="ar-SA"/>
      </w:rPr>
    </w:lvl>
    <w:lvl w:ilvl="6" w:tplc="2C564A56">
      <w:numFmt w:val="bullet"/>
      <w:lvlText w:val="•"/>
      <w:lvlJc w:val="left"/>
      <w:pPr>
        <w:ind w:left="6493" w:hanging="346"/>
      </w:pPr>
      <w:rPr>
        <w:rFonts w:hint="default"/>
        <w:lang w:val="en-US" w:eastAsia="en-US" w:bidi="ar-SA"/>
      </w:rPr>
    </w:lvl>
    <w:lvl w:ilvl="7" w:tplc="35B81D00">
      <w:numFmt w:val="bullet"/>
      <w:lvlText w:val="•"/>
      <w:lvlJc w:val="left"/>
      <w:pPr>
        <w:ind w:left="7540" w:hanging="346"/>
      </w:pPr>
      <w:rPr>
        <w:rFonts w:hint="default"/>
        <w:lang w:val="en-US" w:eastAsia="en-US" w:bidi="ar-SA"/>
      </w:rPr>
    </w:lvl>
    <w:lvl w:ilvl="8" w:tplc="0F708348">
      <w:numFmt w:val="bullet"/>
      <w:lvlText w:val="•"/>
      <w:lvlJc w:val="left"/>
      <w:pPr>
        <w:ind w:left="8586" w:hanging="346"/>
      </w:pPr>
      <w:rPr>
        <w:rFonts w:hint="default"/>
        <w:lang w:val="en-US" w:eastAsia="en-US" w:bidi="ar-SA"/>
      </w:rPr>
    </w:lvl>
  </w:abstractNum>
  <w:abstractNum w:abstractNumId="16" w15:restartNumberingAfterBreak="0">
    <w:nsid w:val="41CA113F"/>
    <w:multiLevelType w:val="hybridMultilevel"/>
    <w:tmpl w:val="6AEC5574"/>
    <w:lvl w:ilvl="0" w:tplc="4B488248">
      <w:start w:val="1"/>
      <w:numFmt w:val="lowerLetter"/>
      <w:lvlText w:val="(%1)"/>
      <w:lvlJc w:val="left"/>
      <w:pPr>
        <w:ind w:left="916" w:hanging="360"/>
      </w:pPr>
      <w:rPr>
        <w:rFonts w:hint="default"/>
      </w:rPr>
    </w:lvl>
    <w:lvl w:ilvl="1" w:tplc="2C0A0019" w:tentative="1">
      <w:start w:val="1"/>
      <w:numFmt w:val="lowerLetter"/>
      <w:lvlText w:val="%2."/>
      <w:lvlJc w:val="left"/>
      <w:pPr>
        <w:ind w:left="1636" w:hanging="360"/>
      </w:pPr>
    </w:lvl>
    <w:lvl w:ilvl="2" w:tplc="2C0A001B" w:tentative="1">
      <w:start w:val="1"/>
      <w:numFmt w:val="lowerRoman"/>
      <w:lvlText w:val="%3."/>
      <w:lvlJc w:val="right"/>
      <w:pPr>
        <w:ind w:left="2356" w:hanging="180"/>
      </w:pPr>
    </w:lvl>
    <w:lvl w:ilvl="3" w:tplc="2C0A000F" w:tentative="1">
      <w:start w:val="1"/>
      <w:numFmt w:val="decimal"/>
      <w:lvlText w:val="%4."/>
      <w:lvlJc w:val="left"/>
      <w:pPr>
        <w:ind w:left="3076" w:hanging="360"/>
      </w:pPr>
    </w:lvl>
    <w:lvl w:ilvl="4" w:tplc="2C0A0019" w:tentative="1">
      <w:start w:val="1"/>
      <w:numFmt w:val="lowerLetter"/>
      <w:lvlText w:val="%5."/>
      <w:lvlJc w:val="left"/>
      <w:pPr>
        <w:ind w:left="3796" w:hanging="360"/>
      </w:pPr>
    </w:lvl>
    <w:lvl w:ilvl="5" w:tplc="2C0A001B" w:tentative="1">
      <w:start w:val="1"/>
      <w:numFmt w:val="lowerRoman"/>
      <w:lvlText w:val="%6."/>
      <w:lvlJc w:val="right"/>
      <w:pPr>
        <w:ind w:left="4516" w:hanging="180"/>
      </w:pPr>
    </w:lvl>
    <w:lvl w:ilvl="6" w:tplc="2C0A000F" w:tentative="1">
      <w:start w:val="1"/>
      <w:numFmt w:val="decimal"/>
      <w:lvlText w:val="%7."/>
      <w:lvlJc w:val="left"/>
      <w:pPr>
        <w:ind w:left="5236" w:hanging="360"/>
      </w:pPr>
    </w:lvl>
    <w:lvl w:ilvl="7" w:tplc="2C0A0019" w:tentative="1">
      <w:start w:val="1"/>
      <w:numFmt w:val="lowerLetter"/>
      <w:lvlText w:val="%8."/>
      <w:lvlJc w:val="left"/>
      <w:pPr>
        <w:ind w:left="5956" w:hanging="360"/>
      </w:pPr>
    </w:lvl>
    <w:lvl w:ilvl="8" w:tplc="2C0A001B" w:tentative="1">
      <w:start w:val="1"/>
      <w:numFmt w:val="lowerRoman"/>
      <w:lvlText w:val="%9."/>
      <w:lvlJc w:val="right"/>
      <w:pPr>
        <w:ind w:left="6676" w:hanging="180"/>
      </w:pPr>
    </w:lvl>
  </w:abstractNum>
  <w:abstractNum w:abstractNumId="17" w15:restartNumberingAfterBreak="0">
    <w:nsid w:val="435714B1"/>
    <w:multiLevelType w:val="hybridMultilevel"/>
    <w:tmpl w:val="54D6EF74"/>
    <w:lvl w:ilvl="0" w:tplc="FFFFFFFF">
      <w:start w:val="1"/>
      <w:numFmt w:val="decimal"/>
      <w:lvlText w:val="%1."/>
      <w:lvlJc w:val="left"/>
      <w:pPr>
        <w:ind w:left="1844" w:hanging="426"/>
      </w:pPr>
      <w:rPr>
        <w:rFonts w:ascii="Arial" w:eastAsia="Arial" w:hAnsi="Arial" w:cs="Arial" w:hint="default"/>
        <w:b/>
        <w:bCs/>
        <w:spacing w:val="-1"/>
        <w:w w:val="99"/>
        <w:sz w:val="20"/>
        <w:szCs w:val="20"/>
        <w:lang w:val="en-US" w:eastAsia="en-US" w:bidi="ar-SA"/>
      </w:rPr>
    </w:lvl>
    <w:lvl w:ilvl="1" w:tplc="FFFFFFFF">
      <w:numFmt w:val="bullet"/>
      <w:lvlText w:val=""/>
      <w:lvlJc w:val="left"/>
      <w:pPr>
        <w:ind w:left="849" w:hanging="360"/>
      </w:pPr>
      <w:rPr>
        <w:rFonts w:ascii="Symbol" w:eastAsia="Symbol" w:hAnsi="Symbol" w:cs="Symbol" w:hint="default"/>
        <w:w w:val="99"/>
        <w:sz w:val="20"/>
        <w:szCs w:val="20"/>
        <w:lang w:val="en-US" w:eastAsia="en-US" w:bidi="ar-SA"/>
      </w:rPr>
    </w:lvl>
    <w:lvl w:ilvl="2" w:tplc="FFFFFFFF">
      <w:numFmt w:val="bullet"/>
      <w:lvlText w:val="•"/>
      <w:lvlJc w:val="left"/>
      <w:pPr>
        <w:ind w:left="840" w:hanging="360"/>
      </w:pPr>
      <w:rPr>
        <w:rFonts w:hint="default"/>
        <w:lang w:val="en-US" w:eastAsia="en-US" w:bidi="ar-SA"/>
      </w:rPr>
    </w:lvl>
    <w:lvl w:ilvl="3" w:tplc="FFFFFFFF">
      <w:numFmt w:val="bullet"/>
      <w:lvlText w:val="•"/>
      <w:lvlJc w:val="left"/>
      <w:pPr>
        <w:ind w:left="2070" w:hanging="360"/>
      </w:pPr>
      <w:rPr>
        <w:rFonts w:hint="default"/>
        <w:lang w:val="en-US" w:eastAsia="en-US" w:bidi="ar-SA"/>
      </w:rPr>
    </w:lvl>
    <w:lvl w:ilvl="4" w:tplc="FFFFFFFF">
      <w:numFmt w:val="bullet"/>
      <w:lvlText w:val="•"/>
      <w:lvlJc w:val="left"/>
      <w:pPr>
        <w:ind w:left="3300" w:hanging="360"/>
      </w:pPr>
      <w:rPr>
        <w:rFonts w:hint="default"/>
        <w:lang w:val="en-US" w:eastAsia="en-US" w:bidi="ar-SA"/>
      </w:rPr>
    </w:lvl>
    <w:lvl w:ilvl="5" w:tplc="FFFFFFFF">
      <w:numFmt w:val="bullet"/>
      <w:lvlText w:val="•"/>
      <w:lvlJc w:val="left"/>
      <w:pPr>
        <w:ind w:left="4530" w:hanging="360"/>
      </w:pPr>
      <w:rPr>
        <w:rFonts w:hint="default"/>
        <w:lang w:val="en-US" w:eastAsia="en-US" w:bidi="ar-SA"/>
      </w:rPr>
    </w:lvl>
    <w:lvl w:ilvl="6" w:tplc="FFFFFFFF">
      <w:numFmt w:val="bullet"/>
      <w:lvlText w:val="•"/>
      <w:lvlJc w:val="left"/>
      <w:pPr>
        <w:ind w:left="5760" w:hanging="360"/>
      </w:pPr>
      <w:rPr>
        <w:rFonts w:hint="default"/>
        <w:lang w:val="en-US" w:eastAsia="en-US" w:bidi="ar-SA"/>
      </w:rPr>
    </w:lvl>
    <w:lvl w:ilvl="7" w:tplc="FFFFFFFF">
      <w:numFmt w:val="bullet"/>
      <w:lvlText w:val="•"/>
      <w:lvlJc w:val="left"/>
      <w:pPr>
        <w:ind w:left="6990" w:hanging="360"/>
      </w:pPr>
      <w:rPr>
        <w:rFonts w:hint="default"/>
        <w:lang w:val="en-US" w:eastAsia="en-US" w:bidi="ar-SA"/>
      </w:rPr>
    </w:lvl>
    <w:lvl w:ilvl="8" w:tplc="FFFFFFFF">
      <w:numFmt w:val="bullet"/>
      <w:lvlText w:val="•"/>
      <w:lvlJc w:val="left"/>
      <w:pPr>
        <w:ind w:left="8220" w:hanging="360"/>
      </w:pPr>
      <w:rPr>
        <w:rFonts w:hint="default"/>
        <w:lang w:val="en-US" w:eastAsia="en-US" w:bidi="ar-SA"/>
      </w:rPr>
    </w:lvl>
  </w:abstractNum>
  <w:abstractNum w:abstractNumId="18" w15:restartNumberingAfterBreak="0">
    <w:nsid w:val="44C14FFD"/>
    <w:multiLevelType w:val="hybridMultilevel"/>
    <w:tmpl w:val="6B32B524"/>
    <w:lvl w:ilvl="0" w:tplc="EB0CB8C6">
      <w:start w:val="1"/>
      <w:numFmt w:val="lowerLetter"/>
      <w:lvlText w:val="(%1)"/>
      <w:lvlJc w:val="left"/>
      <w:pPr>
        <w:ind w:left="580" w:hanging="452"/>
      </w:pPr>
      <w:rPr>
        <w:rFonts w:ascii="Arial MT" w:hAnsi="Arial MT" w:cs="Arial MT" w:hint="default"/>
        <w:w w:val="99"/>
        <w:sz w:val="18"/>
        <w:szCs w:val="20"/>
        <w:lang w:val="en-US" w:eastAsia="en-US" w:bidi="ar-SA"/>
      </w:rPr>
    </w:lvl>
    <w:lvl w:ilvl="1" w:tplc="9B42B30C">
      <w:numFmt w:val="bullet"/>
      <w:lvlText w:val="•"/>
      <w:lvlJc w:val="left"/>
      <w:pPr>
        <w:ind w:left="1590" w:hanging="452"/>
      </w:pPr>
      <w:rPr>
        <w:rFonts w:hint="default"/>
        <w:lang w:val="en-US" w:eastAsia="en-US" w:bidi="ar-SA"/>
      </w:rPr>
    </w:lvl>
    <w:lvl w:ilvl="2" w:tplc="86A4CA00">
      <w:numFmt w:val="bullet"/>
      <w:lvlText w:val="•"/>
      <w:lvlJc w:val="left"/>
      <w:pPr>
        <w:ind w:left="2600" w:hanging="452"/>
      </w:pPr>
      <w:rPr>
        <w:rFonts w:hint="default"/>
        <w:lang w:val="en-US" w:eastAsia="en-US" w:bidi="ar-SA"/>
      </w:rPr>
    </w:lvl>
    <w:lvl w:ilvl="3" w:tplc="1F5A1CBE">
      <w:numFmt w:val="bullet"/>
      <w:lvlText w:val="•"/>
      <w:lvlJc w:val="left"/>
      <w:pPr>
        <w:ind w:left="3610" w:hanging="452"/>
      </w:pPr>
      <w:rPr>
        <w:rFonts w:hint="default"/>
        <w:lang w:val="en-US" w:eastAsia="en-US" w:bidi="ar-SA"/>
      </w:rPr>
    </w:lvl>
    <w:lvl w:ilvl="4" w:tplc="0F5A671A">
      <w:numFmt w:val="bullet"/>
      <w:lvlText w:val="•"/>
      <w:lvlJc w:val="left"/>
      <w:pPr>
        <w:ind w:left="4620" w:hanging="452"/>
      </w:pPr>
      <w:rPr>
        <w:rFonts w:hint="default"/>
        <w:lang w:val="en-US" w:eastAsia="en-US" w:bidi="ar-SA"/>
      </w:rPr>
    </w:lvl>
    <w:lvl w:ilvl="5" w:tplc="D27ED982">
      <w:numFmt w:val="bullet"/>
      <w:lvlText w:val="•"/>
      <w:lvlJc w:val="left"/>
      <w:pPr>
        <w:ind w:left="5630" w:hanging="452"/>
      </w:pPr>
      <w:rPr>
        <w:rFonts w:hint="default"/>
        <w:lang w:val="en-US" w:eastAsia="en-US" w:bidi="ar-SA"/>
      </w:rPr>
    </w:lvl>
    <w:lvl w:ilvl="6" w:tplc="F16E8EA2">
      <w:numFmt w:val="bullet"/>
      <w:lvlText w:val="•"/>
      <w:lvlJc w:val="left"/>
      <w:pPr>
        <w:ind w:left="6640" w:hanging="452"/>
      </w:pPr>
      <w:rPr>
        <w:rFonts w:hint="default"/>
        <w:lang w:val="en-US" w:eastAsia="en-US" w:bidi="ar-SA"/>
      </w:rPr>
    </w:lvl>
    <w:lvl w:ilvl="7" w:tplc="4EB012F0">
      <w:numFmt w:val="bullet"/>
      <w:lvlText w:val="•"/>
      <w:lvlJc w:val="left"/>
      <w:pPr>
        <w:ind w:left="7650" w:hanging="452"/>
      </w:pPr>
      <w:rPr>
        <w:rFonts w:hint="default"/>
        <w:lang w:val="en-US" w:eastAsia="en-US" w:bidi="ar-SA"/>
      </w:rPr>
    </w:lvl>
    <w:lvl w:ilvl="8" w:tplc="F2F070AE">
      <w:numFmt w:val="bullet"/>
      <w:lvlText w:val="•"/>
      <w:lvlJc w:val="left"/>
      <w:pPr>
        <w:ind w:left="8660" w:hanging="452"/>
      </w:pPr>
      <w:rPr>
        <w:rFonts w:hint="default"/>
        <w:lang w:val="en-US" w:eastAsia="en-US" w:bidi="ar-SA"/>
      </w:rPr>
    </w:lvl>
  </w:abstractNum>
  <w:abstractNum w:abstractNumId="19" w15:restartNumberingAfterBreak="0">
    <w:nsid w:val="44D270B2"/>
    <w:multiLevelType w:val="hybridMultilevel"/>
    <w:tmpl w:val="4EDA521C"/>
    <w:lvl w:ilvl="0" w:tplc="710C66FE">
      <w:start w:val="1"/>
      <w:numFmt w:val="lowerLetter"/>
      <w:lvlText w:val="(%1)"/>
      <w:lvlJc w:val="left"/>
      <w:pPr>
        <w:ind w:left="556" w:hanging="428"/>
      </w:pPr>
      <w:rPr>
        <w:rFonts w:ascii="Arial" w:hAnsi="Arial" w:cs="Arial MT" w:hint="default"/>
        <w:w w:val="99"/>
        <w:sz w:val="18"/>
        <w:szCs w:val="20"/>
        <w:lang w:val="en-US" w:eastAsia="en-US" w:bidi="ar-SA"/>
      </w:rPr>
    </w:lvl>
    <w:lvl w:ilvl="1" w:tplc="FFFFFFFF">
      <w:numFmt w:val="bullet"/>
      <w:lvlText w:val=""/>
      <w:lvlJc w:val="left"/>
      <w:pPr>
        <w:ind w:left="1262" w:hanging="281"/>
      </w:pPr>
      <w:rPr>
        <w:rFonts w:ascii="Wingdings" w:eastAsia="Wingdings" w:hAnsi="Wingdings" w:cs="Wingdings" w:hint="default"/>
        <w:w w:val="99"/>
        <w:sz w:val="20"/>
        <w:szCs w:val="20"/>
        <w:lang w:val="en-US" w:eastAsia="en-US" w:bidi="ar-SA"/>
      </w:rPr>
    </w:lvl>
    <w:lvl w:ilvl="2" w:tplc="FFFFFFFF">
      <w:numFmt w:val="bullet"/>
      <w:lvlText w:val="•"/>
      <w:lvlJc w:val="left"/>
      <w:pPr>
        <w:ind w:left="1280" w:hanging="281"/>
      </w:pPr>
      <w:rPr>
        <w:rFonts w:hint="default"/>
        <w:lang w:val="en-US" w:eastAsia="en-US" w:bidi="ar-SA"/>
      </w:rPr>
    </w:lvl>
    <w:lvl w:ilvl="3" w:tplc="FFFFFFFF">
      <w:numFmt w:val="bullet"/>
      <w:lvlText w:val="•"/>
      <w:lvlJc w:val="left"/>
      <w:pPr>
        <w:ind w:left="2455" w:hanging="281"/>
      </w:pPr>
      <w:rPr>
        <w:rFonts w:hint="default"/>
        <w:lang w:val="en-US" w:eastAsia="en-US" w:bidi="ar-SA"/>
      </w:rPr>
    </w:lvl>
    <w:lvl w:ilvl="4" w:tplc="FFFFFFFF">
      <w:numFmt w:val="bullet"/>
      <w:lvlText w:val="•"/>
      <w:lvlJc w:val="left"/>
      <w:pPr>
        <w:ind w:left="3630" w:hanging="281"/>
      </w:pPr>
      <w:rPr>
        <w:rFonts w:hint="default"/>
        <w:lang w:val="en-US" w:eastAsia="en-US" w:bidi="ar-SA"/>
      </w:rPr>
    </w:lvl>
    <w:lvl w:ilvl="5" w:tplc="FFFFFFFF">
      <w:numFmt w:val="bullet"/>
      <w:lvlText w:val="•"/>
      <w:lvlJc w:val="left"/>
      <w:pPr>
        <w:ind w:left="4805" w:hanging="281"/>
      </w:pPr>
      <w:rPr>
        <w:rFonts w:hint="default"/>
        <w:lang w:val="en-US" w:eastAsia="en-US" w:bidi="ar-SA"/>
      </w:rPr>
    </w:lvl>
    <w:lvl w:ilvl="6" w:tplc="FFFFFFFF">
      <w:numFmt w:val="bullet"/>
      <w:lvlText w:val="•"/>
      <w:lvlJc w:val="left"/>
      <w:pPr>
        <w:ind w:left="5980" w:hanging="281"/>
      </w:pPr>
      <w:rPr>
        <w:rFonts w:hint="default"/>
        <w:lang w:val="en-US" w:eastAsia="en-US" w:bidi="ar-SA"/>
      </w:rPr>
    </w:lvl>
    <w:lvl w:ilvl="7" w:tplc="FFFFFFFF">
      <w:numFmt w:val="bullet"/>
      <w:lvlText w:val="•"/>
      <w:lvlJc w:val="left"/>
      <w:pPr>
        <w:ind w:left="7155" w:hanging="281"/>
      </w:pPr>
      <w:rPr>
        <w:rFonts w:hint="default"/>
        <w:lang w:val="en-US" w:eastAsia="en-US" w:bidi="ar-SA"/>
      </w:rPr>
    </w:lvl>
    <w:lvl w:ilvl="8" w:tplc="FFFFFFFF">
      <w:numFmt w:val="bullet"/>
      <w:lvlText w:val="•"/>
      <w:lvlJc w:val="left"/>
      <w:pPr>
        <w:ind w:left="8330" w:hanging="281"/>
      </w:pPr>
      <w:rPr>
        <w:rFonts w:hint="default"/>
        <w:lang w:val="en-US" w:eastAsia="en-US" w:bidi="ar-SA"/>
      </w:rPr>
    </w:lvl>
  </w:abstractNum>
  <w:abstractNum w:abstractNumId="20" w15:restartNumberingAfterBreak="0">
    <w:nsid w:val="480F3828"/>
    <w:multiLevelType w:val="multilevel"/>
    <w:tmpl w:val="BA422A76"/>
    <w:lvl w:ilvl="0">
      <w:start w:val="1"/>
      <w:numFmt w:val="lowerRoman"/>
      <w:lvlText w:val="(%1)"/>
      <w:lvlJc w:val="left"/>
      <w:pPr>
        <w:ind w:left="720" w:hanging="360"/>
      </w:pPr>
      <w:rPr>
        <w:rFonts w:ascii="Arial" w:hAnsi="Arial" w:cs="Arial MT" w:hint="default"/>
        <w:b w:val="0"/>
        <w:i w:val="0"/>
        <w:spacing w:val="-1"/>
        <w:w w:val="99"/>
        <w:sz w:val="18"/>
        <w:szCs w:val="20"/>
        <w:lang w:val="en-US" w:eastAsia="en-US" w:bidi="ar-S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CE52766"/>
    <w:multiLevelType w:val="hybridMultilevel"/>
    <w:tmpl w:val="45682D8A"/>
    <w:lvl w:ilvl="0" w:tplc="EA763B74">
      <w:numFmt w:val="bullet"/>
      <w:lvlText w:val="–"/>
      <w:lvlJc w:val="left"/>
      <w:pPr>
        <w:ind w:left="1560" w:hanging="1200"/>
      </w:pPr>
      <w:rPr>
        <w:rFonts w:ascii="Arial" w:eastAsia="Arial MT" w:hAnsi="Arial" w:cs="Aria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2" w15:restartNumberingAfterBreak="0">
    <w:nsid w:val="4F470FDD"/>
    <w:multiLevelType w:val="hybridMultilevel"/>
    <w:tmpl w:val="6B42494C"/>
    <w:lvl w:ilvl="0" w:tplc="64EE9F10">
      <w:start w:val="1"/>
      <w:numFmt w:val="lowerRoman"/>
      <w:lvlText w:val="(%1)"/>
      <w:lvlJc w:val="left"/>
      <w:pPr>
        <w:ind w:left="981" w:hanging="425"/>
      </w:pPr>
      <w:rPr>
        <w:rFonts w:ascii="Arial MT" w:eastAsia="Arial MT" w:hAnsi="Arial MT" w:cs="Arial MT" w:hint="default"/>
        <w:spacing w:val="-1"/>
        <w:w w:val="99"/>
        <w:sz w:val="20"/>
        <w:szCs w:val="20"/>
        <w:lang w:val="en-US" w:eastAsia="en-US" w:bidi="ar-SA"/>
      </w:rPr>
    </w:lvl>
    <w:lvl w:ilvl="1" w:tplc="A96ABA80">
      <w:start w:val="1"/>
      <w:numFmt w:val="decimal"/>
      <w:lvlText w:val="(%2)"/>
      <w:lvlJc w:val="left"/>
      <w:pPr>
        <w:ind w:left="1209" w:hanging="180"/>
      </w:pPr>
      <w:rPr>
        <w:rFonts w:ascii="Arial MT" w:eastAsia="Arial MT" w:hAnsi="Arial MT" w:cs="Arial MT" w:hint="default"/>
        <w:w w:val="99"/>
        <w:position w:val="6"/>
        <w:sz w:val="13"/>
        <w:szCs w:val="13"/>
        <w:lang w:val="en-US" w:eastAsia="en-US" w:bidi="ar-SA"/>
      </w:rPr>
    </w:lvl>
    <w:lvl w:ilvl="2" w:tplc="3BC69F9A">
      <w:numFmt w:val="bullet"/>
      <w:lvlText w:val="•"/>
      <w:lvlJc w:val="left"/>
      <w:pPr>
        <w:ind w:left="2253" w:hanging="180"/>
      </w:pPr>
      <w:rPr>
        <w:rFonts w:hint="default"/>
        <w:lang w:val="en-US" w:eastAsia="en-US" w:bidi="ar-SA"/>
      </w:rPr>
    </w:lvl>
    <w:lvl w:ilvl="3" w:tplc="77208AB8">
      <w:numFmt w:val="bullet"/>
      <w:lvlText w:val="•"/>
      <w:lvlJc w:val="left"/>
      <w:pPr>
        <w:ind w:left="3306" w:hanging="180"/>
      </w:pPr>
      <w:rPr>
        <w:rFonts w:hint="default"/>
        <w:lang w:val="en-US" w:eastAsia="en-US" w:bidi="ar-SA"/>
      </w:rPr>
    </w:lvl>
    <w:lvl w:ilvl="4" w:tplc="14AC8888">
      <w:numFmt w:val="bullet"/>
      <w:lvlText w:val="•"/>
      <w:lvlJc w:val="left"/>
      <w:pPr>
        <w:ind w:left="4360" w:hanging="180"/>
      </w:pPr>
      <w:rPr>
        <w:rFonts w:hint="default"/>
        <w:lang w:val="en-US" w:eastAsia="en-US" w:bidi="ar-SA"/>
      </w:rPr>
    </w:lvl>
    <w:lvl w:ilvl="5" w:tplc="6F00D8CC">
      <w:numFmt w:val="bullet"/>
      <w:lvlText w:val="•"/>
      <w:lvlJc w:val="left"/>
      <w:pPr>
        <w:ind w:left="5413" w:hanging="180"/>
      </w:pPr>
      <w:rPr>
        <w:rFonts w:hint="default"/>
        <w:lang w:val="en-US" w:eastAsia="en-US" w:bidi="ar-SA"/>
      </w:rPr>
    </w:lvl>
    <w:lvl w:ilvl="6" w:tplc="848E9D94">
      <w:numFmt w:val="bullet"/>
      <w:lvlText w:val="•"/>
      <w:lvlJc w:val="left"/>
      <w:pPr>
        <w:ind w:left="6466" w:hanging="180"/>
      </w:pPr>
      <w:rPr>
        <w:rFonts w:hint="default"/>
        <w:lang w:val="en-US" w:eastAsia="en-US" w:bidi="ar-SA"/>
      </w:rPr>
    </w:lvl>
    <w:lvl w:ilvl="7" w:tplc="C2B05FDE">
      <w:numFmt w:val="bullet"/>
      <w:lvlText w:val="•"/>
      <w:lvlJc w:val="left"/>
      <w:pPr>
        <w:ind w:left="7520" w:hanging="180"/>
      </w:pPr>
      <w:rPr>
        <w:rFonts w:hint="default"/>
        <w:lang w:val="en-US" w:eastAsia="en-US" w:bidi="ar-SA"/>
      </w:rPr>
    </w:lvl>
    <w:lvl w:ilvl="8" w:tplc="1B2CC1F8">
      <w:numFmt w:val="bullet"/>
      <w:lvlText w:val="•"/>
      <w:lvlJc w:val="left"/>
      <w:pPr>
        <w:ind w:left="8573" w:hanging="180"/>
      </w:pPr>
      <w:rPr>
        <w:rFonts w:hint="default"/>
        <w:lang w:val="en-US" w:eastAsia="en-US" w:bidi="ar-SA"/>
      </w:rPr>
    </w:lvl>
  </w:abstractNum>
  <w:abstractNum w:abstractNumId="23" w15:restartNumberingAfterBreak="0">
    <w:nsid w:val="5D165276"/>
    <w:multiLevelType w:val="multilevel"/>
    <w:tmpl w:val="9E849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4E04EA"/>
    <w:multiLevelType w:val="hybridMultilevel"/>
    <w:tmpl w:val="6B42494C"/>
    <w:lvl w:ilvl="0" w:tplc="FFFFFFFF">
      <w:start w:val="1"/>
      <w:numFmt w:val="lowerRoman"/>
      <w:lvlText w:val="(%1)"/>
      <w:lvlJc w:val="left"/>
      <w:pPr>
        <w:ind w:left="981" w:hanging="425"/>
      </w:pPr>
      <w:rPr>
        <w:rFonts w:ascii="Arial MT" w:eastAsia="Arial MT" w:hAnsi="Arial MT" w:cs="Arial MT" w:hint="default"/>
        <w:spacing w:val="-1"/>
        <w:w w:val="99"/>
        <w:sz w:val="20"/>
        <w:szCs w:val="20"/>
        <w:lang w:val="en-US" w:eastAsia="en-US" w:bidi="ar-SA"/>
      </w:rPr>
    </w:lvl>
    <w:lvl w:ilvl="1" w:tplc="FFFFFFFF">
      <w:start w:val="1"/>
      <w:numFmt w:val="decimal"/>
      <w:lvlText w:val="(%2)"/>
      <w:lvlJc w:val="left"/>
      <w:pPr>
        <w:ind w:left="1209" w:hanging="180"/>
      </w:pPr>
      <w:rPr>
        <w:rFonts w:ascii="Arial MT" w:eastAsia="Arial MT" w:hAnsi="Arial MT" w:cs="Arial MT" w:hint="default"/>
        <w:w w:val="99"/>
        <w:position w:val="6"/>
        <w:sz w:val="13"/>
        <w:szCs w:val="13"/>
        <w:lang w:val="en-US" w:eastAsia="en-US" w:bidi="ar-SA"/>
      </w:rPr>
    </w:lvl>
    <w:lvl w:ilvl="2" w:tplc="FFFFFFFF">
      <w:numFmt w:val="bullet"/>
      <w:lvlText w:val="•"/>
      <w:lvlJc w:val="left"/>
      <w:pPr>
        <w:ind w:left="2253" w:hanging="180"/>
      </w:pPr>
      <w:rPr>
        <w:rFonts w:hint="default"/>
        <w:lang w:val="en-US" w:eastAsia="en-US" w:bidi="ar-SA"/>
      </w:rPr>
    </w:lvl>
    <w:lvl w:ilvl="3" w:tplc="FFFFFFFF">
      <w:numFmt w:val="bullet"/>
      <w:lvlText w:val="•"/>
      <w:lvlJc w:val="left"/>
      <w:pPr>
        <w:ind w:left="3306" w:hanging="180"/>
      </w:pPr>
      <w:rPr>
        <w:rFonts w:hint="default"/>
        <w:lang w:val="en-US" w:eastAsia="en-US" w:bidi="ar-SA"/>
      </w:rPr>
    </w:lvl>
    <w:lvl w:ilvl="4" w:tplc="FFFFFFFF">
      <w:numFmt w:val="bullet"/>
      <w:lvlText w:val="•"/>
      <w:lvlJc w:val="left"/>
      <w:pPr>
        <w:ind w:left="4360" w:hanging="180"/>
      </w:pPr>
      <w:rPr>
        <w:rFonts w:hint="default"/>
        <w:lang w:val="en-US" w:eastAsia="en-US" w:bidi="ar-SA"/>
      </w:rPr>
    </w:lvl>
    <w:lvl w:ilvl="5" w:tplc="FFFFFFFF">
      <w:numFmt w:val="bullet"/>
      <w:lvlText w:val="•"/>
      <w:lvlJc w:val="left"/>
      <w:pPr>
        <w:ind w:left="5413" w:hanging="180"/>
      </w:pPr>
      <w:rPr>
        <w:rFonts w:hint="default"/>
        <w:lang w:val="en-US" w:eastAsia="en-US" w:bidi="ar-SA"/>
      </w:rPr>
    </w:lvl>
    <w:lvl w:ilvl="6" w:tplc="FFFFFFFF">
      <w:numFmt w:val="bullet"/>
      <w:lvlText w:val="•"/>
      <w:lvlJc w:val="left"/>
      <w:pPr>
        <w:ind w:left="6466" w:hanging="180"/>
      </w:pPr>
      <w:rPr>
        <w:rFonts w:hint="default"/>
        <w:lang w:val="en-US" w:eastAsia="en-US" w:bidi="ar-SA"/>
      </w:rPr>
    </w:lvl>
    <w:lvl w:ilvl="7" w:tplc="FFFFFFFF">
      <w:numFmt w:val="bullet"/>
      <w:lvlText w:val="•"/>
      <w:lvlJc w:val="left"/>
      <w:pPr>
        <w:ind w:left="7520" w:hanging="180"/>
      </w:pPr>
      <w:rPr>
        <w:rFonts w:hint="default"/>
        <w:lang w:val="en-US" w:eastAsia="en-US" w:bidi="ar-SA"/>
      </w:rPr>
    </w:lvl>
    <w:lvl w:ilvl="8" w:tplc="FFFFFFFF">
      <w:numFmt w:val="bullet"/>
      <w:lvlText w:val="•"/>
      <w:lvlJc w:val="left"/>
      <w:pPr>
        <w:ind w:left="8573" w:hanging="180"/>
      </w:pPr>
      <w:rPr>
        <w:rFonts w:hint="default"/>
        <w:lang w:val="en-US" w:eastAsia="en-US" w:bidi="ar-SA"/>
      </w:rPr>
    </w:lvl>
  </w:abstractNum>
  <w:abstractNum w:abstractNumId="25" w15:restartNumberingAfterBreak="0">
    <w:nsid w:val="62A63403"/>
    <w:multiLevelType w:val="multilevel"/>
    <w:tmpl w:val="0BBC805E"/>
    <w:lvl w:ilvl="0">
      <w:start w:val="1"/>
      <w:numFmt w:val="upperRoman"/>
      <w:pStyle w:val="VENumbered1"/>
      <w:suff w:val="nothing"/>
      <w:lvlText w:val="Article %1"/>
      <w:lvlJc w:val="left"/>
      <w:pPr>
        <w:ind w:left="1440" w:firstLine="0"/>
      </w:pPr>
      <w:rPr>
        <w:caps/>
      </w:rPr>
    </w:lvl>
    <w:lvl w:ilvl="1">
      <w:start w:val="1"/>
      <w:numFmt w:val="decimal"/>
      <w:pStyle w:val="VENumbered2"/>
      <w:isLgl/>
      <w:lvlText w:val="%1.%2"/>
      <w:lvlJc w:val="left"/>
      <w:pPr>
        <w:ind w:left="0" w:firstLine="0"/>
      </w:pPr>
      <w:rPr>
        <w:b w:val="0"/>
        <w:i w:val="0"/>
        <w:color w:val="auto"/>
        <w:lang w:val="es-AR"/>
      </w:rPr>
    </w:lvl>
    <w:lvl w:ilvl="2">
      <w:start w:val="1"/>
      <w:numFmt w:val="lowerLetter"/>
      <w:pStyle w:val="VENumbered3"/>
      <w:lvlText w:val="(%3)"/>
      <w:lvlJc w:val="left"/>
      <w:pPr>
        <w:ind w:left="0" w:firstLine="0"/>
      </w:pPr>
      <w:rPr>
        <w:b w:val="0"/>
        <w:i w:val="0"/>
        <w:color w:val="auto"/>
        <w:sz w:val="24"/>
      </w:rPr>
    </w:lvl>
    <w:lvl w:ilvl="3">
      <w:start w:val="1"/>
      <w:numFmt w:val="lowerRoman"/>
      <w:pStyle w:val="VENumbered4"/>
      <w:lvlText w:val="(%4)"/>
      <w:lvlJc w:val="left"/>
      <w:pPr>
        <w:tabs>
          <w:tab w:val="num" w:pos="3240"/>
        </w:tabs>
        <w:ind w:left="0" w:firstLine="2160"/>
      </w:pPr>
    </w:lvl>
    <w:lvl w:ilvl="4">
      <w:start w:val="1"/>
      <w:numFmt w:val="upperLetter"/>
      <w:pStyle w:val="VENumbered5"/>
      <w:lvlText w:val="%5."/>
      <w:lvlJc w:val="left"/>
      <w:pPr>
        <w:tabs>
          <w:tab w:val="num" w:pos="3240"/>
        </w:tabs>
        <w:ind w:left="0" w:firstLine="2880"/>
      </w:pPr>
    </w:lvl>
    <w:lvl w:ilvl="5">
      <w:start w:val="1"/>
      <w:numFmt w:val="lowerLetter"/>
      <w:pStyle w:val="VENumbered6"/>
      <w:lvlText w:val="(%6)"/>
      <w:lvlJc w:val="left"/>
      <w:pPr>
        <w:tabs>
          <w:tab w:val="num" w:pos="2880"/>
        </w:tabs>
        <w:ind w:left="720" w:firstLine="1440"/>
      </w:pPr>
    </w:lvl>
    <w:lvl w:ilvl="6">
      <w:start w:val="1"/>
      <w:numFmt w:val="lowerLetter"/>
      <w:pStyle w:val="VENumbered7"/>
      <w:lvlText w:val="%7."/>
      <w:lvlJc w:val="left"/>
      <w:pPr>
        <w:tabs>
          <w:tab w:val="num" w:pos="0"/>
        </w:tabs>
        <w:ind w:left="0" w:firstLine="4320"/>
      </w:pPr>
    </w:lvl>
    <w:lvl w:ilvl="7">
      <w:start w:val="1"/>
      <w:numFmt w:val="lowerRoman"/>
      <w:pStyle w:val="VENumbered8"/>
      <w:lvlText w:val="%8."/>
      <w:lvlJc w:val="left"/>
      <w:pPr>
        <w:tabs>
          <w:tab w:val="num" w:pos="0"/>
        </w:tabs>
        <w:ind w:left="0" w:firstLine="5040"/>
      </w:pPr>
    </w:lvl>
    <w:lvl w:ilvl="8">
      <w:start w:val="1"/>
      <w:numFmt w:val="none"/>
      <w:pStyle w:val="VENumbered9"/>
      <w:lvlText w:val="%9"/>
      <w:lvlJc w:val="left"/>
      <w:pPr>
        <w:tabs>
          <w:tab w:val="num" w:pos="0"/>
        </w:tabs>
        <w:ind w:left="0" w:firstLine="5760"/>
      </w:pPr>
    </w:lvl>
  </w:abstractNum>
  <w:abstractNum w:abstractNumId="26" w15:restartNumberingAfterBreak="0">
    <w:nsid w:val="63655ECF"/>
    <w:multiLevelType w:val="hybridMultilevel"/>
    <w:tmpl w:val="E92006F8"/>
    <w:lvl w:ilvl="0" w:tplc="DBB44184">
      <w:start w:val="1"/>
      <w:numFmt w:val="lowerLetter"/>
      <w:lvlText w:val="(%1)"/>
      <w:lvlJc w:val="left"/>
      <w:pPr>
        <w:ind w:left="580" w:hanging="452"/>
      </w:pPr>
      <w:rPr>
        <w:rFonts w:ascii="Arial" w:eastAsia="Arial MT" w:hAnsi="Arial" w:cs="Arial" w:hint="default"/>
        <w:w w:val="99"/>
        <w:sz w:val="18"/>
        <w:szCs w:val="18"/>
        <w:lang w:val="en-US" w:eastAsia="en-US" w:bidi="ar-SA"/>
      </w:rPr>
    </w:lvl>
    <w:lvl w:ilvl="1" w:tplc="FFFFFFFF">
      <w:numFmt w:val="bullet"/>
      <w:lvlText w:val="•"/>
      <w:lvlJc w:val="left"/>
      <w:pPr>
        <w:ind w:left="1590" w:hanging="452"/>
      </w:pPr>
      <w:rPr>
        <w:rFonts w:hint="default"/>
        <w:lang w:val="en-US" w:eastAsia="en-US" w:bidi="ar-SA"/>
      </w:rPr>
    </w:lvl>
    <w:lvl w:ilvl="2" w:tplc="FFFFFFFF">
      <w:numFmt w:val="bullet"/>
      <w:lvlText w:val="•"/>
      <w:lvlJc w:val="left"/>
      <w:pPr>
        <w:ind w:left="2600" w:hanging="452"/>
      </w:pPr>
      <w:rPr>
        <w:rFonts w:hint="default"/>
        <w:lang w:val="en-US" w:eastAsia="en-US" w:bidi="ar-SA"/>
      </w:rPr>
    </w:lvl>
    <w:lvl w:ilvl="3" w:tplc="FFFFFFFF">
      <w:numFmt w:val="bullet"/>
      <w:lvlText w:val="•"/>
      <w:lvlJc w:val="left"/>
      <w:pPr>
        <w:ind w:left="3610" w:hanging="452"/>
      </w:pPr>
      <w:rPr>
        <w:rFonts w:hint="default"/>
        <w:lang w:val="en-US" w:eastAsia="en-US" w:bidi="ar-SA"/>
      </w:rPr>
    </w:lvl>
    <w:lvl w:ilvl="4" w:tplc="FFFFFFFF">
      <w:numFmt w:val="bullet"/>
      <w:lvlText w:val="•"/>
      <w:lvlJc w:val="left"/>
      <w:pPr>
        <w:ind w:left="4620" w:hanging="452"/>
      </w:pPr>
      <w:rPr>
        <w:rFonts w:hint="default"/>
        <w:lang w:val="en-US" w:eastAsia="en-US" w:bidi="ar-SA"/>
      </w:rPr>
    </w:lvl>
    <w:lvl w:ilvl="5" w:tplc="FFFFFFFF">
      <w:numFmt w:val="bullet"/>
      <w:lvlText w:val="•"/>
      <w:lvlJc w:val="left"/>
      <w:pPr>
        <w:ind w:left="5630" w:hanging="452"/>
      </w:pPr>
      <w:rPr>
        <w:rFonts w:hint="default"/>
        <w:lang w:val="en-US" w:eastAsia="en-US" w:bidi="ar-SA"/>
      </w:rPr>
    </w:lvl>
    <w:lvl w:ilvl="6" w:tplc="FFFFFFFF">
      <w:numFmt w:val="bullet"/>
      <w:lvlText w:val="•"/>
      <w:lvlJc w:val="left"/>
      <w:pPr>
        <w:ind w:left="6640" w:hanging="452"/>
      </w:pPr>
      <w:rPr>
        <w:rFonts w:hint="default"/>
        <w:lang w:val="en-US" w:eastAsia="en-US" w:bidi="ar-SA"/>
      </w:rPr>
    </w:lvl>
    <w:lvl w:ilvl="7" w:tplc="FFFFFFFF">
      <w:numFmt w:val="bullet"/>
      <w:lvlText w:val="•"/>
      <w:lvlJc w:val="left"/>
      <w:pPr>
        <w:ind w:left="7650" w:hanging="452"/>
      </w:pPr>
      <w:rPr>
        <w:rFonts w:hint="default"/>
        <w:lang w:val="en-US" w:eastAsia="en-US" w:bidi="ar-SA"/>
      </w:rPr>
    </w:lvl>
    <w:lvl w:ilvl="8" w:tplc="FFFFFFFF">
      <w:numFmt w:val="bullet"/>
      <w:lvlText w:val="•"/>
      <w:lvlJc w:val="left"/>
      <w:pPr>
        <w:ind w:left="8660" w:hanging="452"/>
      </w:pPr>
      <w:rPr>
        <w:rFonts w:hint="default"/>
        <w:lang w:val="en-US" w:eastAsia="en-US" w:bidi="ar-SA"/>
      </w:rPr>
    </w:lvl>
  </w:abstractNum>
  <w:abstractNum w:abstractNumId="27" w15:restartNumberingAfterBreak="0">
    <w:nsid w:val="65C32385"/>
    <w:multiLevelType w:val="hybridMultilevel"/>
    <w:tmpl w:val="D06A2F06"/>
    <w:lvl w:ilvl="0" w:tplc="79F06310">
      <w:numFmt w:val="bullet"/>
      <w:lvlText w:val=""/>
      <w:lvlJc w:val="left"/>
      <w:pPr>
        <w:ind w:left="720" w:hanging="360"/>
      </w:pPr>
      <w:rPr>
        <w:rFonts w:ascii="Symbol" w:eastAsia="Calibri" w:hAnsi="Symbo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67FA36FA"/>
    <w:multiLevelType w:val="hybridMultilevel"/>
    <w:tmpl w:val="A57055E2"/>
    <w:lvl w:ilvl="0" w:tplc="489E681E">
      <w:start w:val="1"/>
      <w:numFmt w:val="lowerLetter"/>
      <w:lvlText w:val="(%1)"/>
      <w:lvlJc w:val="left"/>
      <w:pPr>
        <w:ind w:left="554" w:hanging="426"/>
      </w:pPr>
      <w:rPr>
        <w:rFonts w:ascii="Arial MT" w:hAnsi="Arial MT" w:cs="Arial" w:hint="default"/>
        <w:w w:val="99"/>
        <w:sz w:val="18"/>
        <w:szCs w:val="20"/>
        <w:lang w:val="en-US" w:eastAsia="en-US" w:bidi="ar-SA"/>
      </w:rPr>
    </w:lvl>
    <w:lvl w:ilvl="1" w:tplc="FFFFFFFF">
      <w:numFmt w:val="bullet"/>
      <w:lvlText w:val="•"/>
      <w:lvlJc w:val="left"/>
      <w:pPr>
        <w:ind w:left="1572" w:hanging="426"/>
      </w:pPr>
      <w:rPr>
        <w:rFonts w:hint="default"/>
        <w:lang w:val="en-US" w:eastAsia="en-US" w:bidi="ar-SA"/>
      </w:rPr>
    </w:lvl>
    <w:lvl w:ilvl="2" w:tplc="FFFFFFFF">
      <w:numFmt w:val="bullet"/>
      <w:lvlText w:val="•"/>
      <w:lvlJc w:val="left"/>
      <w:pPr>
        <w:ind w:left="2584" w:hanging="426"/>
      </w:pPr>
      <w:rPr>
        <w:rFonts w:hint="default"/>
        <w:lang w:val="en-US" w:eastAsia="en-US" w:bidi="ar-SA"/>
      </w:rPr>
    </w:lvl>
    <w:lvl w:ilvl="3" w:tplc="FFFFFFFF">
      <w:numFmt w:val="bullet"/>
      <w:lvlText w:val="•"/>
      <w:lvlJc w:val="left"/>
      <w:pPr>
        <w:ind w:left="3596" w:hanging="426"/>
      </w:pPr>
      <w:rPr>
        <w:rFonts w:hint="default"/>
        <w:lang w:val="en-US" w:eastAsia="en-US" w:bidi="ar-SA"/>
      </w:rPr>
    </w:lvl>
    <w:lvl w:ilvl="4" w:tplc="FFFFFFFF">
      <w:numFmt w:val="bullet"/>
      <w:lvlText w:val="•"/>
      <w:lvlJc w:val="left"/>
      <w:pPr>
        <w:ind w:left="4608" w:hanging="426"/>
      </w:pPr>
      <w:rPr>
        <w:rFonts w:hint="default"/>
        <w:lang w:val="en-US" w:eastAsia="en-US" w:bidi="ar-SA"/>
      </w:rPr>
    </w:lvl>
    <w:lvl w:ilvl="5" w:tplc="FFFFFFFF">
      <w:numFmt w:val="bullet"/>
      <w:lvlText w:val="•"/>
      <w:lvlJc w:val="left"/>
      <w:pPr>
        <w:ind w:left="5620" w:hanging="426"/>
      </w:pPr>
      <w:rPr>
        <w:rFonts w:hint="default"/>
        <w:lang w:val="en-US" w:eastAsia="en-US" w:bidi="ar-SA"/>
      </w:rPr>
    </w:lvl>
    <w:lvl w:ilvl="6" w:tplc="FFFFFFFF">
      <w:numFmt w:val="bullet"/>
      <w:lvlText w:val="•"/>
      <w:lvlJc w:val="left"/>
      <w:pPr>
        <w:ind w:left="6632" w:hanging="426"/>
      </w:pPr>
      <w:rPr>
        <w:rFonts w:hint="default"/>
        <w:lang w:val="en-US" w:eastAsia="en-US" w:bidi="ar-SA"/>
      </w:rPr>
    </w:lvl>
    <w:lvl w:ilvl="7" w:tplc="FFFFFFFF">
      <w:numFmt w:val="bullet"/>
      <w:lvlText w:val="•"/>
      <w:lvlJc w:val="left"/>
      <w:pPr>
        <w:ind w:left="7644" w:hanging="426"/>
      </w:pPr>
      <w:rPr>
        <w:rFonts w:hint="default"/>
        <w:lang w:val="en-US" w:eastAsia="en-US" w:bidi="ar-SA"/>
      </w:rPr>
    </w:lvl>
    <w:lvl w:ilvl="8" w:tplc="FFFFFFFF">
      <w:numFmt w:val="bullet"/>
      <w:lvlText w:val="•"/>
      <w:lvlJc w:val="left"/>
      <w:pPr>
        <w:ind w:left="8656" w:hanging="426"/>
      </w:pPr>
      <w:rPr>
        <w:rFonts w:hint="default"/>
        <w:lang w:val="en-US" w:eastAsia="en-US" w:bidi="ar-SA"/>
      </w:rPr>
    </w:lvl>
  </w:abstractNum>
  <w:abstractNum w:abstractNumId="29" w15:restartNumberingAfterBreak="0">
    <w:nsid w:val="6D1D449A"/>
    <w:multiLevelType w:val="hybridMultilevel"/>
    <w:tmpl w:val="1F68281C"/>
    <w:lvl w:ilvl="0" w:tplc="3F3441D8">
      <w:start w:val="1"/>
      <w:numFmt w:val="lowerLetter"/>
      <w:lvlText w:val="(%1)"/>
      <w:lvlJc w:val="left"/>
      <w:pPr>
        <w:ind w:left="556" w:hanging="428"/>
      </w:pPr>
      <w:rPr>
        <w:rFonts w:ascii="Arial MT" w:eastAsia="Arial MT" w:hAnsi="Arial MT" w:cs="Arial MT" w:hint="default"/>
        <w:w w:val="99"/>
        <w:sz w:val="20"/>
        <w:szCs w:val="20"/>
        <w:lang w:val="en-US" w:eastAsia="en-US" w:bidi="ar-SA"/>
      </w:rPr>
    </w:lvl>
    <w:lvl w:ilvl="1" w:tplc="598822C2">
      <w:numFmt w:val="bullet"/>
      <w:lvlText w:val=""/>
      <w:lvlJc w:val="left"/>
      <w:pPr>
        <w:ind w:left="1262" w:hanging="281"/>
      </w:pPr>
      <w:rPr>
        <w:rFonts w:ascii="Wingdings" w:eastAsia="Wingdings" w:hAnsi="Wingdings" w:cs="Wingdings" w:hint="default"/>
        <w:w w:val="99"/>
        <w:sz w:val="20"/>
        <w:szCs w:val="20"/>
        <w:lang w:val="en-US" w:eastAsia="en-US" w:bidi="ar-SA"/>
      </w:rPr>
    </w:lvl>
    <w:lvl w:ilvl="2" w:tplc="C34858F4">
      <w:numFmt w:val="bullet"/>
      <w:lvlText w:val="•"/>
      <w:lvlJc w:val="left"/>
      <w:pPr>
        <w:ind w:left="1280" w:hanging="281"/>
      </w:pPr>
      <w:rPr>
        <w:rFonts w:hint="default"/>
        <w:lang w:val="en-US" w:eastAsia="en-US" w:bidi="ar-SA"/>
      </w:rPr>
    </w:lvl>
    <w:lvl w:ilvl="3" w:tplc="060094F0">
      <w:numFmt w:val="bullet"/>
      <w:lvlText w:val="•"/>
      <w:lvlJc w:val="left"/>
      <w:pPr>
        <w:ind w:left="2455" w:hanging="281"/>
      </w:pPr>
      <w:rPr>
        <w:rFonts w:hint="default"/>
        <w:lang w:val="en-US" w:eastAsia="en-US" w:bidi="ar-SA"/>
      </w:rPr>
    </w:lvl>
    <w:lvl w:ilvl="4" w:tplc="27D46494">
      <w:numFmt w:val="bullet"/>
      <w:lvlText w:val="•"/>
      <w:lvlJc w:val="left"/>
      <w:pPr>
        <w:ind w:left="3630" w:hanging="281"/>
      </w:pPr>
      <w:rPr>
        <w:rFonts w:hint="default"/>
        <w:lang w:val="en-US" w:eastAsia="en-US" w:bidi="ar-SA"/>
      </w:rPr>
    </w:lvl>
    <w:lvl w:ilvl="5" w:tplc="FAEE3A7A">
      <w:numFmt w:val="bullet"/>
      <w:lvlText w:val="•"/>
      <w:lvlJc w:val="left"/>
      <w:pPr>
        <w:ind w:left="4805" w:hanging="281"/>
      </w:pPr>
      <w:rPr>
        <w:rFonts w:hint="default"/>
        <w:lang w:val="en-US" w:eastAsia="en-US" w:bidi="ar-SA"/>
      </w:rPr>
    </w:lvl>
    <w:lvl w:ilvl="6" w:tplc="A2922F9C">
      <w:numFmt w:val="bullet"/>
      <w:lvlText w:val="•"/>
      <w:lvlJc w:val="left"/>
      <w:pPr>
        <w:ind w:left="5980" w:hanging="281"/>
      </w:pPr>
      <w:rPr>
        <w:rFonts w:hint="default"/>
        <w:lang w:val="en-US" w:eastAsia="en-US" w:bidi="ar-SA"/>
      </w:rPr>
    </w:lvl>
    <w:lvl w:ilvl="7" w:tplc="F4367854">
      <w:numFmt w:val="bullet"/>
      <w:lvlText w:val="•"/>
      <w:lvlJc w:val="left"/>
      <w:pPr>
        <w:ind w:left="7155" w:hanging="281"/>
      </w:pPr>
      <w:rPr>
        <w:rFonts w:hint="default"/>
        <w:lang w:val="en-US" w:eastAsia="en-US" w:bidi="ar-SA"/>
      </w:rPr>
    </w:lvl>
    <w:lvl w:ilvl="8" w:tplc="C8724766">
      <w:numFmt w:val="bullet"/>
      <w:lvlText w:val="•"/>
      <w:lvlJc w:val="left"/>
      <w:pPr>
        <w:ind w:left="8330" w:hanging="281"/>
      </w:pPr>
      <w:rPr>
        <w:rFonts w:hint="default"/>
        <w:lang w:val="en-US" w:eastAsia="en-US" w:bidi="ar-SA"/>
      </w:rPr>
    </w:lvl>
  </w:abstractNum>
  <w:abstractNum w:abstractNumId="30" w15:restartNumberingAfterBreak="0">
    <w:nsid w:val="71F87695"/>
    <w:multiLevelType w:val="hybridMultilevel"/>
    <w:tmpl w:val="9AF646C8"/>
    <w:lvl w:ilvl="0" w:tplc="EFFAC970">
      <w:start w:val="1"/>
      <w:numFmt w:val="lowerLetter"/>
      <w:lvlText w:val="(%1)"/>
      <w:lvlJc w:val="left"/>
      <w:pPr>
        <w:ind w:left="580" w:hanging="452"/>
      </w:pPr>
      <w:rPr>
        <w:rFonts w:ascii="Arial MT" w:hAnsi="Arial MT" w:cs="Arial MT" w:hint="default"/>
        <w:w w:val="99"/>
        <w:sz w:val="18"/>
        <w:szCs w:val="20"/>
        <w:lang w:val="en-US" w:eastAsia="en-US" w:bidi="ar-SA"/>
      </w:rPr>
    </w:lvl>
    <w:lvl w:ilvl="1" w:tplc="02AA7F3A">
      <w:numFmt w:val="bullet"/>
      <w:lvlText w:val="•"/>
      <w:lvlJc w:val="left"/>
      <w:pPr>
        <w:ind w:left="1590" w:hanging="452"/>
      </w:pPr>
      <w:rPr>
        <w:rFonts w:hint="default"/>
        <w:lang w:val="en-US" w:eastAsia="en-US" w:bidi="ar-SA"/>
      </w:rPr>
    </w:lvl>
    <w:lvl w:ilvl="2" w:tplc="5D40D18E">
      <w:numFmt w:val="bullet"/>
      <w:lvlText w:val="•"/>
      <w:lvlJc w:val="left"/>
      <w:pPr>
        <w:ind w:left="2600" w:hanging="452"/>
      </w:pPr>
      <w:rPr>
        <w:rFonts w:hint="default"/>
        <w:lang w:val="en-US" w:eastAsia="en-US" w:bidi="ar-SA"/>
      </w:rPr>
    </w:lvl>
    <w:lvl w:ilvl="3" w:tplc="AB402B1A">
      <w:numFmt w:val="bullet"/>
      <w:lvlText w:val="•"/>
      <w:lvlJc w:val="left"/>
      <w:pPr>
        <w:ind w:left="3610" w:hanging="452"/>
      </w:pPr>
      <w:rPr>
        <w:rFonts w:hint="default"/>
        <w:lang w:val="en-US" w:eastAsia="en-US" w:bidi="ar-SA"/>
      </w:rPr>
    </w:lvl>
    <w:lvl w:ilvl="4" w:tplc="DD22154C">
      <w:numFmt w:val="bullet"/>
      <w:lvlText w:val="•"/>
      <w:lvlJc w:val="left"/>
      <w:pPr>
        <w:ind w:left="4620" w:hanging="452"/>
      </w:pPr>
      <w:rPr>
        <w:rFonts w:hint="default"/>
        <w:lang w:val="en-US" w:eastAsia="en-US" w:bidi="ar-SA"/>
      </w:rPr>
    </w:lvl>
    <w:lvl w:ilvl="5" w:tplc="5B5C71F4">
      <w:numFmt w:val="bullet"/>
      <w:lvlText w:val="•"/>
      <w:lvlJc w:val="left"/>
      <w:pPr>
        <w:ind w:left="5630" w:hanging="452"/>
      </w:pPr>
      <w:rPr>
        <w:rFonts w:hint="default"/>
        <w:lang w:val="en-US" w:eastAsia="en-US" w:bidi="ar-SA"/>
      </w:rPr>
    </w:lvl>
    <w:lvl w:ilvl="6" w:tplc="08CE2744">
      <w:numFmt w:val="bullet"/>
      <w:lvlText w:val="•"/>
      <w:lvlJc w:val="left"/>
      <w:pPr>
        <w:ind w:left="6640" w:hanging="452"/>
      </w:pPr>
      <w:rPr>
        <w:rFonts w:hint="default"/>
        <w:lang w:val="en-US" w:eastAsia="en-US" w:bidi="ar-SA"/>
      </w:rPr>
    </w:lvl>
    <w:lvl w:ilvl="7" w:tplc="C7885C38">
      <w:numFmt w:val="bullet"/>
      <w:lvlText w:val="•"/>
      <w:lvlJc w:val="left"/>
      <w:pPr>
        <w:ind w:left="7650" w:hanging="452"/>
      </w:pPr>
      <w:rPr>
        <w:rFonts w:hint="default"/>
        <w:lang w:val="en-US" w:eastAsia="en-US" w:bidi="ar-SA"/>
      </w:rPr>
    </w:lvl>
    <w:lvl w:ilvl="8" w:tplc="4FB6806E">
      <w:numFmt w:val="bullet"/>
      <w:lvlText w:val="•"/>
      <w:lvlJc w:val="left"/>
      <w:pPr>
        <w:ind w:left="8660" w:hanging="452"/>
      </w:pPr>
      <w:rPr>
        <w:rFonts w:hint="default"/>
        <w:lang w:val="en-US" w:eastAsia="en-US" w:bidi="ar-SA"/>
      </w:rPr>
    </w:lvl>
  </w:abstractNum>
  <w:abstractNum w:abstractNumId="31" w15:restartNumberingAfterBreak="0">
    <w:nsid w:val="73CC267C"/>
    <w:multiLevelType w:val="hybridMultilevel"/>
    <w:tmpl w:val="4EC0AEF4"/>
    <w:lvl w:ilvl="0" w:tplc="F6047FC0">
      <w:start w:val="1"/>
      <w:numFmt w:val="lowerLetter"/>
      <w:lvlText w:val="(%1)"/>
      <w:lvlJc w:val="left"/>
      <w:pPr>
        <w:ind w:left="580" w:hanging="452"/>
      </w:pPr>
      <w:rPr>
        <w:rFonts w:ascii="Arial" w:hAnsi="Arial" w:cs="Arial" w:hint="default"/>
        <w:w w:val="99"/>
        <w:sz w:val="18"/>
        <w:szCs w:val="20"/>
        <w:lang w:val="en-US" w:eastAsia="en-US" w:bidi="ar-SA"/>
      </w:rPr>
    </w:lvl>
    <w:lvl w:ilvl="1" w:tplc="5CDE3C44">
      <w:numFmt w:val="bullet"/>
      <w:lvlText w:val="•"/>
      <w:lvlJc w:val="left"/>
      <w:pPr>
        <w:ind w:left="1590" w:hanging="452"/>
      </w:pPr>
      <w:rPr>
        <w:rFonts w:hint="default"/>
        <w:lang w:val="en-US" w:eastAsia="en-US" w:bidi="ar-SA"/>
      </w:rPr>
    </w:lvl>
    <w:lvl w:ilvl="2" w:tplc="907205E4">
      <w:numFmt w:val="bullet"/>
      <w:lvlText w:val="•"/>
      <w:lvlJc w:val="left"/>
      <w:pPr>
        <w:ind w:left="2600" w:hanging="452"/>
      </w:pPr>
      <w:rPr>
        <w:rFonts w:hint="default"/>
        <w:lang w:val="en-US" w:eastAsia="en-US" w:bidi="ar-SA"/>
      </w:rPr>
    </w:lvl>
    <w:lvl w:ilvl="3" w:tplc="40821846">
      <w:numFmt w:val="bullet"/>
      <w:lvlText w:val="•"/>
      <w:lvlJc w:val="left"/>
      <w:pPr>
        <w:ind w:left="3610" w:hanging="452"/>
      </w:pPr>
      <w:rPr>
        <w:rFonts w:hint="default"/>
        <w:lang w:val="en-US" w:eastAsia="en-US" w:bidi="ar-SA"/>
      </w:rPr>
    </w:lvl>
    <w:lvl w:ilvl="4" w:tplc="9426EB5E">
      <w:numFmt w:val="bullet"/>
      <w:lvlText w:val="•"/>
      <w:lvlJc w:val="left"/>
      <w:pPr>
        <w:ind w:left="4620" w:hanging="452"/>
      </w:pPr>
      <w:rPr>
        <w:rFonts w:hint="default"/>
        <w:lang w:val="en-US" w:eastAsia="en-US" w:bidi="ar-SA"/>
      </w:rPr>
    </w:lvl>
    <w:lvl w:ilvl="5" w:tplc="26CE0EEE">
      <w:numFmt w:val="bullet"/>
      <w:lvlText w:val="•"/>
      <w:lvlJc w:val="left"/>
      <w:pPr>
        <w:ind w:left="5630" w:hanging="452"/>
      </w:pPr>
      <w:rPr>
        <w:rFonts w:hint="default"/>
        <w:lang w:val="en-US" w:eastAsia="en-US" w:bidi="ar-SA"/>
      </w:rPr>
    </w:lvl>
    <w:lvl w:ilvl="6" w:tplc="271CDB76">
      <w:numFmt w:val="bullet"/>
      <w:lvlText w:val="•"/>
      <w:lvlJc w:val="left"/>
      <w:pPr>
        <w:ind w:left="6640" w:hanging="452"/>
      </w:pPr>
      <w:rPr>
        <w:rFonts w:hint="default"/>
        <w:lang w:val="en-US" w:eastAsia="en-US" w:bidi="ar-SA"/>
      </w:rPr>
    </w:lvl>
    <w:lvl w:ilvl="7" w:tplc="FC70053E">
      <w:numFmt w:val="bullet"/>
      <w:lvlText w:val="•"/>
      <w:lvlJc w:val="left"/>
      <w:pPr>
        <w:ind w:left="7650" w:hanging="452"/>
      </w:pPr>
      <w:rPr>
        <w:rFonts w:hint="default"/>
        <w:lang w:val="en-US" w:eastAsia="en-US" w:bidi="ar-SA"/>
      </w:rPr>
    </w:lvl>
    <w:lvl w:ilvl="8" w:tplc="553A2A7C">
      <w:numFmt w:val="bullet"/>
      <w:lvlText w:val="•"/>
      <w:lvlJc w:val="left"/>
      <w:pPr>
        <w:ind w:left="8660" w:hanging="452"/>
      </w:pPr>
      <w:rPr>
        <w:rFonts w:hint="default"/>
        <w:lang w:val="en-US" w:eastAsia="en-US" w:bidi="ar-SA"/>
      </w:rPr>
    </w:lvl>
  </w:abstractNum>
  <w:abstractNum w:abstractNumId="32" w15:restartNumberingAfterBreak="0">
    <w:nsid w:val="74EA0145"/>
    <w:multiLevelType w:val="hybridMultilevel"/>
    <w:tmpl w:val="E2E88F7A"/>
    <w:lvl w:ilvl="0" w:tplc="B23C543E">
      <w:start w:val="1"/>
      <w:numFmt w:val="lowerLetter"/>
      <w:lvlText w:val="(%1)"/>
      <w:lvlJc w:val="left"/>
      <w:pPr>
        <w:ind w:left="556" w:hanging="428"/>
      </w:pPr>
      <w:rPr>
        <w:rFonts w:ascii="Arial MT" w:eastAsia="Arial MT" w:hAnsi="Arial MT" w:cs="Arial MT" w:hint="default"/>
        <w:w w:val="99"/>
        <w:sz w:val="20"/>
        <w:szCs w:val="20"/>
        <w:lang w:val="en-US" w:eastAsia="en-US" w:bidi="ar-SA"/>
      </w:rPr>
    </w:lvl>
    <w:lvl w:ilvl="1" w:tplc="5882F406">
      <w:numFmt w:val="bullet"/>
      <w:lvlText w:val="•"/>
      <w:lvlJc w:val="left"/>
      <w:pPr>
        <w:ind w:left="1572" w:hanging="428"/>
      </w:pPr>
      <w:rPr>
        <w:rFonts w:hint="default"/>
        <w:lang w:val="en-US" w:eastAsia="en-US" w:bidi="ar-SA"/>
      </w:rPr>
    </w:lvl>
    <w:lvl w:ilvl="2" w:tplc="40741A78">
      <w:numFmt w:val="bullet"/>
      <w:lvlText w:val="•"/>
      <w:lvlJc w:val="left"/>
      <w:pPr>
        <w:ind w:left="2584" w:hanging="428"/>
      </w:pPr>
      <w:rPr>
        <w:rFonts w:hint="default"/>
        <w:lang w:val="en-US" w:eastAsia="en-US" w:bidi="ar-SA"/>
      </w:rPr>
    </w:lvl>
    <w:lvl w:ilvl="3" w:tplc="EC1EF50C">
      <w:numFmt w:val="bullet"/>
      <w:lvlText w:val="•"/>
      <w:lvlJc w:val="left"/>
      <w:pPr>
        <w:ind w:left="3596" w:hanging="428"/>
      </w:pPr>
      <w:rPr>
        <w:rFonts w:hint="default"/>
        <w:lang w:val="en-US" w:eastAsia="en-US" w:bidi="ar-SA"/>
      </w:rPr>
    </w:lvl>
    <w:lvl w:ilvl="4" w:tplc="667AF4F8">
      <w:numFmt w:val="bullet"/>
      <w:lvlText w:val="•"/>
      <w:lvlJc w:val="left"/>
      <w:pPr>
        <w:ind w:left="4608" w:hanging="428"/>
      </w:pPr>
      <w:rPr>
        <w:rFonts w:hint="default"/>
        <w:lang w:val="en-US" w:eastAsia="en-US" w:bidi="ar-SA"/>
      </w:rPr>
    </w:lvl>
    <w:lvl w:ilvl="5" w:tplc="63D43A66">
      <w:numFmt w:val="bullet"/>
      <w:lvlText w:val="•"/>
      <w:lvlJc w:val="left"/>
      <w:pPr>
        <w:ind w:left="5620" w:hanging="428"/>
      </w:pPr>
      <w:rPr>
        <w:rFonts w:hint="default"/>
        <w:lang w:val="en-US" w:eastAsia="en-US" w:bidi="ar-SA"/>
      </w:rPr>
    </w:lvl>
    <w:lvl w:ilvl="6" w:tplc="B3EABB36">
      <w:numFmt w:val="bullet"/>
      <w:lvlText w:val="•"/>
      <w:lvlJc w:val="left"/>
      <w:pPr>
        <w:ind w:left="6632" w:hanging="428"/>
      </w:pPr>
      <w:rPr>
        <w:rFonts w:hint="default"/>
        <w:lang w:val="en-US" w:eastAsia="en-US" w:bidi="ar-SA"/>
      </w:rPr>
    </w:lvl>
    <w:lvl w:ilvl="7" w:tplc="A2C60C00">
      <w:numFmt w:val="bullet"/>
      <w:lvlText w:val="•"/>
      <w:lvlJc w:val="left"/>
      <w:pPr>
        <w:ind w:left="7644" w:hanging="428"/>
      </w:pPr>
      <w:rPr>
        <w:rFonts w:hint="default"/>
        <w:lang w:val="en-US" w:eastAsia="en-US" w:bidi="ar-SA"/>
      </w:rPr>
    </w:lvl>
    <w:lvl w:ilvl="8" w:tplc="DFBCDE7A">
      <w:numFmt w:val="bullet"/>
      <w:lvlText w:val="•"/>
      <w:lvlJc w:val="left"/>
      <w:pPr>
        <w:ind w:left="8656" w:hanging="428"/>
      </w:pPr>
      <w:rPr>
        <w:rFonts w:hint="default"/>
        <w:lang w:val="en-US" w:eastAsia="en-US" w:bidi="ar-SA"/>
      </w:rPr>
    </w:lvl>
  </w:abstractNum>
  <w:abstractNum w:abstractNumId="33" w15:restartNumberingAfterBreak="0">
    <w:nsid w:val="7F8C78C3"/>
    <w:multiLevelType w:val="multilevel"/>
    <w:tmpl w:val="449C9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7969593">
    <w:abstractNumId w:val="4"/>
  </w:num>
  <w:num w:numId="2" w16cid:durableId="143593804">
    <w:abstractNumId w:val="22"/>
  </w:num>
  <w:num w:numId="3" w16cid:durableId="1292129162">
    <w:abstractNumId w:val="12"/>
  </w:num>
  <w:num w:numId="4" w16cid:durableId="136193528">
    <w:abstractNumId w:val="11"/>
  </w:num>
  <w:num w:numId="5" w16cid:durableId="231742801">
    <w:abstractNumId w:val="32"/>
  </w:num>
  <w:num w:numId="6" w16cid:durableId="1528713660">
    <w:abstractNumId w:val="18"/>
  </w:num>
  <w:num w:numId="7" w16cid:durableId="4325534">
    <w:abstractNumId w:val="13"/>
  </w:num>
  <w:num w:numId="8" w16cid:durableId="1692562670">
    <w:abstractNumId w:val="3"/>
  </w:num>
  <w:num w:numId="9" w16cid:durableId="563371989">
    <w:abstractNumId w:val="30"/>
  </w:num>
  <w:num w:numId="10" w16cid:durableId="309480479">
    <w:abstractNumId w:val="31"/>
  </w:num>
  <w:num w:numId="11" w16cid:durableId="1774277227">
    <w:abstractNumId w:val="0"/>
  </w:num>
  <w:num w:numId="12" w16cid:durableId="543758574">
    <w:abstractNumId w:val="29"/>
  </w:num>
  <w:num w:numId="13" w16cid:durableId="1374500315">
    <w:abstractNumId w:val="15"/>
  </w:num>
  <w:num w:numId="14" w16cid:durableId="2082633557">
    <w:abstractNumId w:val="1"/>
  </w:num>
  <w:num w:numId="15" w16cid:durableId="227612699">
    <w:abstractNumId w:val="24"/>
  </w:num>
  <w:num w:numId="16" w16cid:durableId="654839498">
    <w:abstractNumId w:val="7"/>
  </w:num>
  <w:num w:numId="17" w16cid:durableId="729382536">
    <w:abstractNumId w:val="5"/>
  </w:num>
  <w:num w:numId="18" w16cid:durableId="686564959">
    <w:abstractNumId w:val="20"/>
  </w:num>
  <w:num w:numId="19" w16cid:durableId="1268079546">
    <w:abstractNumId w:val="27"/>
  </w:num>
  <w:num w:numId="20" w16cid:durableId="117528635">
    <w:abstractNumId w:val="21"/>
  </w:num>
  <w:num w:numId="21" w16cid:durableId="467168285">
    <w:abstractNumId w:val="8"/>
  </w:num>
  <w:num w:numId="22" w16cid:durableId="374886820">
    <w:abstractNumId w:val="26"/>
  </w:num>
  <w:num w:numId="23" w16cid:durableId="1922526445">
    <w:abstractNumId w:val="2"/>
  </w:num>
  <w:num w:numId="24" w16cid:durableId="55785940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37241486">
    <w:abstractNumId w:val="16"/>
  </w:num>
  <w:num w:numId="26" w16cid:durableId="1496148062">
    <w:abstractNumId w:val="9"/>
  </w:num>
  <w:num w:numId="27" w16cid:durableId="329023011">
    <w:abstractNumId w:val="6"/>
  </w:num>
  <w:num w:numId="28" w16cid:durableId="529220540">
    <w:abstractNumId w:val="33"/>
  </w:num>
  <w:num w:numId="29" w16cid:durableId="110587270">
    <w:abstractNumId w:val="23"/>
  </w:num>
  <w:num w:numId="30" w16cid:durableId="1092773059">
    <w:abstractNumId w:val="28"/>
  </w:num>
  <w:num w:numId="31" w16cid:durableId="1759407372">
    <w:abstractNumId w:val="10"/>
  </w:num>
  <w:num w:numId="32" w16cid:durableId="2041857186">
    <w:abstractNumId w:val="17"/>
  </w:num>
  <w:num w:numId="33" w16cid:durableId="615599216">
    <w:abstractNumId w:val="19"/>
  </w:num>
  <w:num w:numId="34" w16cid:durableId="124842265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markup="0"/>
  <w:trackRevisions/>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6E1"/>
    <w:rsid w:val="00000C4D"/>
    <w:rsid w:val="00002BB0"/>
    <w:rsid w:val="00011875"/>
    <w:rsid w:val="00011A5C"/>
    <w:rsid w:val="00014BED"/>
    <w:rsid w:val="00015257"/>
    <w:rsid w:val="00021565"/>
    <w:rsid w:val="00021568"/>
    <w:rsid w:val="00021CA3"/>
    <w:rsid w:val="000220C3"/>
    <w:rsid w:val="000224AC"/>
    <w:rsid w:val="000231B3"/>
    <w:rsid w:val="00023FE4"/>
    <w:rsid w:val="00027592"/>
    <w:rsid w:val="00030F1A"/>
    <w:rsid w:val="00032F72"/>
    <w:rsid w:val="00034A55"/>
    <w:rsid w:val="00040DE3"/>
    <w:rsid w:val="00042B12"/>
    <w:rsid w:val="00045069"/>
    <w:rsid w:val="0004568F"/>
    <w:rsid w:val="00045B30"/>
    <w:rsid w:val="00047A17"/>
    <w:rsid w:val="00051246"/>
    <w:rsid w:val="00053FAE"/>
    <w:rsid w:val="00054529"/>
    <w:rsid w:val="0005463D"/>
    <w:rsid w:val="00057A02"/>
    <w:rsid w:val="00057AFB"/>
    <w:rsid w:val="00060D00"/>
    <w:rsid w:val="00060F52"/>
    <w:rsid w:val="000658E2"/>
    <w:rsid w:val="000667FC"/>
    <w:rsid w:val="000674AF"/>
    <w:rsid w:val="00071633"/>
    <w:rsid w:val="000723E6"/>
    <w:rsid w:val="00072FC0"/>
    <w:rsid w:val="00075353"/>
    <w:rsid w:val="000768E6"/>
    <w:rsid w:val="0007696A"/>
    <w:rsid w:val="00081D45"/>
    <w:rsid w:val="00082307"/>
    <w:rsid w:val="0008377E"/>
    <w:rsid w:val="00084D25"/>
    <w:rsid w:val="000905DB"/>
    <w:rsid w:val="00091B71"/>
    <w:rsid w:val="000A07C6"/>
    <w:rsid w:val="000A363B"/>
    <w:rsid w:val="000A492B"/>
    <w:rsid w:val="000A4964"/>
    <w:rsid w:val="000A4968"/>
    <w:rsid w:val="000A4C3A"/>
    <w:rsid w:val="000B248C"/>
    <w:rsid w:val="000B5AD6"/>
    <w:rsid w:val="000C10AD"/>
    <w:rsid w:val="000C22C4"/>
    <w:rsid w:val="000C4296"/>
    <w:rsid w:val="000C555D"/>
    <w:rsid w:val="000C71BF"/>
    <w:rsid w:val="000D4D34"/>
    <w:rsid w:val="000D6389"/>
    <w:rsid w:val="000E0B35"/>
    <w:rsid w:val="000E0F8E"/>
    <w:rsid w:val="000E6D9C"/>
    <w:rsid w:val="000F0897"/>
    <w:rsid w:val="000F34BA"/>
    <w:rsid w:val="000F388A"/>
    <w:rsid w:val="000F4FBD"/>
    <w:rsid w:val="000F69A5"/>
    <w:rsid w:val="00103366"/>
    <w:rsid w:val="00103EF3"/>
    <w:rsid w:val="00104A2A"/>
    <w:rsid w:val="00105C17"/>
    <w:rsid w:val="00106996"/>
    <w:rsid w:val="001075E2"/>
    <w:rsid w:val="00110557"/>
    <w:rsid w:val="0011107A"/>
    <w:rsid w:val="00111197"/>
    <w:rsid w:val="00111329"/>
    <w:rsid w:val="0011469D"/>
    <w:rsid w:val="00115049"/>
    <w:rsid w:val="00120008"/>
    <w:rsid w:val="00121820"/>
    <w:rsid w:val="001219AA"/>
    <w:rsid w:val="00122A6D"/>
    <w:rsid w:val="00125ED4"/>
    <w:rsid w:val="00127499"/>
    <w:rsid w:val="00127CE1"/>
    <w:rsid w:val="00130E8A"/>
    <w:rsid w:val="00130FCB"/>
    <w:rsid w:val="00141128"/>
    <w:rsid w:val="00141C69"/>
    <w:rsid w:val="0014478C"/>
    <w:rsid w:val="001465D7"/>
    <w:rsid w:val="00147457"/>
    <w:rsid w:val="001500E7"/>
    <w:rsid w:val="00151508"/>
    <w:rsid w:val="00151D49"/>
    <w:rsid w:val="001526C3"/>
    <w:rsid w:val="00153052"/>
    <w:rsid w:val="0015410A"/>
    <w:rsid w:val="00155B82"/>
    <w:rsid w:val="0015791E"/>
    <w:rsid w:val="0016215E"/>
    <w:rsid w:val="0016493F"/>
    <w:rsid w:val="00164F39"/>
    <w:rsid w:val="00167F80"/>
    <w:rsid w:val="001701D1"/>
    <w:rsid w:val="00172BD5"/>
    <w:rsid w:val="00177887"/>
    <w:rsid w:val="001813A0"/>
    <w:rsid w:val="00184ADD"/>
    <w:rsid w:val="00185CFB"/>
    <w:rsid w:val="00185D36"/>
    <w:rsid w:val="00190718"/>
    <w:rsid w:val="001921D2"/>
    <w:rsid w:val="00192242"/>
    <w:rsid w:val="00192AA7"/>
    <w:rsid w:val="001944D8"/>
    <w:rsid w:val="00194A06"/>
    <w:rsid w:val="001974CE"/>
    <w:rsid w:val="00197FAC"/>
    <w:rsid w:val="001A055A"/>
    <w:rsid w:val="001A6675"/>
    <w:rsid w:val="001A6C09"/>
    <w:rsid w:val="001A6C69"/>
    <w:rsid w:val="001B3F0E"/>
    <w:rsid w:val="001B40FA"/>
    <w:rsid w:val="001B48D6"/>
    <w:rsid w:val="001B6430"/>
    <w:rsid w:val="001C1DC5"/>
    <w:rsid w:val="001C1DF4"/>
    <w:rsid w:val="001C297C"/>
    <w:rsid w:val="001C34A3"/>
    <w:rsid w:val="001C353D"/>
    <w:rsid w:val="001C3779"/>
    <w:rsid w:val="001C497F"/>
    <w:rsid w:val="001C4F5C"/>
    <w:rsid w:val="001C5929"/>
    <w:rsid w:val="001D2AED"/>
    <w:rsid w:val="001D2DDF"/>
    <w:rsid w:val="001D4F46"/>
    <w:rsid w:val="001D525F"/>
    <w:rsid w:val="001D57C2"/>
    <w:rsid w:val="001E1329"/>
    <w:rsid w:val="001E369E"/>
    <w:rsid w:val="001E3BE1"/>
    <w:rsid w:val="001E44EE"/>
    <w:rsid w:val="001E5F55"/>
    <w:rsid w:val="001E7DFE"/>
    <w:rsid w:val="001F25EA"/>
    <w:rsid w:val="001F3734"/>
    <w:rsid w:val="001F47FA"/>
    <w:rsid w:val="001F5011"/>
    <w:rsid w:val="001F6710"/>
    <w:rsid w:val="001F6FA6"/>
    <w:rsid w:val="00200024"/>
    <w:rsid w:val="00200222"/>
    <w:rsid w:val="00203DA5"/>
    <w:rsid w:val="00203FBA"/>
    <w:rsid w:val="00210C06"/>
    <w:rsid w:val="00211757"/>
    <w:rsid w:val="002121A3"/>
    <w:rsid w:val="00215DDC"/>
    <w:rsid w:val="00216BA6"/>
    <w:rsid w:val="00217BE2"/>
    <w:rsid w:val="002220EC"/>
    <w:rsid w:val="00226C1C"/>
    <w:rsid w:val="00227529"/>
    <w:rsid w:val="00235704"/>
    <w:rsid w:val="00241514"/>
    <w:rsid w:val="00243634"/>
    <w:rsid w:val="00244C5E"/>
    <w:rsid w:val="00246E66"/>
    <w:rsid w:val="00252146"/>
    <w:rsid w:val="00252774"/>
    <w:rsid w:val="0025757B"/>
    <w:rsid w:val="00260F25"/>
    <w:rsid w:val="00264096"/>
    <w:rsid w:val="00266E16"/>
    <w:rsid w:val="0026712E"/>
    <w:rsid w:val="0027062B"/>
    <w:rsid w:val="00272418"/>
    <w:rsid w:val="0027490D"/>
    <w:rsid w:val="00275050"/>
    <w:rsid w:val="002753F9"/>
    <w:rsid w:val="00277B39"/>
    <w:rsid w:val="00280CC6"/>
    <w:rsid w:val="00282C65"/>
    <w:rsid w:val="00282F90"/>
    <w:rsid w:val="002852E9"/>
    <w:rsid w:val="0028621A"/>
    <w:rsid w:val="00290205"/>
    <w:rsid w:val="0029227D"/>
    <w:rsid w:val="002927EF"/>
    <w:rsid w:val="002947F5"/>
    <w:rsid w:val="00294A38"/>
    <w:rsid w:val="00295850"/>
    <w:rsid w:val="00295D1E"/>
    <w:rsid w:val="00296317"/>
    <w:rsid w:val="00296C70"/>
    <w:rsid w:val="002A0330"/>
    <w:rsid w:val="002A3198"/>
    <w:rsid w:val="002A4033"/>
    <w:rsid w:val="002A416D"/>
    <w:rsid w:val="002A59E3"/>
    <w:rsid w:val="002A6CF7"/>
    <w:rsid w:val="002B0801"/>
    <w:rsid w:val="002B09D9"/>
    <w:rsid w:val="002B1D5A"/>
    <w:rsid w:val="002B28F8"/>
    <w:rsid w:val="002B4585"/>
    <w:rsid w:val="002B45EF"/>
    <w:rsid w:val="002B63AE"/>
    <w:rsid w:val="002B68E5"/>
    <w:rsid w:val="002B7301"/>
    <w:rsid w:val="002C2107"/>
    <w:rsid w:val="002C2714"/>
    <w:rsid w:val="002C3EE7"/>
    <w:rsid w:val="002C6BAC"/>
    <w:rsid w:val="002C6FE2"/>
    <w:rsid w:val="002C78ED"/>
    <w:rsid w:val="002D06EA"/>
    <w:rsid w:val="002D11F2"/>
    <w:rsid w:val="002D6ED3"/>
    <w:rsid w:val="002E0EF4"/>
    <w:rsid w:val="002E286A"/>
    <w:rsid w:val="002E6202"/>
    <w:rsid w:val="002E6CA1"/>
    <w:rsid w:val="002E7088"/>
    <w:rsid w:val="002F069C"/>
    <w:rsid w:val="002F1810"/>
    <w:rsid w:val="002F2DDD"/>
    <w:rsid w:val="002F3C04"/>
    <w:rsid w:val="002F3D4D"/>
    <w:rsid w:val="002F4C81"/>
    <w:rsid w:val="00300866"/>
    <w:rsid w:val="00302ED9"/>
    <w:rsid w:val="0030475C"/>
    <w:rsid w:val="00312DAD"/>
    <w:rsid w:val="003155F2"/>
    <w:rsid w:val="00315D91"/>
    <w:rsid w:val="0032122C"/>
    <w:rsid w:val="00323B7B"/>
    <w:rsid w:val="0032417E"/>
    <w:rsid w:val="00324B79"/>
    <w:rsid w:val="00324DFC"/>
    <w:rsid w:val="00325D19"/>
    <w:rsid w:val="00326653"/>
    <w:rsid w:val="003269CC"/>
    <w:rsid w:val="00330317"/>
    <w:rsid w:val="00330571"/>
    <w:rsid w:val="00332033"/>
    <w:rsid w:val="00340CDC"/>
    <w:rsid w:val="003412DB"/>
    <w:rsid w:val="00342188"/>
    <w:rsid w:val="003427A6"/>
    <w:rsid w:val="003438AB"/>
    <w:rsid w:val="0034520B"/>
    <w:rsid w:val="00347865"/>
    <w:rsid w:val="00353330"/>
    <w:rsid w:val="00354D54"/>
    <w:rsid w:val="00356CC8"/>
    <w:rsid w:val="003630AD"/>
    <w:rsid w:val="00363756"/>
    <w:rsid w:val="003646F9"/>
    <w:rsid w:val="00364E56"/>
    <w:rsid w:val="00366978"/>
    <w:rsid w:val="00366BC9"/>
    <w:rsid w:val="00366D98"/>
    <w:rsid w:val="0037107F"/>
    <w:rsid w:val="003710F1"/>
    <w:rsid w:val="00372F45"/>
    <w:rsid w:val="00374557"/>
    <w:rsid w:val="00376033"/>
    <w:rsid w:val="00377DCC"/>
    <w:rsid w:val="00377EE8"/>
    <w:rsid w:val="00382B3A"/>
    <w:rsid w:val="00383D71"/>
    <w:rsid w:val="003845A3"/>
    <w:rsid w:val="003848AB"/>
    <w:rsid w:val="00385C37"/>
    <w:rsid w:val="00391BE3"/>
    <w:rsid w:val="00392000"/>
    <w:rsid w:val="003930AF"/>
    <w:rsid w:val="0039476F"/>
    <w:rsid w:val="003A092E"/>
    <w:rsid w:val="003A0A91"/>
    <w:rsid w:val="003A2462"/>
    <w:rsid w:val="003A255C"/>
    <w:rsid w:val="003A410F"/>
    <w:rsid w:val="003A599B"/>
    <w:rsid w:val="003B0F55"/>
    <w:rsid w:val="003B17CC"/>
    <w:rsid w:val="003B42CE"/>
    <w:rsid w:val="003B7FDB"/>
    <w:rsid w:val="003C0C8A"/>
    <w:rsid w:val="003C2412"/>
    <w:rsid w:val="003C272F"/>
    <w:rsid w:val="003C394B"/>
    <w:rsid w:val="003C3FB2"/>
    <w:rsid w:val="003C5DB4"/>
    <w:rsid w:val="003D111C"/>
    <w:rsid w:val="003D27E2"/>
    <w:rsid w:val="003D29A2"/>
    <w:rsid w:val="003D368A"/>
    <w:rsid w:val="003D6D09"/>
    <w:rsid w:val="003E009E"/>
    <w:rsid w:val="003E253E"/>
    <w:rsid w:val="003E26AE"/>
    <w:rsid w:val="003E30E7"/>
    <w:rsid w:val="003E685D"/>
    <w:rsid w:val="003E68EE"/>
    <w:rsid w:val="003E6A53"/>
    <w:rsid w:val="003F28F7"/>
    <w:rsid w:val="003F3CF0"/>
    <w:rsid w:val="003F3D40"/>
    <w:rsid w:val="003F464F"/>
    <w:rsid w:val="003F7853"/>
    <w:rsid w:val="00402624"/>
    <w:rsid w:val="00402E42"/>
    <w:rsid w:val="004053EC"/>
    <w:rsid w:val="00407818"/>
    <w:rsid w:val="00412041"/>
    <w:rsid w:val="004123D0"/>
    <w:rsid w:val="00412684"/>
    <w:rsid w:val="0041285B"/>
    <w:rsid w:val="00412DC9"/>
    <w:rsid w:val="0041335E"/>
    <w:rsid w:val="0041353D"/>
    <w:rsid w:val="00414E69"/>
    <w:rsid w:val="00415061"/>
    <w:rsid w:val="0041506E"/>
    <w:rsid w:val="00415867"/>
    <w:rsid w:val="00417055"/>
    <w:rsid w:val="00420CC8"/>
    <w:rsid w:val="00423A22"/>
    <w:rsid w:val="00425947"/>
    <w:rsid w:val="00434F66"/>
    <w:rsid w:val="00441053"/>
    <w:rsid w:val="00444BEA"/>
    <w:rsid w:val="0044679E"/>
    <w:rsid w:val="00447C4D"/>
    <w:rsid w:val="00456860"/>
    <w:rsid w:val="00463075"/>
    <w:rsid w:val="00464646"/>
    <w:rsid w:val="004653B6"/>
    <w:rsid w:val="00465F8C"/>
    <w:rsid w:val="004673F2"/>
    <w:rsid w:val="0046789A"/>
    <w:rsid w:val="00470020"/>
    <w:rsid w:val="00470631"/>
    <w:rsid w:val="00474EF5"/>
    <w:rsid w:val="00485A05"/>
    <w:rsid w:val="004878A9"/>
    <w:rsid w:val="004907D9"/>
    <w:rsid w:val="00490D16"/>
    <w:rsid w:val="0049115C"/>
    <w:rsid w:val="004920DE"/>
    <w:rsid w:val="004922EA"/>
    <w:rsid w:val="00492EB3"/>
    <w:rsid w:val="004A17AE"/>
    <w:rsid w:val="004A1F71"/>
    <w:rsid w:val="004A583A"/>
    <w:rsid w:val="004B36BB"/>
    <w:rsid w:val="004B3BD8"/>
    <w:rsid w:val="004B45B4"/>
    <w:rsid w:val="004B5389"/>
    <w:rsid w:val="004B6D9A"/>
    <w:rsid w:val="004B77C4"/>
    <w:rsid w:val="004C12EB"/>
    <w:rsid w:val="004C20B6"/>
    <w:rsid w:val="004C3420"/>
    <w:rsid w:val="004C6332"/>
    <w:rsid w:val="004C718D"/>
    <w:rsid w:val="004D02C0"/>
    <w:rsid w:val="004D047E"/>
    <w:rsid w:val="004D2775"/>
    <w:rsid w:val="004D3619"/>
    <w:rsid w:val="004D3EF9"/>
    <w:rsid w:val="004D6075"/>
    <w:rsid w:val="004D67D5"/>
    <w:rsid w:val="004D72F5"/>
    <w:rsid w:val="004D7D4C"/>
    <w:rsid w:val="004E3548"/>
    <w:rsid w:val="004E378C"/>
    <w:rsid w:val="004E4915"/>
    <w:rsid w:val="004E6D7D"/>
    <w:rsid w:val="004E749F"/>
    <w:rsid w:val="004F1297"/>
    <w:rsid w:val="004F446E"/>
    <w:rsid w:val="004F5429"/>
    <w:rsid w:val="004F7E58"/>
    <w:rsid w:val="005007CC"/>
    <w:rsid w:val="00501A5A"/>
    <w:rsid w:val="0050206E"/>
    <w:rsid w:val="005020FB"/>
    <w:rsid w:val="005054F9"/>
    <w:rsid w:val="00513420"/>
    <w:rsid w:val="00513AB8"/>
    <w:rsid w:val="0051483F"/>
    <w:rsid w:val="0051622E"/>
    <w:rsid w:val="005162F0"/>
    <w:rsid w:val="00520841"/>
    <w:rsid w:val="0052155A"/>
    <w:rsid w:val="00525E52"/>
    <w:rsid w:val="00526B77"/>
    <w:rsid w:val="00527718"/>
    <w:rsid w:val="005321F2"/>
    <w:rsid w:val="00537968"/>
    <w:rsid w:val="0054227A"/>
    <w:rsid w:val="0054236C"/>
    <w:rsid w:val="00542C1E"/>
    <w:rsid w:val="0055052A"/>
    <w:rsid w:val="0055084C"/>
    <w:rsid w:val="00550AAC"/>
    <w:rsid w:val="00552C18"/>
    <w:rsid w:val="0055461F"/>
    <w:rsid w:val="0055517A"/>
    <w:rsid w:val="00556017"/>
    <w:rsid w:val="00556A70"/>
    <w:rsid w:val="0056110C"/>
    <w:rsid w:val="00562D6A"/>
    <w:rsid w:val="005641A2"/>
    <w:rsid w:val="0056510D"/>
    <w:rsid w:val="00565437"/>
    <w:rsid w:val="00567ED6"/>
    <w:rsid w:val="00570859"/>
    <w:rsid w:val="005710E9"/>
    <w:rsid w:val="005716B7"/>
    <w:rsid w:val="005724F1"/>
    <w:rsid w:val="00572DF8"/>
    <w:rsid w:val="005803C9"/>
    <w:rsid w:val="00581520"/>
    <w:rsid w:val="00581DD7"/>
    <w:rsid w:val="005825BE"/>
    <w:rsid w:val="00583DC5"/>
    <w:rsid w:val="005848A1"/>
    <w:rsid w:val="00586229"/>
    <w:rsid w:val="00591956"/>
    <w:rsid w:val="005920E0"/>
    <w:rsid w:val="00592CA0"/>
    <w:rsid w:val="0059440B"/>
    <w:rsid w:val="005953BC"/>
    <w:rsid w:val="005970BB"/>
    <w:rsid w:val="005A024F"/>
    <w:rsid w:val="005A0294"/>
    <w:rsid w:val="005A053D"/>
    <w:rsid w:val="005A435A"/>
    <w:rsid w:val="005A4F24"/>
    <w:rsid w:val="005A6FD1"/>
    <w:rsid w:val="005B1040"/>
    <w:rsid w:val="005B141E"/>
    <w:rsid w:val="005B16B4"/>
    <w:rsid w:val="005B21B5"/>
    <w:rsid w:val="005B3A7A"/>
    <w:rsid w:val="005B5299"/>
    <w:rsid w:val="005B7FBB"/>
    <w:rsid w:val="005C0A91"/>
    <w:rsid w:val="005C14ED"/>
    <w:rsid w:val="005C18FE"/>
    <w:rsid w:val="005C28FB"/>
    <w:rsid w:val="005C3998"/>
    <w:rsid w:val="005C44AA"/>
    <w:rsid w:val="005C6AAD"/>
    <w:rsid w:val="005D30C9"/>
    <w:rsid w:val="005D32DD"/>
    <w:rsid w:val="005D348F"/>
    <w:rsid w:val="005D3A44"/>
    <w:rsid w:val="005D4619"/>
    <w:rsid w:val="005D4D2C"/>
    <w:rsid w:val="005D4F77"/>
    <w:rsid w:val="005D557E"/>
    <w:rsid w:val="005D6739"/>
    <w:rsid w:val="005E1094"/>
    <w:rsid w:val="005E194C"/>
    <w:rsid w:val="005E2AB6"/>
    <w:rsid w:val="005E2B89"/>
    <w:rsid w:val="005E42C5"/>
    <w:rsid w:val="005E6568"/>
    <w:rsid w:val="005E67EE"/>
    <w:rsid w:val="005E77FA"/>
    <w:rsid w:val="005E7FF4"/>
    <w:rsid w:val="005F0593"/>
    <w:rsid w:val="005F0A2E"/>
    <w:rsid w:val="005F0CF1"/>
    <w:rsid w:val="005F0DBA"/>
    <w:rsid w:val="005F2422"/>
    <w:rsid w:val="005F280B"/>
    <w:rsid w:val="005F302C"/>
    <w:rsid w:val="005F3346"/>
    <w:rsid w:val="005F33FB"/>
    <w:rsid w:val="005F4B9E"/>
    <w:rsid w:val="005F5FD0"/>
    <w:rsid w:val="005F792C"/>
    <w:rsid w:val="00601414"/>
    <w:rsid w:val="006038DA"/>
    <w:rsid w:val="00603D85"/>
    <w:rsid w:val="0060402E"/>
    <w:rsid w:val="00605559"/>
    <w:rsid w:val="00605E9F"/>
    <w:rsid w:val="00606971"/>
    <w:rsid w:val="00607608"/>
    <w:rsid w:val="00612B45"/>
    <w:rsid w:val="00613095"/>
    <w:rsid w:val="00615EF9"/>
    <w:rsid w:val="00620F05"/>
    <w:rsid w:val="00622D92"/>
    <w:rsid w:val="00626B74"/>
    <w:rsid w:val="00631084"/>
    <w:rsid w:val="00632B0B"/>
    <w:rsid w:val="0063321F"/>
    <w:rsid w:val="00634FAD"/>
    <w:rsid w:val="00635D08"/>
    <w:rsid w:val="0063780E"/>
    <w:rsid w:val="0064352A"/>
    <w:rsid w:val="00647951"/>
    <w:rsid w:val="006510F9"/>
    <w:rsid w:val="00652E0C"/>
    <w:rsid w:val="00653AB4"/>
    <w:rsid w:val="00655388"/>
    <w:rsid w:val="00656C02"/>
    <w:rsid w:val="00660C3A"/>
    <w:rsid w:val="00661D7E"/>
    <w:rsid w:val="00664729"/>
    <w:rsid w:val="00664F4B"/>
    <w:rsid w:val="00666D7D"/>
    <w:rsid w:val="00667EF0"/>
    <w:rsid w:val="00671AC4"/>
    <w:rsid w:val="00672BCF"/>
    <w:rsid w:val="006731BE"/>
    <w:rsid w:val="00674D87"/>
    <w:rsid w:val="00675142"/>
    <w:rsid w:val="00675EF5"/>
    <w:rsid w:val="006763F9"/>
    <w:rsid w:val="00676CF3"/>
    <w:rsid w:val="00682A8C"/>
    <w:rsid w:val="00683C34"/>
    <w:rsid w:val="00685C1A"/>
    <w:rsid w:val="00685F9E"/>
    <w:rsid w:val="006865BF"/>
    <w:rsid w:val="00686858"/>
    <w:rsid w:val="006910AE"/>
    <w:rsid w:val="00691AE3"/>
    <w:rsid w:val="0069216B"/>
    <w:rsid w:val="00693062"/>
    <w:rsid w:val="00694432"/>
    <w:rsid w:val="0069559F"/>
    <w:rsid w:val="00696E82"/>
    <w:rsid w:val="006A03DC"/>
    <w:rsid w:val="006A5753"/>
    <w:rsid w:val="006A708D"/>
    <w:rsid w:val="006B09CE"/>
    <w:rsid w:val="006B3085"/>
    <w:rsid w:val="006B6AE2"/>
    <w:rsid w:val="006C3B91"/>
    <w:rsid w:val="006C4867"/>
    <w:rsid w:val="006C6944"/>
    <w:rsid w:val="006D2CE6"/>
    <w:rsid w:val="006D312A"/>
    <w:rsid w:val="006D49E8"/>
    <w:rsid w:val="006D4A33"/>
    <w:rsid w:val="006D748D"/>
    <w:rsid w:val="006E0299"/>
    <w:rsid w:val="006E1990"/>
    <w:rsid w:val="006E5681"/>
    <w:rsid w:val="006E57EC"/>
    <w:rsid w:val="006E5FB0"/>
    <w:rsid w:val="006F051F"/>
    <w:rsid w:val="006F07AB"/>
    <w:rsid w:val="006F1458"/>
    <w:rsid w:val="006F1869"/>
    <w:rsid w:val="006F1BF8"/>
    <w:rsid w:val="006F23F5"/>
    <w:rsid w:val="006F6A63"/>
    <w:rsid w:val="00701FFB"/>
    <w:rsid w:val="0070248C"/>
    <w:rsid w:val="00702BA1"/>
    <w:rsid w:val="007031FD"/>
    <w:rsid w:val="00704EEA"/>
    <w:rsid w:val="00707A4B"/>
    <w:rsid w:val="00710FF3"/>
    <w:rsid w:val="007139D9"/>
    <w:rsid w:val="00714A79"/>
    <w:rsid w:val="00714C23"/>
    <w:rsid w:val="00715521"/>
    <w:rsid w:val="007161AB"/>
    <w:rsid w:val="0072194C"/>
    <w:rsid w:val="00723490"/>
    <w:rsid w:val="0072351C"/>
    <w:rsid w:val="0072399A"/>
    <w:rsid w:val="00723A76"/>
    <w:rsid w:val="0072466A"/>
    <w:rsid w:val="007259D4"/>
    <w:rsid w:val="00725F4E"/>
    <w:rsid w:val="00731208"/>
    <w:rsid w:val="007320C5"/>
    <w:rsid w:val="00734403"/>
    <w:rsid w:val="00734481"/>
    <w:rsid w:val="00734712"/>
    <w:rsid w:val="00735FB1"/>
    <w:rsid w:val="0074091D"/>
    <w:rsid w:val="0074108A"/>
    <w:rsid w:val="00743766"/>
    <w:rsid w:val="00743C9A"/>
    <w:rsid w:val="0074432E"/>
    <w:rsid w:val="00744B19"/>
    <w:rsid w:val="00744BB2"/>
    <w:rsid w:val="00745BBA"/>
    <w:rsid w:val="007461E4"/>
    <w:rsid w:val="00750C0F"/>
    <w:rsid w:val="00752D4F"/>
    <w:rsid w:val="00754D3C"/>
    <w:rsid w:val="00754ED5"/>
    <w:rsid w:val="00755378"/>
    <w:rsid w:val="007577BE"/>
    <w:rsid w:val="00763BA6"/>
    <w:rsid w:val="00763CAC"/>
    <w:rsid w:val="007644AC"/>
    <w:rsid w:val="00765EFF"/>
    <w:rsid w:val="00770212"/>
    <w:rsid w:val="00774348"/>
    <w:rsid w:val="007745AF"/>
    <w:rsid w:val="00780265"/>
    <w:rsid w:val="00782398"/>
    <w:rsid w:val="007857CE"/>
    <w:rsid w:val="00787D71"/>
    <w:rsid w:val="007A0A7A"/>
    <w:rsid w:val="007A1772"/>
    <w:rsid w:val="007A557A"/>
    <w:rsid w:val="007A61EE"/>
    <w:rsid w:val="007A7170"/>
    <w:rsid w:val="007B1FE3"/>
    <w:rsid w:val="007B234A"/>
    <w:rsid w:val="007B2E36"/>
    <w:rsid w:val="007C03FB"/>
    <w:rsid w:val="007C2231"/>
    <w:rsid w:val="007C270C"/>
    <w:rsid w:val="007C403A"/>
    <w:rsid w:val="007C5F31"/>
    <w:rsid w:val="007C6FAD"/>
    <w:rsid w:val="007D0913"/>
    <w:rsid w:val="007D1317"/>
    <w:rsid w:val="007D23B9"/>
    <w:rsid w:val="007D2FA9"/>
    <w:rsid w:val="007D42DB"/>
    <w:rsid w:val="007D499C"/>
    <w:rsid w:val="007D636E"/>
    <w:rsid w:val="007E068C"/>
    <w:rsid w:val="007E10D8"/>
    <w:rsid w:val="007E4AB3"/>
    <w:rsid w:val="007E5CE4"/>
    <w:rsid w:val="007E743D"/>
    <w:rsid w:val="007F2866"/>
    <w:rsid w:val="007F3517"/>
    <w:rsid w:val="007F41EB"/>
    <w:rsid w:val="007F7043"/>
    <w:rsid w:val="008022F2"/>
    <w:rsid w:val="00802841"/>
    <w:rsid w:val="00803DCE"/>
    <w:rsid w:val="00804E24"/>
    <w:rsid w:val="008055E6"/>
    <w:rsid w:val="008067E4"/>
    <w:rsid w:val="00812F85"/>
    <w:rsid w:val="00814360"/>
    <w:rsid w:val="00817983"/>
    <w:rsid w:val="008200A9"/>
    <w:rsid w:val="0082037E"/>
    <w:rsid w:val="0082046A"/>
    <w:rsid w:val="0082054B"/>
    <w:rsid w:val="00820C0F"/>
    <w:rsid w:val="0082319C"/>
    <w:rsid w:val="00823AE6"/>
    <w:rsid w:val="00823C73"/>
    <w:rsid w:val="00823CE9"/>
    <w:rsid w:val="008243BE"/>
    <w:rsid w:val="0082474B"/>
    <w:rsid w:val="00824A34"/>
    <w:rsid w:val="00824A38"/>
    <w:rsid w:val="0082546C"/>
    <w:rsid w:val="0082547C"/>
    <w:rsid w:val="008267A9"/>
    <w:rsid w:val="00827D61"/>
    <w:rsid w:val="00832614"/>
    <w:rsid w:val="00832C19"/>
    <w:rsid w:val="00833675"/>
    <w:rsid w:val="00834DD2"/>
    <w:rsid w:val="00835692"/>
    <w:rsid w:val="008376EC"/>
    <w:rsid w:val="00842FD5"/>
    <w:rsid w:val="00843399"/>
    <w:rsid w:val="00847459"/>
    <w:rsid w:val="008507BF"/>
    <w:rsid w:val="008525AE"/>
    <w:rsid w:val="00853814"/>
    <w:rsid w:val="00853FA1"/>
    <w:rsid w:val="00856B2F"/>
    <w:rsid w:val="00861253"/>
    <w:rsid w:val="008625ED"/>
    <w:rsid w:val="00863455"/>
    <w:rsid w:val="00865075"/>
    <w:rsid w:val="0086532C"/>
    <w:rsid w:val="00867EDF"/>
    <w:rsid w:val="00872C71"/>
    <w:rsid w:val="00874453"/>
    <w:rsid w:val="00876898"/>
    <w:rsid w:val="0087738B"/>
    <w:rsid w:val="0087786A"/>
    <w:rsid w:val="00880B2C"/>
    <w:rsid w:val="0088215A"/>
    <w:rsid w:val="00885171"/>
    <w:rsid w:val="00885991"/>
    <w:rsid w:val="00885B07"/>
    <w:rsid w:val="00885BC8"/>
    <w:rsid w:val="008868F8"/>
    <w:rsid w:val="00887206"/>
    <w:rsid w:val="0088767B"/>
    <w:rsid w:val="0089067B"/>
    <w:rsid w:val="00891DD6"/>
    <w:rsid w:val="00891E3A"/>
    <w:rsid w:val="00893CE2"/>
    <w:rsid w:val="00894350"/>
    <w:rsid w:val="00897571"/>
    <w:rsid w:val="008A0F5F"/>
    <w:rsid w:val="008A479B"/>
    <w:rsid w:val="008A50CC"/>
    <w:rsid w:val="008B1697"/>
    <w:rsid w:val="008B3724"/>
    <w:rsid w:val="008B4222"/>
    <w:rsid w:val="008B5145"/>
    <w:rsid w:val="008B5377"/>
    <w:rsid w:val="008B53F3"/>
    <w:rsid w:val="008B59D1"/>
    <w:rsid w:val="008C38B9"/>
    <w:rsid w:val="008C45E3"/>
    <w:rsid w:val="008C5BB7"/>
    <w:rsid w:val="008D15AD"/>
    <w:rsid w:val="008D7679"/>
    <w:rsid w:val="008D7A0E"/>
    <w:rsid w:val="008E1112"/>
    <w:rsid w:val="008E4625"/>
    <w:rsid w:val="008E4EB5"/>
    <w:rsid w:val="008E60B5"/>
    <w:rsid w:val="008F0516"/>
    <w:rsid w:val="008F0F88"/>
    <w:rsid w:val="008F3201"/>
    <w:rsid w:val="008F4BCE"/>
    <w:rsid w:val="008F4D70"/>
    <w:rsid w:val="009009D4"/>
    <w:rsid w:val="009021E8"/>
    <w:rsid w:val="00906316"/>
    <w:rsid w:val="00907F57"/>
    <w:rsid w:val="00910029"/>
    <w:rsid w:val="0091156F"/>
    <w:rsid w:val="0091235A"/>
    <w:rsid w:val="00914F52"/>
    <w:rsid w:val="0092073D"/>
    <w:rsid w:val="00921553"/>
    <w:rsid w:val="00921942"/>
    <w:rsid w:val="00922E1B"/>
    <w:rsid w:val="00923178"/>
    <w:rsid w:val="00923E72"/>
    <w:rsid w:val="00926039"/>
    <w:rsid w:val="009264DC"/>
    <w:rsid w:val="00927744"/>
    <w:rsid w:val="00930868"/>
    <w:rsid w:val="00931D74"/>
    <w:rsid w:val="0093370B"/>
    <w:rsid w:val="00933CE2"/>
    <w:rsid w:val="00934766"/>
    <w:rsid w:val="00942FE8"/>
    <w:rsid w:val="00943AD8"/>
    <w:rsid w:val="00944B22"/>
    <w:rsid w:val="00945ABE"/>
    <w:rsid w:val="00946EF6"/>
    <w:rsid w:val="009471AA"/>
    <w:rsid w:val="00947BE3"/>
    <w:rsid w:val="00951366"/>
    <w:rsid w:val="00951433"/>
    <w:rsid w:val="00951E3D"/>
    <w:rsid w:val="00952ACF"/>
    <w:rsid w:val="00953897"/>
    <w:rsid w:val="00954816"/>
    <w:rsid w:val="009606C6"/>
    <w:rsid w:val="0096162A"/>
    <w:rsid w:val="009622CB"/>
    <w:rsid w:val="00963737"/>
    <w:rsid w:val="00965965"/>
    <w:rsid w:val="00967DCC"/>
    <w:rsid w:val="0097116F"/>
    <w:rsid w:val="0097383A"/>
    <w:rsid w:val="00975564"/>
    <w:rsid w:val="0097581A"/>
    <w:rsid w:val="00983521"/>
    <w:rsid w:val="009901E6"/>
    <w:rsid w:val="00990B2C"/>
    <w:rsid w:val="00991100"/>
    <w:rsid w:val="00992058"/>
    <w:rsid w:val="00992C04"/>
    <w:rsid w:val="00997421"/>
    <w:rsid w:val="009A06F1"/>
    <w:rsid w:val="009A101D"/>
    <w:rsid w:val="009A272A"/>
    <w:rsid w:val="009A2E27"/>
    <w:rsid w:val="009A651C"/>
    <w:rsid w:val="009A6833"/>
    <w:rsid w:val="009B022F"/>
    <w:rsid w:val="009B02E7"/>
    <w:rsid w:val="009B4F7E"/>
    <w:rsid w:val="009B4FF0"/>
    <w:rsid w:val="009B633B"/>
    <w:rsid w:val="009C06E6"/>
    <w:rsid w:val="009C3E78"/>
    <w:rsid w:val="009C43F9"/>
    <w:rsid w:val="009C4489"/>
    <w:rsid w:val="009C5B75"/>
    <w:rsid w:val="009D4A6F"/>
    <w:rsid w:val="009D4C34"/>
    <w:rsid w:val="009D54E9"/>
    <w:rsid w:val="009D7F8D"/>
    <w:rsid w:val="009F134B"/>
    <w:rsid w:val="009F3019"/>
    <w:rsid w:val="009F3E3D"/>
    <w:rsid w:val="009F559B"/>
    <w:rsid w:val="009F6059"/>
    <w:rsid w:val="009F6688"/>
    <w:rsid w:val="009F76A7"/>
    <w:rsid w:val="009F7EE4"/>
    <w:rsid w:val="00A00989"/>
    <w:rsid w:val="00A027FE"/>
    <w:rsid w:val="00A06635"/>
    <w:rsid w:val="00A071E8"/>
    <w:rsid w:val="00A113D9"/>
    <w:rsid w:val="00A11468"/>
    <w:rsid w:val="00A11FB8"/>
    <w:rsid w:val="00A12C91"/>
    <w:rsid w:val="00A156E1"/>
    <w:rsid w:val="00A161BC"/>
    <w:rsid w:val="00A17F18"/>
    <w:rsid w:val="00A20803"/>
    <w:rsid w:val="00A20A45"/>
    <w:rsid w:val="00A22010"/>
    <w:rsid w:val="00A23F0F"/>
    <w:rsid w:val="00A25DEC"/>
    <w:rsid w:val="00A27B36"/>
    <w:rsid w:val="00A303D4"/>
    <w:rsid w:val="00A31FA5"/>
    <w:rsid w:val="00A32386"/>
    <w:rsid w:val="00A346C7"/>
    <w:rsid w:val="00A34979"/>
    <w:rsid w:val="00A3689D"/>
    <w:rsid w:val="00A3690B"/>
    <w:rsid w:val="00A4416A"/>
    <w:rsid w:val="00A51685"/>
    <w:rsid w:val="00A55911"/>
    <w:rsid w:val="00A610DC"/>
    <w:rsid w:val="00A656D1"/>
    <w:rsid w:val="00A6662E"/>
    <w:rsid w:val="00A707F6"/>
    <w:rsid w:val="00A7288F"/>
    <w:rsid w:val="00A75613"/>
    <w:rsid w:val="00A84D8C"/>
    <w:rsid w:val="00A86297"/>
    <w:rsid w:val="00A876BA"/>
    <w:rsid w:val="00A87709"/>
    <w:rsid w:val="00A87915"/>
    <w:rsid w:val="00A91322"/>
    <w:rsid w:val="00A927E8"/>
    <w:rsid w:val="00AA0563"/>
    <w:rsid w:val="00AA1C37"/>
    <w:rsid w:val="00AA2DBF"/>
    <w:rsid w:val="00AA3A7C"/>
    <w:rsid w:val="00AB4C9E"/>
    <w:rsid w:val="00AB768A"/>
    <w:rsid w:val="00AB77A3"/>
    <w:rsid w:val="00AB7E23"/>
    <w:rsid w:val="00AC4999"/>
    <w:rsid w:val="00AC6436"/>
    <w:rsid w:val="00AC6E0A"/>
    <w:rsid w:val="00AD26AD"/>
    <w:rsid w:val="00AD6DB1"/>
    <w:rsid w:val="00AD757E"/>
    <w:rsid w:val="00AD79F3"/>
    <w:rsid w:val="00AE0E63"/>
    <w:rsid w:val="00AE1BC4"/>
    <w:rsid w:val="00AE4338"/>
    <w:rsid w:val="00AE45FD"/>
    <w:rsid w:val="00AF0072"/>
    <w:rsid w:val="00AF2D00"/>
    <w:rsid w:val="00AF3043"/>
    <w:rsid w:val="00AF34D5"/>
    <w:rsid w:val="00AF4247"/>
    <w:rsid w:val="00AF5BFF"/>
    <w:rsid w:val="00AF61F2"/>
    <w:rsid w:val="00AF62EC"/>
    <w:rsid w:val="00B00F8B"/>
    <w:rsid w:val="00B02BF8"/>
    <w:rsid w:val="00B02FA1"/>
    <w:rsid w:val="00B036CD"/>
    <w:rsid w:val="00B053D2"/>
    <w:rsid w:val="00B06402"/>
    <w:rsid w:val="00B1411B"/>
    <w:rsid w:val="00B166F7"/>
    <w:rsid w:val="00B22026"/>
    <w:rsid w:val="00B249ED"/>
    <w:rsid w:val="00B24BAE"/>
    <w:rsid w:val="00B24BF8"/>
    <w:rsid w:val="00B24D6B"/>
    <w:rsid w:val="00B25458"/>
    <w:rsid w:val="00B2708A"/>
    <w:rsid w:val="00B277A4"/>
    <w:rsid w:val="00B30DBC"/>
    <w:rsid w:val="00B32674"/>
    <w:rsid w:val="00B32972"/>
    <w:rsid w:val="00B32C9E"/>
    <w:rsid w:val="00B33944"/>
    <w:rsid w:val="00B34973"/>
    <w:rsid w:val="00B37914"/>
    <w:rsid w:val="00B409E8"/>
    <w:rsid w:val="00B43C02"/>
    <w:rsid w:val="00B45545"/>
    <w:rsid w:val="00B4721F"/>
    <w:rsid w:val="00B4752B"/>
    <w:rsid w:val="00B47BE4"/>
    <w:rsid w:val="00B51547"/>
    <w:rsid w:val="00B51B05"/>
    <w:rsid w:val="00B53B26"/>
    <w:rsid w:val="00B54213"/>
    <w:rsid w:val="00B54B54"/>
    <w:rsid w:val="00B56EDD"/>
    <w:rsid w:val="00B61319"/>
    <w:rsid w:val="00B62AFA"/>
    <w:rsid w:val="00B62F9D"/>
    <w:rsid w:val="00B63B15"/>
    <w:rsid w:val="00B74018"/>
    <w:rsid w:val="00B75032"/>
    <w:rsid w:val="00B7657C"/>
    <w:rsid w:val="00B77214"/>
    <w:rsid w:val="00B80276"/>
    <w:rsid w:val="00B86B28"/>
    <w:rsid w:val="00B901BF"/>
    <w:rsid w:val="00B93931"/>
    <w:rsid w:val="00B94886"/>
    <w:rsid w:val="00B96BEE"/>
    <w:rsid w:val="00B972AA"/>
    <w:rsid w:val="00B97D24"/>
    <w:rsid w:val="00BA0599"/>
    <w:rsid w:val="00BA1E09"/>
    <w:rsid w:val="00BA3380"/>
    <w:rsid w:val="00BA42A7"/>
    <w:rsid w:val="00BA5203"/>
    <w:rsid w:val="00BB0EA9"/>
    <w:rsid w:val="00BB109D"/>
    <w:rsid w:val="00BB1F3C"/>
    <w:rsid w:val="00BB2DAC"/>
    <w:rsid w:val="00BB2FA6"/>
    <w:rsid w:val="00BB50DA"/>
    <w:rsid w:val="00BB56CD"/>
    <w:rsid w:val="00BB61E4"/>
    <w:rsid w:val="00BB64E7"/>
    <w:rsid w:val="00BB7D01"/>
    <w:rsid w:val="00BC14E1"/>
    <w:rsid w:val="00BC1A71"/>
    <w:rsid w:val="00BC2345"/>
    <w:rsid w:val="00BC30CF"/>
    <w:rsid w:val="00BC38B8"/>
    <w:rsid w:val="00BC57B6"/>
    <w:rsid w:val="00BC6456"/>
    <w:rsid w:val="00BD1D29"/>
    <w:rsid w:val="00BD296B"/>
    <w:rsid w:val="00BD4202"/>
    <w:rsid w:val="00BE13CE"/>
    <w:rsid w:val="00BE34A6"/>
    <w:rsid w:val="00BE3A92"/>
    <w:rsid w:val="00BE48DC"/>
    <w:rsid w:val="00BE54D6"/>
    <w:rsid w:val="00BE77E6"/>
    <w:rsid w:val="00BE7D8D"/>
    <w:rsid w:val="00BF11F6"/>
    <w:rsid w:val="00BF2504"/>
    <w:rsid w:val="00BF27A0"/>
    <w:rsid w:val="00BF47FD"/>
    <w:rsid w:val="00BF5AD2"/>
    <w:rsid w:val="00BF5EA3"/>
    <w:rsid w:val="00BF6059"/>
    <w:rsid w:val="00BF7C2D"/>
    <w:rsid w:val="00C02DAB"/>
    <w:rsid w:val="00C057A3"/>
    <w:rsid w:val="00C06087"/>
    <w:rsid w:val="00C0762E"/>
    <w:rsid w:val="00C10A4D"/>
    <w:rsid w:val="00C1190F"/>
    <w:rsid w:val="00C12783"/>
    <w:rsid w:val="00C12D81"/>
    <w:rsid w:val="00C15E1A"/>
    <w:rsid w:val="00C23C41"/>
    <w:rsid w:val="00C23ED7"/>
    <w:rsid w:val="00C25C4A"/>
    <w:rsid w:val="00C27362"/>
    <w:rsid w:val="00C30FB7"/>
    <w:rsid w:val="00C3137E"/>
    <w:rsid w:val="00C32B9E"/>
    <w:rsid w:val="00C33C85"/>
    <w:rsid w:val="00C35364"/>
    <w:rsid w:val="00C358AC"/>
    <w:rsid w:val="00C36B6A"/>
    <w:rsid w:val="00C37072"/>
    <w:rsid w:val="00C41F28"/>
    <w:rsid w:val="00C43D3F"/>
    <w:rsid w:val="00C44A1F"/>
    <w:rsid w:val="00C46A46"/>
    <w:rsid w:val="00C478C7"/>
    <w:rsid w:val="00C50FB0"/>
    <w:rsid w:val="00C51DB4"/>
    <w:rsid w:val="00C55293"/>
    <w:rsid w:val="00C56C71"/>
    <w:rsid w:val="00C56E60"/>
    <w:rsid w:val="00C57199"/>
    <w:rsid w:val="00C57B99"/>
    <w:rsid w:val="00C603CD"/>
    <w:rsid w:val="00C629B7"/>
    <w:rsid w:val="00C6350F"/>
    <w:rsid w:val="00C63655"/>
    <w:rsid w:val="00C666EC"/>
    <w:rsid w:val="00C66CF7"/>
    <w:rsid w:val="00C6783A"/>
    <w:rsid w:val="00C67D54"/>
    <w:rsid w:val="00C72521"/>
    <w:rsid w:val="00C7386B"/>
    <w:rsid w:val="00C73A14"/>
    <w:rsid w:val="00C74348"/>
    <w:rsid w:val="00C75C25"/>
    <w:rsid w:val="00C800E1"/>
    <w:rsid w:val="00C81227"/>
    <w:rsid w:val="00C82E03"/>
    <w:rsid w:val="00C83220"/>
    <w:rsid w:val="00C83FD2"/>
    <w:rsid w:val="00C85B43"/>
    <w:rsid w:val="00C86DC4"/>
    <w:rsid w:val="00C87A72"/>
    <w:rsid w:val="00C91402"/>
    <w:rsid w:val="00C91610"/>
    <w:rsid w:val="00C92CB3"/>
    <w:rsid w:val="00C95B02"/>
    <w:rsid w:val="00C97051"/>
    <w:rsid w:val="00C97516"/>
    <w:rsid w:val="00C97BA7"/>
    <w:rsid w:val="00CA08E3"/>
    <w:rsid w:val="00CA0D69"/>
    <w:rsid w:val="00CA0E23"/>
    <w:rsid w:val="00CA3012"/>
    <w:rsid w:val="00CA44CB"/>
    <w:rsid w:val="00CB1D80"/>
    <w:rsid w:val="00CB7C21"/>
    <w:rsid w:val="00CC19AE"/>
    <w:rsid w:val="00CC3F77"/>
    <w:rsid w:val="00CC5B16"/>
    <w:rsid w:val="00CC7620"/>
    <w:rsid w:val="00CD0A53"/>
    <w:rsid w:val="00CD0E18"/>
    <w:rsid w:val="00CD10C8"/>
    <w:rsid w:val="00CD1CFB"/>
    <w:rsid w:val="00CD29F2"/>
    <w:rsid w:val="00CD30F0"/>
    <w:rsid w:val="00CD415F"/>
    <w:rsid w:val="00CD62E6"/>
    <w:rsid w:val="00CD7D49"/>
    <w:rsid w:val="00CE27A0"/>
    <w:rsid w:val="00CE49E4"/>
    <w:rsid w:val="00CE7650"/>
    <w:rsid w:val="00CF01AA"/>
    <w:rsid w:val="00CF0777"/>
    <w:rsid w:val="00CF164D"/>
    <w:rsid w:val="00CF3285"/>
    <w:rsid w:val="00CF5317"/>
    <w:rsid w:val="00CF6061"/>
    <w:rsid w:val="00D0132B"/>
    <w:rsid w:val="00D02EC2"/>
    <w:rsid w:val="00D03E78"/>
    <w:rsid w:val="00D071AD"/>
    <w:rsid w:val="00D07E01"/>
    <w:rsid w:val="00D07F0E"/>
    <w:rsid w:val="00D11607"/>
    <w:rsid w:val="00D11AB1"/>
    <w:rsid w:val="00D11DC4"/>
    <w:rsid w:val="00D1239D"/>
    <w:rsid w:val="00D12DF3"/>
    <w:rsid w:val="00D14222"/>
    <w:rsid w:val="00D1622F"/>
    <w:rsid w:val="00D17949"/>
    <w:rsid w:val="00D20005"/>
    <w:rsid w:val="00D21B7A"/>
    <w:rsid w:val="00D22FFE"/>
    <w:rsid w:val="00D236BF"/>
    <w:rsid w:val="00D25488"/>
    <w:rsid w:val="00D2619F"/>
    <w:rsid w:val="00D27B8A"/>
    <w:rsid w:val="00D30FEE"/>
    <w:rsid w:val="00D326D4"/>
    <w:rsid w:val="00D32963"/>
    <w:rsid w:val="00D33B66"/>
    <w:rsid w:val="00D354EA"/>
    <w:rsid w:val="00D421DB"/>
    <w:rsid w:val="00D42892"/>
    <w:rsid w:val="00D42DA3"/>
    <w:rsid w:val="00D45852"/>
    <w:rsid w:val="00D45F3C"/>
    <w:rsid w:val="00D47075"/>
    <w:rsid w:val="00D47672"/>
    <w:rsid w:val="00D479F9"/>
    <w:rsid w:val="00D528A3"/>
    <w:rsid w:val="00D53098"/>
    <w:rsid w:val="00D5376F"/>
    <w:rsid w:val="00D55348"/>
    <w:rsid w:val="00D563A2"/>
    <w:rsid w:val="00D571AE"/>
    <w:rsid w:val="00D57544"/>
    <w:rsid w:val="00D57DE0"/>
    <w:rsid w:val="00D6050E"/>
    <w:rsid w:val="00D60B36"/>
    <w:rsid w:val="00D631F6"/>
    <w:rsid w:val="00D63E1A"/>
    <w:rsid w:val="00D6463C"/>
    <w:rsid w:val="00D66240"/>
    <w:rsid w:val="00D66962"/>
    <w:rsid w:val="00D66A03"/>
    <w:rsid w:val="00D679DD"/>
    <w:rsid w:val="00D7050D"/>
    <w:rsid w:val="00D72827"/>
    <w:rsid w:val="00D730D3"/>
    <w:rsid w:val="00D74F4A"/>
    <w:rsid w:val="00D76368"/>
    <w:rsid w:val="00D77AA6"/>
    <w:rsid w:val="00D80162"/>
    <w:rsid w:val="00D85366"/>
    <w:rsid w:val="00D85BCC"/>
    <w:rsid w:val="00D85C79"/>
    <w:rsid w:val="00D8701D"/>
    <w:rsid w:val="00D87B72"/>
    <w:rsid w:val="00D903B5"/>
    <w:rsid w:val="00D90425"/>
    <w:rsid w:val="00D93321"/>
    <w:rsid w:val="00D94297"/>
    <w:rsid w:val="00D94818"/>
    <w:rsid w:val="00D96C59"/>
    <w:rsid w:val="00DA136F"/>
    <w:rsid w:val="00DA1E85"/>
    <w:rsid w:val="00DA2521"/>
    <w:rsid w:val="00DA25BD"/>
    <w:rsid w:val="00DA4470"/>
    <w:rsid w:val="00DB2A70"/>
    <w:rsid w:val="00DB2EF6"/>
    <w:rsid w:val="00DB3CCC"/>
    <w:rsid w:val="00DB53E5"/>
    <w:rsid w:val="00DB6318"/>
    <w:rsid w:val="00DB6539"/>
    <w:rsid w:val="00DB76E0"/>
    <w:rsid w:val="00DC32E7"/>
    <w:rsid w:val="00DC5538"/>
    <w:rsid w:val="00DC6D88"/>
    <w:rsid w:val="00DC7580"/>
    <w:rsid w:val="00DD2930"/>
    <w:rsid w:val="00DD29B4"/>
    <w:rsid w:val="00DD2C98"/>
    <w:rsid w:val="00DD47B1"/>
    <w:rsid w:val="00DD4A8E"/>
    <w:rsid w:val="00DD555C"/>
    <w:rsid w:val="00DD5FFB"/>
    <w:rsid w:val="00DD77AA"/>
    <w:rsid w:val="00DE466E"/>
    <w:rsid w:val="00DE55FB"/>
    <w:rsid w:val="00DE5A11"/>
    <w:rsid w:val="00DE5DA9"/>
    <w:rsid w:val="00DF0F9A"/>
    <w:rsid w:val="00DF141E"/>
    <w:rsid w:val="00DF205C"/>
    <w:rsid w:val="00E000ED"/>
    <w:rsid w:val="00E05548"/>
    <w:rsid w:val="00E10050"/>
    <w:rsid w:val="00E102FA"/>
    <w:rsid w:val="00E11B1B"/>
    <w:rsid w:val="00E11F87"/>
    <w:rsid w:val="00E13309"/>
    <w:rsid w:val="00E21C19"/>
    <w:rsid w:val="00E22495"/>
    <w:rsid w:val="00E226B0"/>
    <w:rsid w:val="00E23962"/>
    <w:rsid w:val="00E260BA"/>
    <w:rsid w:val="00E2698B"/>
    <w:rsid w:val="00E31ACF"/>
    <w:rsid w:val="00E31F6F"/>
    <w:rsid w:val="00E3657A"/>
    <w:rsid w:val="00E36FC5"/>
    <w:rsid w:val="00E37D61"/>
    <w:rsid w:val="00E41485"/>
    <w:rsid w:val="00E41BAB"/>
    <w:rsid w:val="00E41BB7"/>
    <w:rsid w:val="00E4445F"/>
    <w:rsid w:val="00E44E00"/>
    <w:rsid w:val="00E45E60"/>
    <w:rsid w:val="00E52944"/>
    <w:rsid w:val="00E5515B"/>
    <w:rsid w:val="00E559CE"/>
    <w:rsid w:val="00E56DE4"/>
    <w:rsid w:val="00E61B27"/>
    <w:rsid w:val="00E6276E"/>
    <w:rsid w:val="00E62BC6"/>
    <w:rsid w:val="00E63759"/>
    <w:rsid w:val="00E667F6"/>
    <w:rsid w:val="00E70094"/>
    <w:rsid w:val="00E728AE"/>
    <w:rsid w:val="00E73B93"/>
    <w:rsid w:val="00E75B21"/>
    <w:rsid w:val="00E80A89"/>
    <w:rsid w:val="00E826EE"/>
    <w:rsid w:val="00E86D45"/>
    <w:rsid w:val="00E904D7"/>
    <w:rsid w:val="00E9318B"/>
    <w:rsid w:val="00E93E92"/>
    <w:rsid w:val="00E9571E"/>
    <w:rsid w:val="00E971D1"/>
    <w:rsid w:val="00E97271"/>
    <w:rsid w:val="00EA3177"/>
    <w:rsid w:val="00EA3D30"/>
    <w:rsid w:val="00EA5A2B"/>
    <w:rsid w:val="00EC0037"/>
    <w:rsid w:val="00EC0231"/>
    <w:rsid w:val="00EC5881"/>
    <w:rsid w:val="00ED1D06"/>
    <w:rsid w:val="00ED3145"/>
    <w:rsid w:val="00ED4284"/>
    <w:rsid w:val="00ED790B"/>
    <w:rsid w:val="00EE2BFC"/>
    <w:rsid w:val="00EE43CD"/>
    <w:rsid w:val="00EE58FA"/>
    <w:rsid w:val="00EE6B42"/>
    <w:rsid w:val="00EF0DCC"/>
    <w:rsid w:val="00EF2DF0"/>
    <w:rsid w:val="00EF5462"/>
    <w:rsid w:val="00EF5E2E"/>
    <w:rsid w:val="00F00008"/>
    <w:rsid w:val="00F01747"/>
    <w:rsid w:val="00F02370"/>
    <w:rsid w:val="00F034BC"/>
    <w:rsid w:val="00F048B4"/>
    <w:rsid w:val="00F06598"/>
    <w:rsid w:val="00F103B4"/>
    <w:rsid w:val="00F1196E"/>
    <w:rsid w:val="00F126CC"/>
    <w:rsid w:val="00F12738"/>
    <w:rsid w:val="00F14520"/>
    <w:rsid w:val="00F20CC9"/>
    <w:rsid w:val="00F22118"/>
    <w:rsid w:val="00F2360D"/>
    <w:rsid w:val="00F3058B"/>
    <w:rsid w:val="00F32072"/>
    <w:rsid w:val="00F336DC"/>
    <w:rsid w:val="00F361AF"/>
    <w:rsid w:val="00F3794B"/>
    <w:rsid w:val="00F42E72"/>
    <w:rsid w:val="00F444E7"/>
    <w:rsid w:val="00F46A70"/>
    <w:rsid w:val="00F476C0"/>
    <w:rsid w:val="00F51090"/>
    <w:rsid w:val="00F51407"/>
    <w:rsid w:val="00F5170E"/>
    <w:rsid w:val="00F52C34"/>
    <w:rsid w:val="00F60017"/>
    <w:rsid w:val="00F6161D"/>
    <w:rsid w:val="00F61DE8"/>
    <w:rsid w:val="00F63060"/>
    <w:rsid w:val="00F63E1F"/>
    <w:rsid w:val="00F64957"/>
    <w:rsid w:val="00F66685"/>
    <w:rsid w:val="00F66952"/>
    <w:rsid w:val="00F718CA"/>
    <w:rsid w:val="00F72A08"/>
    <w:rsid w:val="00F82402"/>
    <w:rsid w:val="00F8254B"/>
    <w:rsid w:val="00F8271C"/>
    <w:rsid w:val="00F83A97"/>
    <w:rsid w:val="00F83DCA"/>
    <w:rsid w:val="00F908E6"/>
    <w:rsid w:val="00F93429"/>
    <w:rsid w:val="00F9622F"/>
    <w:rsid w:val="00F97C36"/>
    <w:rsid w:val="00F97F8D"/>
    <w:rsid w:val="00FA1E6F"/>
    <w:rsid w:val="00FA4E0A"/>
    <w:rsid w:val="00FA62D5"/>
    <w:rsid w:val="00FA62EA"/>
    <w:rsid w:val="00FB0643"/>
    <w:rsid w:val="00FB3A54"/>
    <w:rsid w:val="00FB45D2"/>
    <w:rsid w:val="00FB4A45"/>
    <w:rsid w:val="00FC218A"/>
    <w:rsid w:val="00FC5F02"/>
    <w:rsid w:val="00FC6701"/>
    <w:rsid w:val="00FC6BFA"/>
    <w:rsid w:val="00FC70AC"/>
    <w:rsid w:val="00FC751B"/>
    <w:rsid w:val="00FD2DA0"/>
    <w:rsid w:val="00FD641F"/>
    <w:rsid w:val="00FD7781"/>
    <w:rsid w:val="00FE166B"/>
    <w:rsid w:val="00FE7796"/>
    <w:rsid w:val="00FE7A83"/>
    <w:rsid w:val="00FF154D"/>
    <w:rsid w:val="00FF180E"/>
    <w:rsid w:val="00FF24A6"/>
    <w:rsid w:val="00FF2C1E"/>
    <w:rsid w:val="00FF71EE"/>
    <w:rsid w:val="00FF77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C36328"/>
  <w15:docId w15:val="{78D2710A-30BD-4E3C-A387-9AC2EC0F6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58AC"/>
    <w:rPr>
      <w:rFonts w:ascii="Arial MT" w:eastAsia="Arial MT" w:hAnsi="Arial MT" w:cs="Arial MT"/>
    </w:rPr>
  </w:style>
  <w:style w:type="paragraph" w:styleId="Heading1">
    <w:name w:val="heading 1"/>
    <w:basedOn w:val="Normal"/>
    <w:uiPriority w:val="9"/>
    <w:qFormat/>
    <w:pPr>
      <w:spacing w:before="12" w:line="276" w:lineRule="exact"/>
      <w:ind w:left="20"/>
      <w:outlineLvl w:val="0"/>
    </w:pPr>
    <w:rPr>
      <w:rFonts w:ascii="Arial" w:eastAsia="Arial" w:hAnsi="Arial" w:cs="Arial"/>
      <w:b/>
      <w:bCs/>
      <w:sz w:val="24"/>
      <w:szCs w:val="24"/>
    </w:rPr>
  </w:style>
  <w:style w:type="paragraph" w:styleId="Heading2">
    <w:name w:val="heading 2"/>
    <w:basedOn w:val="Normal"/>
    <w:link w:val="Heading2Char"/>
    <w:uiPriority w:val="9"/>
    <w:unhideWhenUsed/>
    <w:qFormat/>
    <w:pPr>
      <w:ind w:left="554" w:hanging="427"/>
      <w:outlineLvl w:val="1"/>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30"/>
    </w:pPr>
    <w:rPr>
      <w:sz w:val="20"/>
      <w:szCs w:val="20"/>
    </w:rPr>
  </w:style>
  <w:style w:type="paragraph" w:styleId="Title">
    <w:name w:val="Title"/>
    <w:basedOn w:val="Normal"/>
    <w:uiPriority w:val="10"/>
    <w:qFormat/>
    <w:pPr>
      <w:spacing w:before="89"/>
      <w:ind w:left="2368" w:right="2889"/>
      <w:jc w:val="center"/>
    </w:pPr>
    <w:rPr>
      <w:rFonts w:ascii="Arial" w:eastAsia="Arial" w:hAnsi="Arial" w:cs="Arial"/>
      <w:b/>
      <w:bCs/>
      <w:sz w:val="32"/>
      <w:szCs w:val="32"/>
    </w:rPr>
  </w:style>
  <w:style w:type="paragraph" w:styleId="ListParagraph">
    <w:name w:val="List Paragraph"/>
    <w:basedOn w:val="Normal"/>
    <w:uiPriority w:val="34"/>
    <w:qFormat/>
    <w:pPr>
      <w:spacing w:before="130"/>
      <w:ind w:left="554" w:hanging="427"/>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97BA7"/>
    <w:pPr>
      <w:tabs>
        <w:tab w:val="center" w:pos="4680"/>
        <w:tab w:val="right" w:pos="9360"/>
      </w:tabs>
    </w:pPr>
  </w:style>
  <w:style w:type="character" w:customStyle="1" w:styleId="HeaderChar">
    <w:name w:val="Header Char"/>
    <w:basedOn w:val="DefaultParagraphFont"/>
    <w:link w:val="Header"/>
    <w:uiPriority w:val="99"/>
    <w:rsid w:val="00C97BA7"/>
    <w:rPr>
      <w:rFonts w:ascii="Arial MT" w:eastAsia="Arial MT" w:hAnsi="Arial MT" w:cs="Arial MT"/>
    </w:rPr>
  </w:style>
  <w:style w:type="paragraph" w:styleId="Footer">
    <w:name w:val="footer"/>
    <w:basedOn w:val="Normal"/>
    <w:link w:val="FooterChar"/>
    <w:uiPriority w:val="99"/>
    <w:unhideWhenUsed/>
    <w:rsid w:val="00C97BA7"/>
    <w:pPr>
      <w:tabs>
        <w:tab w:val="center" w:pos="4680"/>
        <w:tab w:val="right" w:pos="9360"/>
      </w:tabs>
    </w:pPr>
  </w:style>
  <w:style w:type="character" w:customStyle="1" w:styleId="FooterChar">
    <w:name w:val="Footer Char"/>
    <w:basedOn w:val="DefaultParagraphFont"/>
    <w:link w:val="Footer"/>
    <w:uiPriority w:val="99"/>
    <w:rsid w:val="00C97BA7"/>
    <w:rPr>
      <w:rFonts w:ascii="Arial MT" w:eastAsia="Arial MT" w:hAnsi="Arial MT" w:cs="Arial MT"/>
    </w:rPr>
  </w:style>
  <w:style w:type="paragraph" w:styleId="BalloonText">
    <w:name w:val="Balloon Text"/>
    <w:basedOn w:val="Normal"/>
    <w:link w:val="BalloonTextChar"/>
    <w:uiPriority w:val="99"/>
    <w:semiHidden/>
    <w:unhideWhenUsed/>
    <w:rsid w:val="005E2B8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2B89"/>
    <w:rPr>
      <w:rFonts w:ascii="Segoe UI" w:eastAsia="Arial MT" w:hAnsi="Segoe UI" w:cs="Segoe UI"/>
      <w:sz w:val="18"/>
      <w:szCs w:val="18"/>
    </w:rPr>
  </w:style>
  <w:style w:type="paragraph" w:styleId="Revision">
    <w:name w:val="Revision"/>
    <w:hidden/>
    <w:uiPriority w:val="99"/>
    <w:semiHidden/>
    <w:rsid w:val="00BB50DA"/>
    <w:pPr>
      <w:widowControl/>
      <w:autoSpaceDE/>
      <w:autoSpaceDN/>
    </w:pPr>
    <w:rPr>
      <w:rFonts w:ascii="Arial MT" w:eastAsia="Arial MT" w:hAnsi="Arial MT" w:cs="Arial MT"/>
    </w:rPr>
  </w:style>
  <w:style w:type="character" w:styleId="CommentReference">
    <w:name w:val="annotation reference"/>
    <w:basedOn w:val="DefaultParagraphFont"/>
    <w:uiPriority w:val="99"/>
    <w:semiHidden/>
    <w:unhideWhenUsed/>
    <w:rsid w:val="004A17AE"/>
    <w:rPr>
      <w:sz w:val="16"/>
      <w:szCs w:val="16"/>
    </w:rPr>
  </w:style>
  <w:style w:type="paragraph" w:styleId="CommentText">
    <w:name w:val="annotation text"/>
    <w:basedOn w:val="Normal"/>
    <w:link w:val="CommentTextChar"/>
    <w:uiPriority w:val="99"/>
    <w:unhideWhenUsed/>
    <w:rsid w:val="004A17AE"/>
    <w:rPr>
      <w:sz w:val="20"/>
      <w:szCs w:val="20"/>
    </w:rPr>
  </w:style>
  <w:style w:type="character" w:customStyle="1" w:styleId="CommentTextChar">
    <w:name w:val="Comment Text Char"/>
    <w:basedOn w:val="DefaultParagraphFont"/>
    <w:link w:val="CommentText"/>
    <w:uiPriority w:val="99"/>
    <w:rsid w:val="004A17AE"/>
    <w:rPr>
      <w:rFonts w:ascii="Arial MT" w:eastAsia="Arial MT" w:hAnsi="Arial MT" w:cs="Arial MT"/>
      <w:sz w:val="20"/>
      <w:szCs w:val="20"/>
    </w:rPr>
  </w:style>
  <w:style w:type="paragraph" w:styleId="CommentSubject">
    <w:name w:val="annotation subject"/>
    <w:basedOn w:val="CommentText"/>
    <w:next w:val="CommentText"/>
    <w:link w:val="CommentSubjectChar"/>
    <w:uiPriority w:val="99"/>
    <w:semiHidden/>
    <w:unhideWhenUsed/>
    <w:rsid w:val="004A17AE"/>
    <w:rPr>
      <w:b/>
      <w:bCs/>
    </w:rPr>
  </w:style>
  <w:style w:type="character" w:customStyle="1" w:styleId="CommentSubjectChar">
    <w:name w:val="Comment Subject Char"/>
    <w:basedOn w:val="CommentTextChar"/>
    <w:link w:val="CommentSubject"/>
    <w:uiPriority w:val="99"/>
    <w:semiHidden/>
    <w:rsid w:val="004A17AE"/>
    <w:rPr>
      <w:rFonts w:ascii="Arial MT" w:eastAsia="Arial MT" w:hAnsi="Arial MT" w:cs="Arial MT"/>
      <w:b/>
      <w:bCs/>
      <w:sz w:val="20"/>
      <w:szCs w:val="20"/>
    </w:rPr>
  </w:style>
  <w:style w:type="table" w:styleId="TableGrid">
    <w:name w:val="Table Grid"/>
    <w:basedOn w:val="TableNormal"/>
    <w:uiPriority w:val="39"/>
    <w:rsid w:val="003C5D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EA5A2B"/>
    <w:pPr>
      <w:widowControl/>
      <w:autoSpaceDE/>
      <w:autoSpaceDN/>
      <w:ind w:left="432"/>
    </w:pPr>
    <w:rPr>
      <w:rFonts w:ascii="Times New Roman" w:eastAsia="Times New Roman" w:hAnsi="Times New Roman" w:cs="Times New Roman"/>
      <w:sz w:val="24"/>
      <w:szCs w:val="24"/>
      <w:lang w:val="en-CA" w:eastAsia="es-AR"/>
    </w:rPr>
  </w:style>
  <w:style w:type="paragraph" w:customStyle="1" w:styleId="Default">
    <w:name w:val="Default"/>
    <w:rsid w:val="00C478C7"/>
    <w:pPr>
      <w:widowControl/>
      <w:adjustRightInd w:val="0"/>
    </w:pPr>
    <w:rPr>
      <w:rFonts w:ascii="Times New Roman" w:hAnsi="Times New Roman" w:cs="Times New Roman"/>
      <w:color w:val="000000"/>
      <w:sz w:val="24"/>
      <w:szCs w:val="24"/>
      <w:lang w:val="en-CA"/>
    </w:rPr>
  </w:style>
  <w:style w:type="character" w:customStyle="1" w:styleId="cf01">
    <w:name w:val="cf01"/>
    <w:basedOn w:val="DefaultParagraphFont"/>
    <w:rsid w:val="007B2E36"/>
    <w:rPr>
      <w:rFonts w:ascii="Segoe UI" w:hAnsi="Segoe UI" w:cs="Segoe UI" w:hint="default"/>
      <w:sz w:val="18"/>
      <w:szCs w:val="18"/>
    </w:rPr>
  </w:style>
  <w:style w:type="paragraph" w:styleId="BodyText2">
    <w:name w:val="Body Text 2"/>
    <w:basedOn w:val="Normal"/>
    <w:link w:val="BodyText2Char"/>
    <w:uiPriority w:val="99"/>
    <w:semiHidden/>
    <w:unhideWhenUsed/>
    <w:rsid w:val="009D4C34"/>
    <w:pPr>
      <w:spacing w:after="120" w:line="480" w:lineRule="auto"/>
    </w:pPr>
  </w:style>
  <w:style w:type="character" w:customStyle="1" w:styleId="BodyText2Char">
    <w:name w:val="Body Text 2 Char"/>
    <w:basedOn w:val="DefaultParagraphFont"/>
    <w:link w:val="BodyText2"/>
    <w:uiPriority w:val="99"/>
    <w:semiHidden/>
    <w:rsid w:val="009D4C34"/>
    <w:rPr>
      <w:rFonts w:ascii="Arial MT" w:eastAsia="Arial MT" w:hAnsi="Arial MT" w:cs="Arial MT"/>
    </w:rPr>
  </w:style>
  <w:style w:type="paragraph" w:customStyle="1" w:styleId="Notes-ParaModify">
    <w:name w:val="Notes - Para Modify"/>
    <w:rsid w:val="00DA136F"/>
    <w:pPr>
      <w:keepLines/>
      <w:tabs>
        <w:tab w:val="right" w:pos="9216"/>
        <w:tab w:val="right" w:pos="10656"/>
      </w:tabs>
      <w:adjustRightInd w:val="0"/>
      <w:spacing w:before="144"/>
      <w:ind w:left="720" w:right="288"/>
    </w:pPr>
    <w:rPr>
      <w:rFonts w:ascii="Times New Roman" w:eastAsia="Times New Roman" w:hAnsi="Times New Roman" w:cs="Times New Roman"/>
      <w:color w:val="000000"/>
      <w:sz w:val="20"/>
      <w:szCs w:val="20"/>
      <w:lang w:val="en-CA" w:eastAsia="es-AR"/>
    </w:rPr>
  </w:style>
  <w:style w:type="paragraph" w:customStyle="1" w:styleId="NotesText">
    <w:name w:val="Notes Text"/>
    <w:basedOn w:val="Normal"/>
    <w:rsid w:val="00CF0777"/>
    <w:pPr>
      <w:widowControl/>
      <w:overflowPunct w:val="0"/>
      <w:adjustRightInd w:val="0"/>
      <w:spacing w:before="200"/>
      <w:jc w:val="both"/>
    </w:pPr>
    <w:rPr>
      <w:rFonts w:ascii="Times New Roman" w:eastAsia="Times New Roman" w:hAnsi="Times New Roman" w:cs="Times New Roman"/>
      <w:sz w:val="20"/>
      <w:szCs w:val="20"/>
    </w:rPr>
  </w:style>
  <w:style w:type="paragraph" w:customStyle="1" w:styleId="VENumbered1">
    <w:name w:val="VE Numbered 1"/>
    <w:aliases w:val="N1"/>
    <w:basedOn w:val="Normal"/>
    <w:next w:val="Normal"/>
    <w:rsid w:val="00E44E00"/>
    <w:pPr>
      <w:widowControl/>
      <w:numPr>
        <w:numId w:val="24"/>
      </w:numPr>
      <w:autoSpaceDE/>
      <w:autoSpaceDN/>
      <w:spacing w:before="120" w:after="240"/>
      <w:jc w:val="center"/>
      <w:outlineLvl w:val="0"/>
    </w:pPr>
    <w:rPr>
      <w:rFonts w:ascii="Times" w:eastAsia="Times New Roman" w:hAnsi="Times" w:cs="Times New Roman"/>
      <w:b/>
      <w:bCs/>
      <w:sz w:val="24"/>
      <w:szCs w:val="24"/>
    </w:rPr>
  </w:style>
  <w:style w:type="paragraph" w:customStyle="1" w:styleId="VENumbered2">
    <w:name w:val="VE Numbered 2"/>
    <w:aliases w:val="N2"/>
    <w:basedOn w:val="Normal"/>
    <w:next w:val="Normal"/>
    <w:rsid w:val="00E44E00"/>
    <w:pPr>
      <w:widowControl/>
      <w:numPr>
        <w:ilvl w:val="1"/>
        <w:numId w:val="24"/>
      </w:numPr>
      <w:autoSpaceDE/>
      <w:autoSpaceDN/>
      <w:spacing w:before="120" w:after="240"/>
      <w:jc w:val="both"/>
      <w:outlineLvl w:val="1"/>
    </w:pPr>
    <w:rPr>
      <w:rFonts w:ascii="Times New Roman" w:eastAsia="Times New Roman" w:hAnsi="Times New Roman" w:cs="Times New Roman"/>
      <w:sz w:val="24"/>
      <w:szCs w:val="24"/>
      <w:u w:val="single"/>
    </w:rPr>
  </w:style>
  <w:style w:type="paragraph" w:customStyle="1" w:styleId="VENumbered3">
    <w:name w:val="VE Numbered 3"/>
    <w:aliases w:val="N3"/>
    <w:basedOn w:val="Normal"/>
    <w:next w:val="Normal"/>
    <w:rsid w:val="00E44E00"/>
    <w:pPr>
      <w:widowControl/>
      <w:numPr>
        <w:ilvl w:val="2"/>
        <w:numId w:val="24"/>
      </w:numPr>
      <w:autoSpaceDE/>
      <w:autoSpaceDN/>
      <w:spacing w:before="120" w:after="240"/>
      <w:jc w:val="both"/>
      <w:outlineLvl w:val="2"/>
    </w:pPr>
    <w:rPr>
      <w:rFonts w:ascii="Times New Roman" w:eastAsia="Times New Roman" w:hAnsi="Times New Roman" w:cs="Times New Roman"/>
      <w:sz w:val="24"/>
      <w:szCs w:val="24"/>
    </w:rPr>
  </w:style>
  <w:style w:type="paragraph" w:customStyle="1" w:styleId="VENumbered4">
    <w:name w:val="VE Numbered 4"/>
    <w:aliases w:val="N4"/>
    <w:basedOn w:val="Normal"/>
    <w:next w:val="Normal"/>
    <w:rsid w:val="00E44E00"/>
    <w:pPr>
      <w:widowControl/>
      <w:numPr>
        <w:ilvl w:val="3"/>
        <w:numId w:val="24"/>
      </w:numPr>
      <w:autoSpaceDE/>
      <w:autoSpaceDN/>
      <w:spacing w:before="120" w:after="240"/>
      <w:jc w:val="both"/>
      <w:outlineLvl w:val="3"/>
    </w:pPr>
    <w:rPr>
      <w:rFonts w:ascii="Times New Roman" w:eastAsia="Times New Roman" w:hAnsi="Times New Roman" w:cs="Times New Roman"/>
      <w:sz w:val="24"/>
      <w:szCs w:val="24"/>
    </w:rPr>
  </w:style>
  <w:style w:type="paragraph" w:customStyle="1" w:styleId="VENumbered5">
    <w:name w:val="VE Numbered 5"/>
    <w:aliases w:val="N5"/>
    <w:basedOn w:val="Normal"/>
    <w:next w:val="Normal"/>
    <w:rsid w:val="00E44E00"/>
    <w:pPr>
      <w:widowControl/>
      <w:numPr>
        <w:ilvl w:val="4"/>
        <w:numId w:val="24"/>
      </w:numPr>
      <w:autoSpaceDE/>
      <w:autoSpaceDN/>
      <w:spacing w:before="120" w:after="240"/>
      <w:jc w:val="both"/>
      <w:outlineLvl w:val="4"/>
    </w:pPr>
    <w:rPr>
      <w:rFonts w:ascii="Times New Roman" w:eastAsia="Times New Roman" w:hAnsi="Times New Roman" w:cs="Times New Roman"/>
      <w:sz w:val="24"/>
      <w:szCs w:val="24"/>
    </w:rPr>
  </w:style>
  <w:style w:type="paragraph" w:customStyle="1" w:styleId="VENumbered6">
    <w:name w:val="VE Numbered 6"/>
    <w:aliases w:val="N6"/>
    <w:basedOn w:val="Normal"/>
    <w:next w:val="Normal"/>
    <w:rsid w:val="00E44E00"/>
    <w:pPr>
      <w:widowControl/>
      <w:numPr>
        <w:ilvl w:val="5"/>
        <w:numId w:val="24"/>
      </w:numPr>
      <w:autoSpaceDE/>
      <w:autoSpaceDN/>
      <w:spacing w:before="120" w:after="240"/>
      <w:jc w:val="both"/>
      <w:outlineLvl w:val="5"/>
    </w:pPr>
    <w:rPr>
      <w:rFonts w:ascii="Times New Roman" w:eastAsia="Times New Roman" w:hAnsi="Times New Roman" w:cs="Times New Roman"/>
      <w:sz w:val="24"/>
      <w:szCs w:val="24"/>
    </w:rPr>
  </w:style>
  <w:style w:type="paragraph" w:customStyle="1" w:styleId="VENumbered7">
    <w:name w:val="VE Numbered 7"/>
    <w:aliases w:val="N7"/>
    <w:basedOn w:val="Normal"/>
    <w:next w:val="Normal"/>
    <w:rsid w:val="00E44E00"/>
    <w:pPr>
      <w:widowControl/>
      <w:numPr>
        <w:ilvl w:val="6"/>
        <w:numId w:val="24"/>
      </w:numPr>
      <w:autoSpaceDE/>
      <w:autoSpaceDN/>
      <w:spacing w:before="120" w:after="240"/>
      <w:jc w:val="both"/>
      <w:outlineLvl w:val="6"/>
    </w:pPr>
    <w:rPr>
      <w:rFonts w:ascii="Times New Roman" w:eastAsia="Times New Roman" w:hAnsi="Times New Roman" w:cs="Times New Roman"/>
      <w:sz w:val="24"/>
      <w:szCs w:val="24"/>
    </w:rPr>
  </w:style>
  <w:style w:type="paragraph" w:customStyle="1" w:styleId="VENumbered8">
    <w:name w:val="VE Numbered 8"/>
    <w:aliases w:val="N8"/>
    <w:basedOn w:val="Normal"/>
    <w:next w:val="Normal"/>
    <w:rsid w:val="00E44E00"/>
    <w:pPr>
      <w:widowControl/>
      <w:numPr>
        <w:ilvl w:val="7"/>
        <w:numId w:val="24"/>
      </w:numPr>
      <w:autoSpaceDE/>
      <w:autoSpaceDN/>
      <w:spacing w:before="120" w:after="240"/>
      <w:jc w:val="both"/>
      <w:outlineLvl w:val="7"/>
    </w:pPr>
    <w:rPr>
      <w:rFonts w:ascii="Times New Roman" w:eastAsia="Times New Roman" w:hAnsi="Times New Roman" w:cs="Times New Roman"/>
      <w:sz w:val="24"/>
      <w:szCs w:val="24"/>
    </w:rPr>
  </w:style>
  <w:style w:type="paragraph" w:customStyle="1" w:styleId="VENumbered9">
    <w:name w:val="VE Numbered 9"/>
    <w:aliases w:val="N9"/>
    <w:basedOn w:val="Normal"/>
    <w:next w:val="Normal"/>
    <w:rsid w:val="00E44E00"/>
    <w:pPr>
      <w:widowControl/>
      <w:numPr>
        <w:ilvl w:val="8"/>
        <w:numId w:val="24"/>
      </w:numPr>
      <w:autoSpaceDE/>
      <w:autoSpaceDN/>
      <w:spacing w:before="120" w:after="240"/>
      <w:jc w:val="both"/>
      <w:outlineLvl w:val="8"/>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F3794B"/>
    <w:rPr>
      <w:rFonts w:ascii="Arial MT" w:eastAsia="Arial MT" w:hAnsi="Arial MT" w:cs="Arial MT"/>
      <w:sz w:val="20"/>
      <w:szCs w:val="20"/>
    </w:rPr>
  </w:style>
  <w:style w:type="paragraph" w:styleId="Index1">
    <w:name w:val="index 1"/>
    <w:basedOn w:val="Normal"/>
    <w:next w:val="Normal"/>
    <w:autoRedefine/>
    <w:uiPriority w:val="99"/>
    <w:semiHidden/>
    <w:unhideWhenUsed/>
    <w:rsid w:val="00910029"/>
    <w:pPr>
      <w:ind w:left="220" w:hanging="220"/>
    </w:pPr>
  </w:style>
  <w:style w:type="paragraph" w:styleId="TOCHeading">
    <w:name w:val="TOC Heading"/>
    <w:basedOn w:val="Heading1"/>
    <w:next w:val="Normal"/>
    <w:uiPriority w:val="39"/>
    <w:unhideWhenUsed/>
    <w:qFormat/>
    <w:rsid w:val="00910029"/>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rPr>
  </w:style>
  <w:style w:type="paragraph" w:styleId="TOC1">
    <w:name w:val="toc 1"/>
    <w:basedOn w:val="Normal"/>
    <w:next w:val="Normal"/>
    <w:autoRedefine/>
    <w:uiPriority w:val="39"/>
    <w:unhideWhenUsed/>
    <w:rsid w:val="00910029"/>
    <w:pPr>
      <w:spacing w:before="120" w:after="120"/>
    </w:pPr>
    <w:rPr>
      <w:rFonts w:asciiTheme="minorHAnsi" w:hAnsiTheme="minorHAnsi" w:cstheme="minorHAnsi"/>
      <w:b/>
      <w:bCs/>
      <w:caps/>
      <w:sz w:val="20"/>
      <w:szCs w:val="20"/>
    </w:rPr>
  </w:style>
  <w:style w:type="paragraph" w:styleId="TOC2">
    <w:name w:val="toc 2"/>
    <w:basedOn w:val="Normal"/>
    <w:next w:val="Normal"/>
    <w:autoRedefine/>
    <w:uiPriority w:val="39"/>
    <w:unhideWhenUsed/>
    <w:rsid w:val="00910029"/>
    <w:pPr>
      <w:ind w:left="220"/>
    </w:pPr>
    <w:rPr>
      <w:rFonts w:asciiTheme="minorHAnsi" w:hAnsiTheme="minorHAnsi" w:cstheme="minorHAnsi"/>
      <w:smallCaps/>
      <w:sz w:val="20"/>
      <w:szCs w:val="20"/>
    </w:rPr>
  </w:style>
  <w:style w:type="character" w:styleId="Hyperlink">
    <w:name w:val="Hyperlink"/>
    <w:basedOn w:val="DefaultParagraphFont"/>
    <w:uiPriority w:val="99"/>
    <w:unhideWhenUsed/>
    <w:rsid w:val="00910029"/>
    <w:rPr>
      <w:color w:val="0000FF" w:themeColor="hyperlink"/>
      <w:u w:val="single"/>
    </w:rPr>
  </w:style>
  <w:style w:type="paragraph" w:styleId="TOC3">
    <w:name w:val="toc 3"/>
    <w:basedOn w:val="Normal"/>
    <w:next w:val="Normal"/>
    <w:autoRedefine/>
    <w:uiPriority w:val="39"/>
    <w:unhideWhenUsed/>
    <w:rsid w:val="00910029"/>
    <w:pPr>
      <w:ind w:left="440"/>
    </w:pPr>
    <w:rPr>
      <w:rFonts w:asciiTheme="minorHAnsi" w:hAnsiTheme="minorHAnsi" w:cstheme="minorHAnsi"/>
      <w:i/>
      <w:iCs/>
      <w:sz w:val="20"/>
      <w:szCs w:val="20"/>
    </w:rPr>
  </w:style>
  <w:style w:type="paragraph" w:styleId="TOC4">
    <w:name w:val="toc 4"/>
    <w:basedOn w:val="Normal"/>
    <w:next w:val="Normal"/>
    <w:autoRedefine/>
    <w:uiPriority w:val="39"/>
    <w:unhideWhenUsed/>
    <w:rsid w:val="00910029"/>
    <w:pPr>
      <w:ind w:left="660"/>
    </w:pPr>
    <w:rPr>
      <w:rFonts w:asciiTheme="minorHAnsi" w:hAnsiTheme="minorHAnsi" w:cstheme="minorHAnsi"/>
      <w:sz w:val="18"/>
      <w:szCs w:val="18"/>
    </w:rPr>
  </w:style>
  <w:style w:type="paragraph" w:styleId="TOC5">
    <w:name w:val="toc 5"/>
    <w:basedOn w:val="Normal"/>
    <w:next w:val="Normal"/>
    <w:autoRedefine/>
    <w:uiPriority w:val="39"/>
    <w:unhideWhenUsed/>
    <w:rsid w:val="00910029"/>
    <w:pPr>
      <w:ind w:left="880"/>
    </w:pPr>
    <w:rPr>
      <w:rFonts w:asciiTheme="minorHAnsi" w:hAnsiTheme="minorHAnsi" w:cstheme="minorHAnsi"/>
      <w:sz w:val="18"/>
      <w:szCs w:val="18"/>
    </w:rPr>
  </w:style>
  <w:style w:type="paragraph" w:styleId="TOC6">
    <w:name w:val="toc 6"/>
    <w:basedOn w:val="Normal"/>
    <w:next w:val="Normal"/>
    <w:autoRedefine/>
    <w:uiPriority w:val="39"/>
    <w:unhideWhenUsed/>
    <w:rsid w:val="00910029"/>
    <w:pPr>
      <w:ind w:left="1100"/>
    </w:pPr>
    <w:rPr>
      <w:rFonts w:asciiTheme="minorHAnsi" w:hAnsiTheme="minorHAnsi" w:cstheme="minorHAnsi"/>
      <w:sz w:val="18"/>
      <w:szCs w:val="18"/>
    </w:rPr>
  </w:style>
  <w:style w:type="paragraph" w:styleId="TOC7">
    <w:name w:val="toc 7"/>
    <w:basedOn w:val="Normal"/>
    <w:next w:val="Normal"/>
    <w:autoRedefine/>
    <w:uiPriority w:val="39"/>
    <w:unhideWhenUsed/>
    <w:rsid w:val="00910029"/>
    <w:pPr>
      <w:ind w:left="1320"/>
    </w:pPr>
    <w:rPr>
      <w:rFonts w:asciiTheme="minorHAnsi" w:hAnsiTheme="minorHAnsi" w:cstheme="minorHAnsi"/>
      <w:sz w:val="18"/>
      <w:szCs w:val="18"/>
    </w:rPr>
  </w:style>
  <w:style w:type="paragraph" w:styleId="TOC8">
    <w:name w:val="toc 8"/>
    <w:basedOn w:val="Normal"/>
    <w:next w:val="Normal"/>
    <w:autoRedefine/>
    <w:uiPriority w:val="39"/>
    <w:unhideWhenUsed/>
    <w:rsid w:val="00910029"/>
    <w:pPr>
      <w:ind w:left="1540"/>
    </w:pPr>
    <w:rPr>
      <w:rFonts w:asciiTheme="minorHAnsi" w:hAnsiTheme="minorHAnsi" w:cstheme="minorHAnsi"/>
      <w:sz w:val="18"/>
      <w:szCs w:val="18"/>
    </w:rPr>
  </w:style>
  <w:style w:type="paragraph" w:styleId="TOC9">
    <w:name w:val="toc 9"/>
    <w:basedOn w:val="Normal"/>
    <w:next w:val="Normal"/>
    <w:autoRedefine/>
    <w:uiPriority w:val="39"/>
    <w:unhideWhenUsed/>
    <w:rsid w:val="00910029"/>
    <w:pPr>
      <w:ind w:left="1760"/>
    </w:pPr>
    <w:rPr>
      <w:rFonts w:asciiTheme="minorHAnsi" w:hAnsiTheme="minorHAnsi" w:cstheme="minorHAnsi"/>
      <w:sz w:val="18"/>
      <w:szCs w:val="18"/>
    </w:rPr>
  </w:style>
  <w:style w:type="character" w:customStyle="1" w:styleId="Heading2Char">
    <w:name w:val="Heading 2 Char"/>
    <w:basedOn w:val="DefaultParagraphFont"/>
    <w:link w:val="Heading2"/>
    <w:uiPriority w:val="9"/>
    <w:rsid w:val="00FC70AC"/>
    <w:rPr>
      <w:rFonts w:ascii="Arial" w:eastAsia="Arial" w:hAnsi="Arial" w:cs="Arial"/>
      <w:b/>
      <w:bCs/>
      <w:sz w:val="20"/>
      <w:szCs w:val="20"/>
    </w:rPr>
  </w:style>
  <w:style w:type="paragraph" w:styleId="HTMLPreformatted">
    <w:name w:val="HTML Preformatted"/>
    <w:basedOn w:val="Normal"/>
    <w:link w:val="HTMLPreformattedChar"/>
    <w:uiPriority w:val="99"/>
    <w:semiHidden/>
    <w:unhideWhenUsed/>
    <w:rsid w:val="002D06EA"/>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D06EA"/>
    <w:rPr>
      <w:rFonts w:ascii="Consolas" w:eastAsia="Arial MT" w:hAnsi="Consolas" w:cs="Arial M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48654">
      <w:bodyDiv w:val="1"/>
      <w:marLeft w:val="0"/>
      <w:marRight w:val="0"/>
      <w:marTop w:val="0"/>
      <w:marBottom w:val="0"/>
      <w:divBdr>
        <w:top w:val="none" w:sz="0" w:space="0" w:color="auto"/>
        <w:left w:val="none" w:sz="0" w:space="0" w:color="auto"/>
        <w:bottom w:val="none" w:sz="0" w:space="0" w:color="auto"/>
        <w:right w:val="none" w:sz="0" w:space="0" w:color="auto"/>
      </w:divBdr>
    </w:div>
    <w:div w:id="33892740">
      <w:bodyDiv w:val="1"/>
      <w:marLeft w:val="0"/>
      <w:marRight w:val="0"/>
      <w:marTop w:val="0"/>
      <w:marBottom w:val="0"/>
      <w:divBdr>
        <w:top w:val="none" w:sz="0" w:space="0" w:color="auto"/>
        <w:left w:val="none" w:sz="0" w:space="0" w:color="auto"/>
        <w:bottom w:val="none" w:sz="0" w:space="0" w:color="auto"/>
        <w:right w:val="none" w:sz="0" w:space="0" w:color="auto"/>
      </w:divBdr>
    </w:div>
    <w:div w:id="462235729">
      <w:bodyDiv w:val="1"/>
      <w:marLeft w:val="0"/>
      <w:marRight w:val="0"/>
      <w:marTop w:val="0"/>
      <w:marBottom w:val="0"/>
      <w:divBdr>
        <w:top w:val="none" w:sz="0" w:space="0" w:color="auto"/>
        <w:left w:val="none" w:sz="0" w:space="0" w:color="auto"/>
        <w:bottom w:val="none" w:sz="0" w:space="0" w:color="auto"/>
        <w:right w:val="none" w:sz="0" w:space="0" w:color="auto"/>
      </w:divBdr>
    </w:div>
    <w:div w:id="536164398">
      <w:bodyDiv w:val="1"/>
      <w:marLeft w:val="0"/>
      <w:marRight w:val="0"/>
      <w:marTop w:val="0"/>
      <w:marBottom w:val="0"/>
      <w:divBdr>
        <w:top w:val="none" w:sz="0" w:space="0" w:color="auto"/>
        <w:left w:val="none" w:sz="0" w:space="0" w:color="auto"/>
        <w:bottom w:val="none" w:sz="0" w:space="0" w:color="auto"/>
        <w:right w:val="none" w:sz="0" w:space="0" w:color="auto"/>
      </w:divBdr>
    </w:div>
    <w:div w:id="576549620">
      <w:bodyDiv w:val="1"/>
      <w:marLeft w:val="0"/>
      <w:marRight w:val="0"/>
      <w:marTop w:val="0"/>
      <w:marBottom w:val="0"/>
      <w:divBdr>
        <w:top w:val="none" w:sz="0" w:space="0" w:color="auto"/>
        <w:left w:val="none" w:sz="0" w:space="0" w:color="auto"/>
        <w:bottom w:val="none" w:sz="0" w:space="0" w:color="auto"/>
        <w:right w:val="none" w:sz="0" w:space="0" w:color="auto"/>
      </w:divBdr>
    </w:div>
    <w:div w:id="611210703">
      <w:bodyDiv w:val="1"/>
      <w:marLeft w:val="0"/>
      <w:marRight w:val="0"/>
      <w:marTop w:val="0"/>
      <w:marBottom w:val="0"/>
      <w:divBdr>
        <w:top w:val="none" w:sz="0" w:space="0" w:color="auto"/>
        <w:left w:val="none" w:sz="0" w:space="0" w:color="auto"/>
        <w:bottom w:val="none" w:sz="0" w:space="0" w:color="auto"/>
        <w:right w:val="none" w:sz="0" w:space="0" w:color="auto"/>
      </w:divBdr>
    </w:div>
    <w:div w:id="747658897">
      <w:bodyDiv w:val="1"/>
      <w:marLeft w:val="0"/>
      <w:marRight w:val="0"/>
      <w:marTop w:val="0"/>
      <w:marBottom w:val="0"/>
      <w:divBdr>
        <w:top w:val="none" w:sz="0" w:space="0" w:color="auto"/>
        <w:left w:val="none" w:sz="0" w:space="0" w:color="auto"/>
        <w:bottom w:val="none" w:sz="0" w:space="0" w:color="auto"/>
        <w:right w:val="none" w:sz="0" w:space="0" w:color="auto"/>
      </w:divBdr>
    </w:div>
    <w:div w:id="795178521">
      <w:bodyDiv w:val="1"/>
      <w:marLeft w:val="0"/>
      <w:marRight w:val="0"/>
      <w:marTop w:val="0"/>
      <w:marBottom w:val="0"/>
      <w:divBdr>
        <w:top w:val="none" w:sz="0" w:space="0" w:color="auto"/>
        <w:left w:val="none" w:sz="0" w:space="0" w:color="auto"/>
        <w:bottom w:val="none" w:sz="0" w:space="0" w:color="auto"/>
        <w:right w:val="none" w:sz="0" w:space="0" w:color="auto"/>
      </w:divBdr>
    </w:div>
    <w:div w:id="911621951">
      <w:bodyDiv w:val="1"/>
      <w:marLeft w:val="0"/>
      <w:marRight w:val="0"/>
      <w:marTop w:val="0"/>
      <w:marBottom w:val="0"/>
      <w:divBdr>
        <w:top w:val="none" w:sz="0" w:space="0" w:color="auto"/>
        <w:left w:val="none" w:sz="0" w:space="0" w:color="auto"/>
        <w:bottom w:val="none" w:sz="0" w:space="0" w:color="auto"/>
        <w:right w:val="none" w:sz="0" w:space="0" w:color="auto"/>
      </w:divBdr>
    </w:div>
    <w:div w:id="934702842">
      <w:bodyDiv w:val="1"/>
      <w:marLeft w:val="0"/>
      <w:marRight w:val="0"/>
      <w:marTop w:val="0"/>
      <w:marBottom w:val="0"/>
      <w:divBdr>
        <w:top w:val="none" w:sz="0" w:space="0" w:color="auto"/>
        <w:left w:val="none" w:sz="0" w:space="0" w:color="auto"/>
        <w:bottom w:val="none" w:sz="0" w:space="0" w:color="auto"/>
        <w:right w:val="none" w:sz="0" w:space="0" w:color="auto"/>
      </w:divBdr>
    </w:div>
    <w:div w:id="1003582312">
      <w:bodyDiv w:val="1"/>
      <w:marLeft w:val="0"/>
      <w:marRight w:val="0"/>
      <w:marTop w:val="0"/>
      <w:marBottom w:val="0"/>
      <w:divBdr>
        <w:top w:val="none" w:sz="0" w:space="0" w:color="auto"/>
        <w:left w:val="none" w:sz="0" w:space="0" w:color="auto"/>
        <w:bottom w:val="none" w:sz="0" w:space="0" w:color="auto"/>
        <w:right w:val="none" w:sz="0" w:space="0" w:color="auto"/>
      </w:divBdr>
    </w:div>
    <w:div w:id="1076900802">
      <w:bodyDiv w:val="1"/>
      <w:marLeft w:val="0"/>
      <w:marRight w:val="0"/>
      <w:marTop w:val="0"/>
      <w:marBottom w:val="0"/>
      <w:divBdr>
        <w:top w:val="none" w:sz="0" w:space="0" w:color="auto"/>
        <w:left w:val="none" w:sz="0" w:space="0" w:color="auto"/>
        <w:bottom w:val="none" w:sz="0" w:space="0" w:color="auto"/>
        <w:right w:val="none" w:sz="0" w:space="0" w:color="auto"/>
      </w:divBdr>
    </w:div>
    <w:div w:id="1156579522">
      <w:bodyDiv w:val="1"/>
      <w:marLeft w:val="0"/>
      <w:marRight w:val="0"/>
      <w:marTop w:val="0"/>
      <w:marBottom w:val="0"/>
      <w:divBdr>
        <w:top w:val="none" w:sz="0" w:space="0" w:color="auto"/>
        <w:left w:val="none" w:sz="0" w:space="0" w:color="auto"/>
        <w:bottom w:val="none" w:sz="0" w:space="0" w:color="auto"/>
        <w:right w:val="none" w:sz="0" w:space="0" w:color="auto"/>
      </w:divBdr>
    </w:div>
    <w:div w:id="1285304654">
      <w:bodyDiv w:val="1"/>
      <w:marLeft w:val="0"/>
      <w:marRight w:val="0"/>
      <w:marTop w:val="0"/>
      <w:marBottom w:val="0"/>
      <w:divBdr>
        <w:top w:val="none" w:sz="0" w:space="0" w:color="auto"/>
        <w:left w:val="none" w:sz="0" w:space="0" w:color="auto"/>
        <w:bottom w:val="none" w:sz="0" w:space="0" w:color="auto"/>
        <w:right w:val="none" w:sz="0" w:space="0" w:color="auto"/>
      </w:divBdr>
    </w:div>
    <w:div w:id="1340814719">
      <w:bodyDiv w:val="1"/>
      <w:marLeft w:val="0"/>
      <w:marRight w:val="0"/>
      <w:marTop w:val="0"/>
      <w:marBottom w:val="0"/>
      <w:divBdr>
        <w:top w:val="none" w:sz="0" w:space="0" w:color="auto"/>
        <w:left w:val="none" w:sz="0" w:space="0" w:color="auto"/>
        <w:bottom w:val="none" w:sz="0" w:space="0" w:color="auto"/>
        <w:right w:val="none" w:sz="0" w:space="0" w:color="auto"/>
      </w:divBdr>
    </w:div>
    <w:div w:id="1428387245">
      <w:bodyDiv w:val="1"/>
      <w:marLeft w:val="0"/>
      <w:marRight w:val="0"/>
      <w:marTop w:val="0"/>
      <w:marBottom w:val="0"/>
      <w:divBdr>
        <w:top w:val="none" w:sz="0" w:space="0" w:color="auto"/>
        <w:left w:val="none" w:sz="0" w:space="0" w:color="auto"/>
        <w:bottom w:val="none" w:sz="0" w:space="0" w:color="auto"/>
        <w:right w:val="none" w:sz="0" w:space="0" w:color="auto"/>
      </w:divBdr>
    </w:div>
    <w:div w:id="1497651695">
      <w:bodyDiv w:val="1"/>
      <w:marLeft w:val="0"/>
      <w:marRight w:val="0"/>
      <w:marTop w:val="0"/>
      <w:marBottom w:val="0"/>
      <w:divBdr>
        <w:top w:val="none" w:sz="0" w:space="0" w:color="auto"/>
        <w:left w:val="none" w:sz="0" w:space="0" w:color="auto"/>
        <w:bottom w:val="none" w:sz="0" w:space="0" w:color="auto"/>
        <w:right w:val="none" w:sz="0" w:space="0" w:color="auto"/>
      </w:divBdr>
    </w:div>
    <w:div w:id="1573732832">
      <w:bodyDiv w:val="1"/>
      <w:marLeft w:val="0"/>
      <w:marRight w:val="0"/>
      <w:marTop w:val="0"/>
      <w:marBottom w:val="0"/>
      <w:divBdr>
        <w:top w:val="none" w:sz="0" w:space="0" w:color="auto"/>
        <w:left w:val="none" w:sz="0" w:space="0" w:color="auto"/>
        <w:bottom w:val="none" w:sz="0" w:space="0" w:color="auto"/>
        <w:right w:val="none" w:sz="0" w:space="0" w:color="auto"/>
      </w:divBdr>
    </w:div>
    <w:div w:id="1704595469">
      <w:bodyDiv w:val="1"/>
      <w:marLeft w:val="0"/>
      <w:marRight w:val="0"/>
      <w:marTop w:val="0"/>
      <w:marBottom w:val="0"/>
      <w:divBdr>
        <w:top w:val="none" w:sz="0" w:space="0" w:color="auto"/>
        <w:left w:val="none" w:sz="0" w:space="0" w:color="auto"/>
        <w:bottom w:val="none" w:sz="0" w:space="0" w:color="auto"/>
        <w:right w:val="none" w:sz="0" w:space="0" w:color="auto"/>
      </w:divBdr>
    </w:div>
    <w:div w:id="1804620393">
      <w:bodyDiv w:val="1"/>
      <w:marLeft w:val="0"/>
      <w:marRight w:val="0"/>
      <w:marTop w:val="0"/>
      <w:marBottom w:val="0"/>
      <w:divBdr>
        <w:top w:val="none" w:sz="0" w:space="0" w:color="auto"/>
        <w:left w:val="none" w:sz="0" w:space="0" w:color="auto"/>
        <w:bottom w:val="none" w:sz="0" w:space="0" w:color="auto"/>
        <w:right w:val="none" w:sz="0" w:space="0" w:color="auto"/>
      </w:divBdr>
    </w:div>
    <w:div w:id="1967200657">
      <w:bodyDiv w:val="1"/>
      <w:marLeft w:val="0"/>
      <w:marRight w:val="0"/>
      <w:marTop w:val="0"/>
      <w:marBottom w:val="0"/>
      <w:divBdr>
        <w:top w:val="none" w:sz="0" w:space="0" w:color="auto"/>
        <w:left w:val="none" w:sz="0" w:space="0" w:color="auto"/>
        <w:bottom w:val="none" w:sz="0" w:space="0" w:color="auto"/>
        <w:right w:val="none" w:sz="0" w:space="0" w:color="auto"/>
      </w:divBdr>
    </w:div>
    <w:div w:id="20664483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D16CF92-6A6A-4415-B06B-04DFB9A92336}">
  <we:reference id="wa200010453" version="1.0.0.1" store="en-US" storeType="OMEX"/>
  <we:alternateReferences>
    <we:reference id="WA200010453" version="1.0.0.1" store="WA200010453" storeType="OMEX"/>
  </we:alternateReferences>
  <we:properties>
    <we:property name="claude.fileId" value="&quot;339c9054-2e3d-4c4c-9067-38300225d2e4&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6823EE-B5C4-446B-A3F2-E6882597D7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7907</Words>
  <Characters>43489</Characters>
  <Application>Microsoft Office Word</Application>
  <DocSecurity>0</DocSecurity>
  <Lines>362</Lines>
  <Paragraphs>102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TITLE</vt:lpstr>
      <vt:lpstr>TITLE</vt:lpstr>
    </vt:vector>
  </TitlesOfParts>
  <Company/>
  <LinksUpToDate>false</LinksUpToDate>
  <CharactersWithSpaces>51294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Isabelle Desmarais</dc:creator>
  <cp:lastModifiedBy>DE BRITO FERRA Natalia</cp:lastModifiedBy>
  <cp:revision>2</cp:revision>
  <cp:lastPrinted>2026-08-11T14:46:00Z</cp:lastPrinted>
  <dcterms:created xsi:type="dcterms:W3CDTF">2026-08-11T19:54:00Z</dcterms:created>
  <dcterms:modified xsi:type="dcterms:W3CDTF">2026-08-11T19:54:00Z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2023-03-10T00:00:00Z</vt:filetime>
  </property>
  <property fmtid="{D5CDD505-2E9C-101B-9397-08002B2CF9AE}" pid="3" name="Creator">
    <vt:lpwstr>Microsoft® Word for Microsoft 365</vt:lpwstr>
  </property>
  <property fmtid="{D5CDD505-2E9C-101B-9397-08002B2CF9AE}" pid="4" name="LastSaved">
    <vt:filetime>2023-03-12T00:00:00Z</vt:filetime>
  </property>
</Properties>
</file>